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7E373" w14:textId="77777777" w:rsidR="00F011E0" w:rsidRDefault="00F011E0" w:rsidP="00F011E0">
      <w:pPr>
        <w:keepNext/>
        <w:spacing w:after="0" w:line="240" w:lineRule="auto"/>
        <w:rPr>
          <w:rFonts w:ascii="Times New Roman" w:eastAsia="Times New Roman" w:hAnsi="Times New Roman" w:cs="Times New Roman"/>
          <w:color w:val="000000"/>
          <w:kern w:val="0"/>
          <w:szCs w:val="24"/>
          <w:u w:color="000000"/>
          <w:lang w:eastAsia="pl-PL" w:bidi="pl-PL"/>
          <w14:ligatures w14:val="none"/>
        </w:rPr>
      </w:pPr>
      <w:bookmarkStart w:id="0" w:name="_Hlk155597276"/>
    </w:p>
    <w:p w14:paraId="6BE70F2B" w14:textId="4C7D93D9" w:rsidR="00EE77E8" w:rsidRDefault="00EE77E8" w:rsidP="00331141">
      <w:pPr>
        <w:keepNext/>
        <w:spacing w:after="0" w:line="240" w:lineRule="auto"/>
        <w:ind w:left="6237"/>
        <w:rPr>
          <w:rFonts w:ascii="Times New Roman" w:eastAsia="Times New Roman" w:hAnsi="Times New Roman" w:cs="Times New Roman"/>
          <w:color w:val="000000"/>
          <w:kern w:val="0"/>
          <w:szCs w:val="24"/>
          <w:u w:color="000000"/>
          <w:lang w:eastAsia="pl-PL" w:bidi="pl-PL"/>
          <w14:ligatures w14:val="none"/>
        </w:rPr>
      </w:pPr>
      <w:r w:rsidRPr="00EE77E8">
        <w:rPr>
          <w:rFonts w:ascii="Times New Roman" w:eastAsia="Times New Roman" w:hAnsi="Times New Roman" w:cs="Times New Roman"/>
          <w:color w:val="000000"/>
          <w:kern w:val="0"/>
          <w:szCs w:val="24"/>
          <w:u w:color="000000"/>
          <w:lang w:eastAsia="pl-PL" w:bidi="pl-PL"/>
          <w14:ligatures w14:val="none"/>
        </w:rPr>
        <w:fldChar w:fldCharType="begin"/>
      </w:r>
      <w:r w:rsidRPr="00EE77E8">
        <w:rPr>
          <w:rFonts w:ascii="Times New Roman" w:eastAsia="Times New Roman" w:hAnsi="Times New Roman" w:cs="Times New Roman"/>
          <w:color w:val="000000"/>
          <w:kern w:val="0"/>
          <w:szCs w:val="24"/>
          <w:u w:color="000000"/>
          <w:lang w:eastAsia="pl-PL" w:bidi="pl-PL"/>
          <w14:ligatures w14:val="none"/>
        </w:rPr>
        <w:fldChar w:fldCharType="end"/>
      </w:r>
      <w:r w:rsidRPr="00EE77E8">
        <w:rPr>
          <w:rFonts w:ascii="Times New Roman" w:eastAsia="Times New Roman" w:hAnsi="Times New Roman" w:cs="Times New Roman"/>
          <w:color w:val="000000"/>
          <w:kern w:val="0"/>
          <w:szCs w:val="24"/>
          <w:u w:color="000000"/>
          <w:lang w:eastAsia="pl-PL" w:bidi="pl-PL"/>
          <w14:ligatures w14:val="none"/>
        </w:rPr>
        <w:t xml:space="preserve">Załącznik do </w:t>
      </w:r>
      <w:r w:rsidR="001321D6">
        <w:rPr>
          <w:rFonts w:ascii="Times New Roman" w:eastAsia="Times New Roman" w:hAnsi="Times New Roman" w:cs="Times New Roman"/>
          <w:color w:val="000000"/>
          <w:kern w:val="0"/>
          <w:szCs w:val="24"/>
          <w:u w:color="000000"/>
          <w:lang w:eastAsia="pl-PL" w:bidi="pl-PL"/>
          <w14:ligatures w14:val="none"/>
        </w:rPr>
        <w:t>Z</w:t>
      </w:r>
      <w:r>
        <w:rPr>
          <w:rFonts w:ascii="Times New Roman" w:eastAsia="Times New Roman" w:hAnsi="Times New Roman" w:cs="Times New Roman"/>
          <w:color w:val="000000"/>
          <w:kern w:val="0"/>
          <w:szCs w:val="24"/>
          <w:u w:color="000000"/>
          <w:lang w:eastAsia="pl-PL" w:bidi="pl-PL"/>
          <w14:ligatures w14:val="none"/>
        </w:rPr>
        <w:t xml:space="preserve">arządzenia </w:t>
      </w:r>
      <w:r w:rsidRPr="00EE77E8">
        <w:rPr>
          <w:rFonts w:ascii="Times New Roman" w:eastAsia="Times New Roman" w:hAnsi="Times New Roman" w:cs="Times New Roman"/>
          <w:color w:val="000000"/>
          <w:kern w:val="0"/>
          <w:szCs w:val="24"/>
          <w:u w:color="000000"/>
          <w:lang w:eastAsia="pl-PL" w:bidi="pl-PL"/>
          <w14:ligatures w14:val="none"/>
        </w:rPr>
        <w:t xml:space="preserve"> Nr </w:t>
      </w:r>
      <w:r w:rsidR="00331141">
        <w:rPr>
          <w:rFonts w:ascii="Times New Roman" w:eastAsia="Times New Roman" w:hAnsi="Times New Roman" w:cs="Times New Roman"/>
          <w:color w:val="000000"/>
          <w:kern w:val="0"/>
          <w:szCs w:val="24"/>
          <w:u w:color="000000"/>
          <w:lang w:eastAsia="pl-PL" w:bidi="pl-PL"/>
          <w14:ligatures w14:val="none"/>
        </w:rPr>
        <w:t>11/2024</w:t>
      </w:r>
      <w:r w:rsidRPr="00EE77E8">
        <w:rPr>
          <w:rFonts w:ascii="Times New Roman" w:eastAsia="Times New Roman" w:hAnsi="Times New Roman" w:cs="Times New Roman"/>
          <w:color w:val="000000"/>
          <w:kern w:val="0"/>
          <w:szCs w:val="24"/>
          <w:u w:color="000000"/>
          <w:lang w:eastAsia="pl-PL" w:bidi="pl-PL"/>
          <w14:ligatures w14:val="none"/>
        </w:rPr>
        <w:br/>
      </w:r>
      <w:r>
        <w:rPr>
          <w:rFonts w:ascii="Times New Roman" w:eastAsia="Times New Roman" w:hAnsi="Times New Roman" w:cs="Times New Roman"/>
          <w:color w:val="000000"/>
          <w:kern w:val="0"/>
          <w:szCs w:val="24"/>
          <w:u w:color="000000"/>
          <w:lang w:eastAsia="pl-PL" w:bidi="pl-PL"/>
          <w14:ligatures w14:val="none"/>
        </w:rPr>
        <w:t xml:space="preserve">Dyrektora </w:t>
      </w:r>
    </w:p>
    <w:p w14:paraId="3735BE3D" w14:textId="32990EE7" w:rsidR="00EE77E8" w:rsidRPr="00EE77E8" w:rsidRDefault="00232AA8" w:rsidP="00331141">
      <w:pPr>
        <w:keepNext/>
        <w:spacing w:after="0" w:line="240" w:lineRule="auto"/>
        <w:ind w:left="6237"/>
        <w:rPr>
          <w:rFonts w:ascii="Times New Roman" w:eastAsia="Times New Roman" w:hAnsi="Times New Roman" w:cs="Times New Roman"/>
          <w:color w:val="000000"/>
          <w:kern w:val="0"/>
          <w:szCs w:val="24"/>
          <w:u w:color="000000"/>
          <w:lang w:eastAsia="pl-PL" w:bidi="pl-PL"/>
          <w14:ligatures w14:val="none"/>
        </w:rPr>
      </w:pPr>
      <w:r>
        <w:rPr>
          <w:rFonts w:ascii="Times New Roman" w:eastAsia="Times New Roman" w:hAnsi="Times New Roman" w:cs="Times New Roman"/>
          <w:color w:val="000000"/>
          <w:kern w:val="0"/>
          <w:szCs w:val="24"/>
          <w:u w:color="000000"/>
          <w:lang w:eastAsia="pl-PL" w:bidi="pl-PL"/>
          <w14:ligatures w14:val="none"/>
        </w:rPr>
        <w:t>Specjalistycznego Ośrodka Wsparcia dla osób doznających przemocy domowej</w:t>
      </w:r>
      <w:r w:rsidR="00C941F1" w:rsidRPr="00C941F1">
        <w:rPr>
          <w:rFonts w:ascii="Times New Roman" w:eastAsia="Times New Roman" w:hAnsi="Times New Roman" w:cs="Times New Roman"/>
          <w:color w:val="000000"/>
          <w:kern w:val="0"/>
          <w:szCs w:val="24"/>
          <w:u w:color="000000"/>
          <w:lang w:eastAsia="pl-PL" w:bidi="pl-PL"/>
          <w14:ligatures w14:val="none"/>
        </w:rPr>
        <w:t xml:space="preserve">  </w:t>
      </w:r>
      <w:r w:rsidR="00EE77E8" w:rsidRPr="00EE77E8">
        <w:rPr>
          <w:rFonts w:ascii="Times New Roman" w:eastAsia="Times New Roman" w:hAnsi="Times New Roman" w:cs="Times New Roman"/>
          <w:color w:val="000000"/>
          <w:kern w:val="0"/>
          <w:szCs w:val="24"/>
          <w:u w:color="000000"/>
          <w:lang w:eastAsia="pl-PL" w:bidi="pl-PL"/>
          <w14:ligatures w14:val="none"/>
        </w:rPr>
        <w:br/>
        <w:t>z dnia</w:t>
      </w:r>
      <w:r w:rsidR="00EE77E8">
        <w:rPr>
          <w:rFonts w:ascii="Times New Roman" w:eastAsia="Times New Roman" w:hAnsi="Times New Roman" w:cs="Times New Roman"/>
          <w:color w:val="000000"/>
          <w:kern w:val="0"/>
          <w:szCs w:val="24"/>
          <w:u w:color="000000"/>
          <w:lang w:eastAsia="pl-PL" w:bidi="pl-PL"/>
          <w14:ligatures w14:val="none"/>
        </w:rPr>
        <w:t xml:space="preserve"> </w:t>
      </w:r>
      <w:r w:rsidR="00C25D31">
        <w:rPr>
          <w:rFonts w:ascii="Times New Roman" w:eastAsia="Times New Roman" w:hAnsi="Times New Roman" w:cs="Times New Roman"/>
          <w:color w:val="000000"/>
          <w:kern w:val="0"/>
          <w:szCs w:val="24"/>
          <w:u w:color="000000"/>
          <w:lang w:eastAsia="pl-PL" w:bidi="pl-PL"/>
          <w14:ligatures w14:val="none"/>
        </w:rPr>
        <w:t xml:space="preserve"> 1</w:t>
      </w:r>
      <w:r w:rsidR="001B596E">
        <w:rPr>
          <w:rFonts w:ascii="Times New Roman" w:eastAsia="Times New Roman" w:hAnsi="Times New Roman" w:cs="Times New Roman"/>
          <w:color w:val="000000"/>
          <w:kern w:val="0"/>
          <w:szCs w:val="24"/>
          <w:u w:color="000000"/>
          <w:lang w:eastAsia="pl-PL" w:bidi="pl-PL"/>
          <w14:ligatures w14:val="none"/>
        </w:rPr>
        <w:t>3</w:t>
      </w:r>
      <w:r w:rsidR="002E3744">
        <w:rPr>
          <w:rFonts w:ascii="Times New Roman" w:eastAsia="Times New Roman" w:hAnsi="Times New Roman" w:cs="Times New Roman"/>
          <w:color w:val="000000"/>
          <w:kern w:val="0"/>
          <w:szCs w:val="24"/>
          <w:u w:color="000000"/>
          <w:lang w:eastAsia="pl-PL" w:bidi="pl-PL"/>
          <w14:ligatures w14:val="none"/>
        </w:rPr>
        <w:t xml:space="preserve"> </w:t>
      </w:r>
      <w:r w:rsidR="001B596E">
        <w:rPr>
          <w:rFonts w:ascii="Times New Roman" w:eastAsia="Times New Roman" w:hAnsi="Times New Roman" w:cs="Times New Roman"/>
          <w:color w:val="000000"/>
          <w:kern w:val="0"/>
          <w:szCs w:val="24"/>
          <w:u w:color="000000"/>
          <w:lang w:eastAsia="pl-PL" w:bidi="pl-PL"/>
          <w14:ligatures w14:val="none"/>
        </w:rPr>
        <w:t>sierpnia</w:t>
      </w:r>
      <w:r w:rsidR="00C25D31">
        <w:rPr>
          <w:rFonts w:ascii="Times New Roman" w:eastAsia="Times New Roman" w:hAnsi="Times New Roman" w:cs="Times New Roman"/>
          <w:color w:val="000000"/>
          <w:kern w:val="0"/>
          <w:szCs w:val="24"/>
          <w:u w:color="000000"/>
          <w:lang w:eastAsia="pl-PL" w:bidi="pl-PL"/>
          <w14:ligatures w14:val="none"/>
        </w:rPr>
        <w:t xml:space="preserve"> </w:t>
      </w:r>
      <w:r w:rsidR="00EE77E8" w:rsidRPr="00EE77E8">
        <w:rPr>
          <w:rFonts w:ascii="Times New Roman" w:eastAsia="Times New Roman" w:hAnsi="Times New Roman" w:cs="Times New Roman"/>
          <w:color w:val="000000"/>
          <w:kern w:val="0"/>
          <w:szCs w:val="24"/>
          <w:u w:color="000000"/>
          <w:lang w:eastAsia="pl-PL" w:bidi="pl-PL"/>
          <w14:ligatures w14:val="none"/>
        </w:rPr>
        <w:t>202</w:t>
      </w:r>
      <w:r w:rsidR="00C25D31">
        <w:rPr>
          <w:rFonts w:ascii="Times New Roman" w:eastAsia="Times New Roman" w:hAnsi="Times New Roman" w:cs="Times New Roman"/>
          <w:color w:val="000000"/>
          <w:kern w:val="0"/>
          <w:szCs w:val="24"/>
          <w:u w:color="000000"/>
          <w:lang w:eastAsia="pl-PL" w:bidi="pl-PL"/>
          <w14:ligatures w14:val="none"/>
        </w:rPr>
        <w:t>4</w:t>
      </w:r>
      <w:r w:rsidR="00EE77E8" w:rsidRPr="00EE77E8">
        <w:rPr>
          <w:rFonts w:ascii="Times New Roman" w:eastAsia="Times New Roman" w:hAnsi="Times New Roman" w:cs="Times New Roman"/>
          <w:color w:val="000000"/>
          <w:kern w:val="0"/>
          <w:szCs w:val="24"/>
          <w:u w:color="000000"/>
          <w:lang w:eastAsia="pl-PL" w:bidi="pl-PL"/>
          <w14:ligatures w14:val="none"/>
        </w:rPr>
        <w:t> r.</w:t>
      </w:r>
    </w:p>
    <w:p w14:paraId="23CFFB62" w14:textId="77777777" w:rsidR="00EE77E8" w:rsidRPr="00EE77E8" w:rsidRDefault="00EE77E8" w:rsidP="00EE77E8">
      <w:pPr>
        <w:keepNext/>
        <w:spacing w:before="120" w:after="0" w:line="240" w:lineRule="auto"/>
        <w:ind w:left="5681"/>
        <w:rPr>
          <w:rFonts w:ascii="Times New Roman" w:eastAsia="Times New Roman" w:hAnsi="Times New Roman" w:cs="Times New Roman"/>
          <w:color w:val="000000"/>
          <w:kern w:val="0"/>
          <w:szCs w:val="24"/>
          <w:u w:color="000000"/>
          <w:lang w:eastAsia="pl-PL" w:bidi="pl-PL"/>
          <w14:ligatures w14:val="none"/>
        </w:rPr>
      </w:pPr>
    </w:p>
    <w:p w14:paraId="7CEBB48A" w14:textId="77777777" w:rsidR="00EE77E8" w:rsidRPr="00EE77E8" w:rsidRDefault="00EE77E8" w:rsidP="00EE77E8">
      <w:pPr>
        <w:keepNext/>
        <w:spacing w:before="120" w:after="0" w:line="240" w:lineRule="auto"/>
        <w:ind w:left="5681"/>
        <w:rPr>
          <w:rFonts w:ascii="Times New Roman" w:eastAsia="Times New Roman" w:hAnsi="Times New Roman" w:cs="Times New Roman"/>
          <w:color w:val="000000"/>
          <w:kern w:val="0"/>
          <w:szCs w:val="24"/>
          <w:u w:color="000000"/>
          <w:lang w:eastAsia="pl-PL" w:bidi="pl-PL"/>
          <w14:ligatures w14:val="none"/>
        </w:rPr>
      </w:pPr>
    </w:p>
    <w:p w14:paraId="797A1F72" w14:textId="77777777" w:rsidR="00EE77E8" w:rsidRPr="00EE77E8" w:rsidRDefault="00EE77E8" w:rsidP="00EE77E8">
      <w:pPr>
        <w:keepNext/>
        <w:spacing w:before="120" w:after="0" w:line="240" w:lineRule="auto"/>
        <w:ind w:left="5681"/>
        <w:rPr>
          <w:rFonts w:ascii="Times New Roman" w:eastAsia="Times New Roman" w:hAnsi="Times New Roman" w:cs="Times New Roman"/>
          <w:color w:val="000000"/>
          <w:kern w:val="0"/>
          <w:szCs w:val="24"/>
          <w:u w:color="000000"/>
          <w:lang w:eastAsia="pl-PL" w:bidi="pl-PL"/>
          <w14:ligatures w14:val="none"/>
        </w:rPr>
      </w:pPr>
    </w:p>
    <w:p w14:paraId="5D15486E" w14:textId="77777777" w:rsidR="00EE77E8" w:rsidRPr="00617BC9" w:rsidRDefault="00EE77E8" w:rsidP="00617BC9">
      <w:pPr>
        <w:keepNext/>
        <w:spacing w:before="120" w:after="0" w:line="240" w:lineRule="auto"/>
        <w:ind w:left="5681"/>
        <w:jc w:val="both"/>
        <w:rPr>
          <w:rFonts w:ascii="Arial" w:eastAsia="Times New Roman" w:hAnsi="Arial" w:cs="Arial"/>
          <w:color w:val="000000"/>
          <w:kern w:val="0"/>
          <w:sz w:val="28"/>
          <w:szCs w:val="28"/>
          <w:u w:color="000000"/>
          <w:lang w:eastAsia="pl-PL" w:bidi="pl-PL"/>
          <w14:ligatures w14:val="none"/>
        </w:rPr>
      </w:pPr>
    </w:p>
    <w:p w14:paraId="6ADAB41B" w14:textId="0D2E7518" w:rsidR="00A06F49" w:rsidRPr="00A06F49" w:rsidRDefault="00A06F49" w:rsidP="00AF56E1">
      <w:pPr>
        <w:keepNext/>
        <w:spacing w:after="480" w:line="276" w:lineRule="auto"/>
        <w:jc w:val="center"/>
        <w:rPr>
          <w:rFonts w:ascii="Arial" w:eastAsia="Times New Roman" w:hAnsi="Arial" w:cs="Arial"/>
          <w:b/>
          <w:color w:val="000000"/>
          <w:kern w:val="0"/>
          <w:sz w:val="28"/>
          <w:szCs w:val="28"/>
          <w:u w:color="000000"/>
          <w:lang w:eastAsia="pl-PL" w:bidi="pl-PL"/>
          <w14:ligatures w14:val="none"/>
        </w:rPr>
      </w:pPr>
      <w:r>
        <w:rPr>
          <w:rFonts w:ascii="Arial" w:eastAsia="Times New Roman" w:hAnsi="Arial" w:cs="Arial"/>
          <w:b/>
          <w:color w:val="000000"/>
          <w:kern w:val="0"/>
          <w:sz w:val="28"/>
          <w:szCs w:val="28"/>
          <w:u w:color="000000"/>
          <w:lang w:eastAsia="pl-PL" w:bidi="pl-PL"/>
          <w14:ligatures w14:val="none"/>
        </w:rPr>
        <w:t xml:space="preserve">      </w:t>
      </w:r>
      <w:r w:rsidR="000B684C" w:rsidRPr="00617BC9">
        <w:rPr>
          <w:rFonts w:ascii="Arial" w:eastAsia="Times New Roman" w:hAnsi="Arial" w:cs="Arial"/>
          <w:b/>
          <w:color w:val="000000"/>
          <w:kern w:val="0"/>
          <w:sz w:val="28"/>
          <w:szCs w:val="28"/>
          <w:u w:color="000000"/>
          <w:lang w:eastAsia="pl-PL" w:bidi="pl-PL"/>
          <w14:ligatures w14:val="none"/>
        </w:rPr>
        <w:t>Standardy Ochrony Małoletnich</w:t>
      </w:r>
      <w:r w:rsidR="00617BC9">
        <w:rPr>
          <w:rFonts w:ascii="Arial" w:eastAsia="Times New Roman" w:hAnsi="Arial" w:cs="Arial"/>
          <w:b/>
          <w:color w:val="000000"/>
          <w:kern w:val="0"/>
          <w:sz w:val="28"/>
          <w:szCs w:val="28"/>
          <w:u w:color="000000"/>
          <w:lang w:eastAsia="pl-PL" w:bidi="pl-PL"/>
          <w14:ligatures w14:val="none"/>
        </w:rPr>
        <w:t xml:space="preserve">                                                                         </w:t>
      </w:r>
      <w:r w:rsidR="000B684C" w:rsidRPr="00617BC9">
        <w:rPr>
          <w:rFonts w:ascii="Arial" w:eastAsia="Times New Roman" w:hAnsi="Arial" w:cs="Arial"/>
          <w:b/>
          <w:color w:val="000000"/>
          <w:kern w:val="0"/>
          <w:sz w:val="28"/>
          <w:szCs w:val="28"/>
          <w:u w:color="000000"/>
          <w:lang w:eastAsia="pl-PL" w:bidi="pl-PL"/>
          <w14:ligatures w14:val="none"/>
        </w:rPr>
        <w:t xml:space="preserve"> </w:t>
      </w:r>
      <w:r>
        <w:rPr>
          <w:rFonts w:ascii="Arial" w:eastAsia="Times New Roman" w:hAnsi="Arial" w:cs="Arial"/>
          <w:b/>
          <w:color w:val="000000"/>
          <w:kern w:val="0"/>
          <w:sz w:val="28"/>
          <w:szCs w:val="28"/>
          <w:u w:color="000000"/>
          <w:lang w:eastAsia="pl-PL" w:bidi="pl-PL"/>
          <w14:ligatures w14:val="none"/>
        </w:rPr>
        <w:t xml:space="preserve">      </w:t>
      </w:r>
      <w:r w:rsidR="000B684C" w:rsidRPr="00617BC9">
        <w:rPr>
          <w:rFonts w:ascii="Arial" w:eastAsia="Times New Roman" w:hAnsi="Arial" w:cs="Arial"/>
          <w:b/>
          <w:color w:val="000000"/>
          <w:kern w:val="0"/>
          <w:sz w:val="28"/>
          <w:szCs w:val="28"/>
          <w:u w:color="000000"/>
          <w:lang w:eastAsia="pl-PL" w:bidi="pl-PL"/>
          <w14:ligatures w14:val="none"/>
        </w:rPr>
        <w:t xml:space="preserve">w </w:t>
      </w:r>
      <w:r w:rsidR="00AF56E1">
        <w:rPr>
          <w:rFonts w:ascii="Arial" w:eastAsia="Times New Roman" w:hAnsi="Arial" w:cs="Arial"/>
          <w:b/>
          <w:color w:val="000000"/>
          <w:kern w:val="0"/>
          <w:sz w:val="28"/>
          <w:szCs w:val="28"/>
          <w:u w:color="000000"/>
          <w:lang w:eastAsia="pl-PL" w:bidi="pl-PL"/>
          <w14:ligatures w14:val="none"/>
        </w:rPr>
        <w:t xml:space="preserve">Specjalistycznym Ośrodku Wsparcia </w:t>
      </w:r>
      <w:r w:rsidR="00AF56E1">
        <w:rPr>
          <w:rFonts w:ascii="Arial" w:eastAsia="Times New Roman" w:hAnsi="Arial" w:cs="Arial"/>
          <w:b/>
          <w:color w:val="000000"/>
          <w:kern w:val="0"/>
          <w:sz w:val="28"/>
          <w:szCs w:val="28"/>
          <w:u w:color="000000"/>
          <w:lang w:eastAsia="pl-PL" w:bidi="pl-PL"/>
          <w14:ligatures w14:val="none"/>
        </w:rPr>
        <w:br/>
        <w:t>dla osób doznających przemocy domowej</w:t>
      </w:r>
      <w:r w:rsidR="00C941F1" w:rsidRPr="00C941F1">
        <w:rPr>
          <w:rFonts w:ascii="Arial" w:eastAsia="Times New Roman" w:hAnsi="Arial" w:cs="Arial"/>
          <w:b/>
          <w:color w:val="000000"/>
          <w:kern w:val="0"/>
          <w:sz w:val="28"/>
          <w:szCs w:val="28"/>
          <w:u w:color="000000"/>
          <w:lang w:eastAsia="pl-PL" w:bidi="pl-PL"/>
          <w14:ligatures w14:val="none"/>
        </w:rPr>
        <w:t xml:space="preserve">  </w:t>
      </w:r>
    </w:p>
    <w:p w14:paraId="567F4E6A" w14:textId="77777777" w:rsidR="00EE77E8" w:rsidRPr="00331141" w:rsidRDefault="00EE77E8" w:rsidP="00AF56E1">
      <w:pPr>
        <w:keepNext/>
        <w:spacing w:after="0" w:line="276" w:lineRule="auto"/>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bCs/>
          <w:kern w:val="0"/>
          <w:sz w:val="24"/>
          <w:szCs w:val="24"/>
          <w:lang w:eastAsia="pl-PL" w:bidi="pl-PL"/>
          <w14:ligatures w14:val="none"/>
        </w:rPr>
        <w:t>Rozdział 1</w:t>
      </w:r>
      <w:r w:rsidRPr="00331141">
        <w:rPr>
          <w:rFonts w:ascii="Arial" w:eastAsia="Times New Roman" w:hAnsi="Arial" w:cs="Arial"/>
          <w:bCs/>
          <w:color w:val="000000"/>
          <w:kern w:val="0"/>
          <w:sz w:val="24"/>
          <w:szCs w:val="24"/>
          <w:u w:color="000000"/>
          <w:lang w:eastAsia="pl-PL" w:bidi="pl-PL"/>
          <w14:ligatures w14:val="none"/>
        </w:rPr>
        <w:br/>
      </w:r>
      <w:r w:rsidRPr="00331141">
        <w:rPr>
          <w:rFonts w:ascii="Arial" w:eastAsia="Times New Roman" w:hAnsi="Arial" w:cs="Arial"/>
          <w:b/>
          <w:color w:val="000000"/>
          <w:kern w:val="0"/>
          <w:sz w:val="24"/>
          <w:szCs w:val="24"/>
          <w:u w:color="000000"/>
          <w:lang w:eastAsia="pl-PL" w:bidi="pl-PL"/>
          <w14:ligatures w14:val="none"/>
        </w:rPr>
        <w:t>Postanowienia ogólne</w:t>
      </w:r>
    </w:p>
    <w:p w14:paraId="6FC88919" w14:textId="247ADAF9" w:rsidR="000B684C" w:rsidRPr="00331141" w:rsidRDefault="00EE77E8"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b/>
          <w:kern w:val="0"/>
          <w:sz w:val="24"/>
          <w:szCs w:val="24"/>
          <w:lang w:eastAsia="pl-PL" w:bidi="pl-PL"/>
          <w14:ligatures w14:val="none"/>
        </w:rPr>
        <w:t>§ 1.</w:t>
      </w:r>
      <w:bookmarkStart w:id="1" w:name="_Hlk149842138"/>
      <w:r w:rsidRPr="00331141">
        <w:rPr>
          <w:rFonts w:ascii="Arial" w:eastAsia="Times New Roman" w:hAnsi="Arial" w:cs="Arial"/>
          <w:b/>
          <w:kern w:val="0"/>
          <w:sz w:val="24"/>
          <w:szCs w:val="24"/>
          <w:lang w:eastAsia="pl-PL" w:bidi="pl-PL"/>
          <w14:ligatures w14:val="none"/>
        </w:rPr>
        <w:t xml:space="preserve"> </w:t>
      </w:r>
      <w:r w:rsidR="000B684C" w:rsidRPr="00331141">
        <w:rPr>
          <w:rFonts w:ascii="Arial" w:eastAsia="Times New Roman" w:hAnsi="Arial" w:cs="Arial"/>
          <w:color w:val="000000"/>
          <w:kern w:val="0"/>
          <w:sz w:val="24"/>
          <w:szCs w:val="24"/>
          <w:u w:color="000000"/>
          <w:lang w:eastAsia="pl-PL" w:bidi="pl-PL"/>
          <w14:ligatures w14:val="none"/>
        </w:rPr>
        <w:t>Standardy Ochrony Małoletnich</w:t>
      </w:r>
      <w:r w:rsidR="002D3646" w:rsidRPr="00331141">
        <w:rPr>
          <w:rFonts w:ascii="Arial" w:eastAsia="Times New Roman" w:hAnsi="Arial" w:cs="Arial"/>
          <w:color w:val="000000"/>
          <w:kern w:val="0"/>
          <w:sz w:val="24"/>
          <w:szCs w:val="24"/>
          <w:u w:color="000000"/>
          <w:lang w:eastAsia="pl-PL" w:bidi="pl-PL"/>
          <w14:ligatures w14:val="none"/>
        </w:rPr>
        <w:t xml:space="preserve"> </w:t>
      </w:r>
      <w:r w:rsidR="00AF56E1" w:rsidRPr="00331141">
        <w:rPr>
          <w:rFonts w:ascii="Arial" w:eastAsia="Times New Roman" w:hAnsi="Arial" w:cs="Arial"/>
          <w:color w:val="000000"/>
          <w:kern w:val="0"/>
          <w:sz w:val="24"/>
          <w:szCs w:val="24"/>
          <w:u w:color="000000"/>
          <w:lang w:eastAsia="pl-PL" w:bidi="pl-PL"/>
          <w14:ligatures w14:val="none"/>
        </w:rPr>
        <w:t xml:space="preserve">w Specjalistycznym Ośrodku Wsparcia </w:t>
      </w:r>
      <w:r w:rsidR="00AF56E1" w:rsidRPr="00331141">
        <w:rPr>
          <w:rFonts w:ascii="Arial" w:eastAsia="Times New Roman" w:hAnsi="Arial" w:cs="Arial"/>
          <w:color w:val="000000"/>
          <w:kern w:val="0"/>
          <w:sz w:val="24"/>
          <w:szCs w:val="24"/>
          <w:u w:color="000000"/>
          <w:lang w:eastAsia="pl-PL" w:bidi="pl-PL"/>
          <w14:ligatures w14:val="none"/>
        </w:rPr>
        <w:br/>
        <w:t>dla osób doznających przemocy domowej</w:t>
      </w:r>
      <w:r w:rsidR="00AF56E1" w:rsidRPr="00331141">
        <w:rPr>
          <w:rFonts w:ascii="Arial" w:eastAsia="Times New Roman" w:hAnsi="Arial" w:cs="Arial"/>
          <w:b/>
          <w:color w:val="000000"/>
          <w:kern w:val="0"/>
          <w:sz w:val="24"/>
          <w:szCs w:val="24"/>
          <w:u w:color="000000"/>
          <w:lang w:eastAsia="pl-PL" w:bidi="pl-PL"/>
          <w14:ligatures w14:val="none"/>
        </w:rPr>
        <w:t xml:space="preserve">  </w:t>
      </w:r>
      <w:r w:rsidR="00C941F1" w:rsidRPr="00331141">
        <w:rPr>
          <w:rFonts w:ascii="Arial" w:eastAsia="Times New Roman" w:hAnsi="Arial" w:cs="Arial"/>
          <w:color w:val="000000"/>
          <w:kern w:val="0"/>
          <w:sz w:val="24"/>
          <w:szCs w:val="24"/>
          <w:u w:color="000000"/>
          <w:lang w:eastAsia="pl-PL" w:bidi="pl-PL"/>
          <w14:ligatures w14:val="none"/>
        </w:rPr>
        <w:t xml:space="preserve">w </w:t>
      </w:r>
      <w:r w:rsidR="00AF56E1" w:rsidRPr="00331141">
        <w:rPr>
          <w:rFonts w:ascii="Arial" w:eastAsia="Times New Roman" w:hAnsi="Arial" w:cs="Arial"/>
          <w:color w:val="000000"/>
          <w:kern w:val="0"/>
          <w:sz w:val="24"/>
          <w:szCs w:val="24"/>
          <w:u w:color="000000"/>
          <w:lang w:eastAsia="pl-PL" w:bidi="pl-PL"/>
          <w14:ligatures w14:val="none"/>
        </w:rPr>
        <w:t>Gorzowie Wielkopolskim</w:t>
      </w:r>
      <w:r w:rsidR="000B684C" w:rsidRPr="00331141">
        <w:rPr>
          <w:rFonts w:ascii="Arial" w:eastAsia="Times New Roman" w:hAnsi="Arial" w:cs="Arial"/>
          <w:color w:val="000000"/>
          <w:kern w:val="0"/>
          <w:sz w:val="24"/>
          <w:szCs w:val="24"/>
          <w:u w:color="000000"/>
          <w:lang w:eastAsia="pl-PL" w:bidi="pl-PL"/>
          <w14:ligatures w14:val="none"/>
        </w:rPr>
        <w:t xml:space="preserve">, zwane dalej „Standardami” określają: </w:t>
      </w:r>
    </w:p>
    <w:p w14:paraId="66C67D17" w14:textId="1C354114" w:rsidR="00C941F1" w:rsidRPr="00331141" w:rsidRDefault="00C941F1"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zasady bezpiecznej rekrutacji pracowników (personelu);</w:t>
      </w:r>
    </w:p>
    <w:p w14:paraId="7B408661" w14:textId="4229B9D2"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zasady zapewniające bezpieczne relacje między małoletnim a personelem </w:t>
      </w:r>
      <w:r w:rsidR="00AF56E1" w:rsidRPr="00331141">
        <w:rPr>
          <w:rFonts w:ascii="Arial" w:eastAsia="Times New Roman" w:hAnsi="Arial" w:cs="Arial"/>
          <w:color w:val="000000"/>
          <w:kern w:val="0"/>
          <w:sz w:val="24"/>
          <w:szCs w:val="24"/>
          <w:u w:color="000000"/>
          <w:lang w:eastAsia="pl-PL" w:bidi="pl-PL"/>
          <w14:ligatures w14:val="none"/>
        </w:rPr>
        <w:t>Ośrodka</w:t>
      </w:r>
      <w:r w:rsidR="00391527"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 xml:space="preserve"> lub organizatora, a w szczególności zachowania niedozwolone wobec małoletnich;</w:t>
      </w:r>
    </w:p>
    <w:p w14:paraId="757032A4" w14:textId="5B278776"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zasady i procedurę podejmowania interwencji w sytuacji podejrzenia krzywdzenia</w:t>
      </w:r>
      <w:r w:rsidR="00830138"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lub posiadania informacji o krzywdzeniu małoletniego;</w:t>
      </w:r>
    </w:p>
    <w:p w14:paraId="6C53C412" w14:textId="320F8A0A"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procedury i osoby odpowiedzialne za składanie zawiadomień o podejrzeniu popełnienia przestępstwa na szkodę małoletniego, zawiadamianie sądu opiekuńczego oraz </w:t>
      </w:r>
      <w:r w:rsidR="00331141">
        <w:rPr>
          <w:rFonts w:ascii="Arial" w:eastAsia="Times New Roman" w:hAnsi="Arial" w:cs="Arial"/>
          <w:color w:val="000000"/>
          <w:kern w:val="0"/>
          <w:sz w:val="24"/>
          <w:szCs w:val="24"/>
          <w:u w:color="000000"/>
          <w:lang w:eastAsia="pl-PL" w:bidi="pl-PL"/>
          <w14:ligatures w14:val="none"/>
        </w:rPr>
        <w:br/>
      </w:r>
      <w:r w:rsidRPr="00331141">
        <w:rPr>
          <w:rFonts w:ascii="Arial" w:eastAsia="Times New Roman" w:hAnsi="Arial" w:cs="Arial"/>
          <w:color w:val="000000"/>
          <w:kern w:val="0"/>
          <w:sz w:val="24"/>
          <w:szCs w:val="24"/>
          <w:u w:color="000000"/>
          <w:lang w:eastAsia="pl-PL" w:bidi="pl-PL"/>
          <w14:ligatures w14:val="none"/>
        </w:rPr>
        <w:t>w przypadku instytucji, które posiadają takie uprawnienia, osoby odpowiedzialne za wszczynanie procedury „Niebieskie Karty”;</w:t>
      </w:r>
    </w:p>
    <w:p w14:paraId="6495E88A" w14:textId="60724477"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zasady przeglądu i aktualizacji standardów;</w:t>
      </w:r>
    </w:p>
    <w:p w14:paraId="6606D5AA" w14:textId="4735B0FA"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zakres kompetencji osoby odpowiedzialnej za przygotowanie personelu  </w:t>
      </w:r>
      <w:r w:rsidR="00AF56E1" w:rsidRPr="00331141">
        <w:rPr>
          <w:rFonts w:ascii="Arial" w:eastAsia="Times New Roman" w:hAnsi="Arial" w:cs="Arial"/>
          <w:color w:val="000000"/>
          <w:kern w:val="0"/>
          <w:sz w:val="24"/>
          <w:szCs w:val="24"/>
          <w:u w:color="000000"/>
          <w:lang w:eastAsia="pl-PL" w:bidi="pl-PL"/>
          <w14:ligatures w14:val="none"/>
        </w:rPr>
        <w:t>Ośrodka</w:t>
      </w:r>
      <w:r w:rsidR="00830138"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lub organizatora do stosowania standardów, zasady przygotowania tego personelu do ich stosowania oraz sposób dokumentowania tej czynności;</w:t>
      </w:r>
    </w:p>
    <w:p w14:paraId="2F3FCB4D" w14:textId="5531E49C"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zasady i sposób udostępniania rodzicom albo opiekunom prawnym lub faktycznym oraz małoletnim standardów do zaznajomienia się z nimi i ich stosowania;</w:t>
      </w:r>
    </w:p>
    <w:p w14:paraId="3D671C12" w14:textId="6098CFA5" w:rsidR="000B684C"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osoby odpowiedzialne za przyjmowanie zgłoszeń o zdarzeniach zagrażających małoletniemu i udzielenie mu wsparcia;</w:t>
      </w:r>
    </w:p>
    <w:p w14:paraId="741DA70B" w14:textId="03B7E541" w:rsidR="00F85DDF" w:rsidRPr="00331141" w:rsidRDefault="000B684C" w:rsidP="00AF56E1">
      <w:pPr>
        <w:pStyle w:val="Akapitzlist"/>
        <w:keepLines/>
        <w:numPr>
          <w:ilvl w:val="0"/>
          <w:numId w:val="31"/>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sposób dokumentowania i zasady przechowywania ujawnionych lub zgłoszonych incydentów lub zdarzeń zagrażających dobru małoletniego.</w:t>
      </w:r>
    </w:p>
    <w:p w14:paraId="74F13806" w14:textId="77777777" w:rsidR="000B684C" w:rsidRPr="00331141" w:rsidRDefault="000B684C" w:rsidP="00AF56E1">
      <w:pPr>
        <w:keepLines/>
        <w:spacing w:before="120" w:after="120" w:line="276" w:lineRule="auto"/>
        <w:ind w:firstLine="340"/>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2. Ponadto Standardy określają:</w:t>
      </w:r>
    </w:p>
    <w:p w14:paraId="5A3B7FD4" w14:textId="1EC621E8" w:rsidR="00C941F1" w:rsidRPr="00331141" w:rsidRDefault="000B684C" w:rsidP="00AF56E1">
      <w:pPr>
        <w:pStyle w:val="Akapitzlist"/>
        <w:keepLines/>
        <w:numPr>
          <w:ilvl w:val="0"/>
          <w:numId w:val="15"/>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wymogi dotyczące bezpieczn</w:t>
      </w:r>
      <w:r w:rsidR="00331141">
        <w:rPr>
          <w:rFonts w:ascii="Arial" w:eastAsia="Times New Roman" w:hAnsi="Arial" w:cs="Arial"/>
          <w:color w:val="000000"/>
          <w:kern w:val="0"/>
          <w:sz w:val="24"/>
          <w:szCs w:val="24"/>
          <w:u w:color="000000"/>
          <w:lang w:eastAsia="pl-PL" w:bidi="pl-PL"/>
          <w14:ligatures w14:val="none"/>
        </w:rPr>
        <w:t>ych relacji między małoletnimi,</w:t>
      </w:r>
      <w:r w:rsidR="00311F6C"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a w szczególności zachowania niedozwolone;</w:t>
      </w:r>
    </w:p>
    <w:p w14:paraId="2DFDB374" w14:textId="6945E84C" w:rsidR="000B684C" w:rsidRPr="00331141" w:rsidRDefault="000B684C" w:rsidP="00AF56E1">
      <w:pPr>
        <w:pStyle w:val="Akapitzlist"/>
        <w:keepLines/>
        <w:numPr>
          <w:ilvl w:val="0"/>
          <w:numId w:val="15"/>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zasady korzystania z urządzeń elektronicznych z dostępem do sieci Internet;</w:t>
      </w:r>
    </w:p>
    <w:p w14:paraId="78DA29BA" w14:textId="5893D043" w:rsidR="000B684C" w:rsidRPr="00331141" w:rsidRDefault="000B684C" w:rsidP="00AF56E1">
      <w:pPr>
        <w:pStyle w:val="Akapitzlist"/>
        <w:keepLines/>
        <w:numPr>
          <w:ilvl w:val="0"/>
          <w:numId w:val="15"/>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lastRenderedPageBreak/>
        <w:t>procedury ochrony dzieci przed treściami szkodliwymi i zagrożeniami w sieci Internet oraz utrwalonymi w innej formie;</w:t>
      </w:r>
    </w:p>
    <w:p w14:paraId="34AED57E" w14:textId="006C5CA6" w:rsidR="00F24A36" w:rsidRPr="00331141" w:rsidRDefault="00F24A36" w:rsidP="00AF56E1">
      <w:pPr>
        <w:pStyle w:val="Akapitzlist"/>
        <w:keepLines/>
        <w:numPr>
          <w:ilvl w:val="0"/>
          <w:numId w:val="15"/>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Zakres zadań poszczególnych pracowników </w:t>
      </w:r>
      <w:r w:rsidR="00AF56E1" w:rsidRPr="00331141">
        <w:rPr>
          <w:rFonts w:ascii="Arial" w:eastAsia="Times New Roman" w:hAnsi="Arial" w:cs="Arial"/>
          <w:color w:val="000000"/>
          <w:kern w:val="0"/>
          <w:sz w:val="24"/>
          <w:szCs w:val="24"/>
          <w:u w:color="000000"/>
          <w:lang w:eastAsia="pl-PL" w:bidi="pl-PL"/>
          <w14:ligatures w14:val="none"/>
        </w:rPr>
        <w:t>Ośrodka</w:t>
      </w:r>
      <w:r w:rsidRPr="00331141">
        <w:rPr>
          <w:rFonts w:ascii="Arial" w:eastAsia="Times New Roman" w:hAnsi="Arial" w:cs="Arial"/>
          <w:color w:val="000000"/>
          <w:kern w:val="0"/>
          <w:sz w:val="24"/>
          <w:szCs w:val="24"/>
          <w:u w:color="000000"/>
          <w:lang w:eastAsia="pl-PL" w:bidi="pl-PL"/>
          <w14:ligatures w14:val="none"/>
        </w:rPr>
        <w:t xml:space="preserve"> w przypadku podejrzenia lub uzyskania informacji, że dziecko jest krzywdzone</w:t>
      </w:r>
    </w:p>
    <w:p w14:paraId="2E9E6333" w14:textId="1A1B2C07" w:rsidR="00D86D21" w:rsidRPr="00331141" w:rsidRDefault="00A4489A" w:rsidP="00AF56E1">
      <w:pPr>
        <w:pStyle w:val="Akapitzlist"/>
        <w:keepLines/>
        <w:numPr>
          <w:ilvl w:val="0"/>
          <w:numId w:val="15"/>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z</w:t>
      </w:r>
      <w:r w:rsidR="000B684C" w:rsidRPr="00331141">
        <w:rPr>
          <w:rFonts w:ascii="Arial" w:eastAsia="Times New Roman" w:hAnsi="Arial" w:cs="Arial"/>
          <w:color w:val="000000"/>
          <w:kern w:val="0"/>
          <w:sz w:val="24"/>
          <w:szCs w:val="24"/>
          <w:u w:color="000000"/>
          <w:lang w:eastAsia="pl-PL" w:bidi="pl-PL"/>
          <w14:ligatures w14:val="none"/>
        </w:rPr>
        <w:t>asady ustalania planu wsparcia małoletniego po ujawnieniu krzywdzenia.</w:t>
      </w:r>
    </w:p>
    <w:p w14:paraId="294176C2" w14:textId="77777777" w:rsidR="00F24A36" w:rsidRPr="00331141" w:rsidRDefault="00F24A36" w:rsidP="00AF56E1">
      <w:pPr>
        <w:pStyle w:val="Akapitzlist"/>
        <w:keepLines/>
        <w:spacing w:before="120" w:after="120" w:line="276" w:lineRule="auto"/>
        <w:ind w:left="1060"/>
        <w:jc w:val="both"/>
        <w:rPr>
          <w:rFonts w:ascii="Arial" w:eastAsia="Times New Roman" w:hAnsi="Arial" w:cs="Arial"/>
          <w:color w:val="000000"/>
          <w:kern w:val="0"/>
          <w:sz w:val="24"/>
          <w:szCs w:val="24"/>
          <w:u w:color="000000"/>
          <w:lang w:eastAsia="pl-PL" w:bidi="pl-PL"/>
          <w14:ligatures w14:val="none"/>
        </w:rPr>
      </w:pPr>
    </w:p>
    <w:p w14:paraId="087DCD2D" w14:textId="5E2F1C1F" w:rsidR="00FD77A3" w:rsidRPr="00331141" w:rsidRDefault="00FD77A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2.</w:t>
      </w:r>
      <w:r w:rsidRPr="00331141">
        <w:rPr>
          <w:rFonts w:ascii="Arial" w:eastAsia="Times New Roman" w:hAnsi="Arial" w:cs="Arial"/>
          <w:bCs/>
          <w:color w:val="000000"/>
          <w:kern w:val="0"/>
          <w:sz w:val="24"/>
          <w:szCs w:val="24"/>
          <w:lang w:eastAsia="pl-PL" w:bidi="pl-PL"/>
          <w14:ligatures w14:val="none"/>
        </w:rPr>
        <w:t xml:space="preserve">  Ilekroć w niniejszych Standardach  jest mowa </w:t>
      </w:r>
      <w:r w:rsidR="002D3646" w:rsidRPr="00331141">
        <w:rPr>
          <w:rFonts w:ascii="Arial" w:eastAsia="Times New Roman" w:hAnsi="Arial" w:cs="Arial"/>
          <w:bCs/>
          <w:color w:val="000000"/>
          <w:kern w:val="0"/>
          <w:sz w:val="24"/>
          <w:szCs w:val="24"/>
          <w:lang w:eastAsia="pl-PL" w:bidi="pl-PL"/>
          <w14:ligatures w14:val="none"/>
        </w:rPr>
        <w:t xml:space="preserve">bez bliższego określenia </w:t>
      </w:r>
      <w:r w:rsidRPr="00331141">
        <w:rPr>
          <w:rFonts w:ascii="Arial" w:eastAsia="Times New Roman" w:hAnsi="Arial" w:cs="Arial"/>
          <w:bCs/>
          <w:color w:val="000000"/>
          <w:kern w:val="0"/>
          <w:sz w:val="24"/>
          <w:szCs w:val="24"/>
          <w:lang w:eastAsia="pl-PL" w:bidi="pl-PL"/>
          <w14:ligatures w14:val="none"/>
        </w:rPr>
        <w:t>o:</w:t>
      </w:r>
    </w:p>
    <w:p w14:paraId="5D34E2BB" w14:textId="700275EC" w:rsidR="00FD77A3" w:rsidRPr="00331141" w:rsidRDefault="00AF56E1" w:rsidP="00AF56E1">
      <w:pPr>
        <w:pStyle w:val="Akapitzlist"/>
        <w:keepLines/>
        <w:numPr>
          <w:ilvl w:val="0"/>
          <w:numId w:val="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Ośrodek</w:t>
      </w:r>
      <w:r w:rsidR="00311F6C" w:rsidRPr="00331141">
        <w:rPr>
          <w:rFonts w:ascii="Arial" w:eastAsia="Times New Roman" w:hAnsi="Arial" w:cs="Arial"/>
          <w:b/>
          <w:color w:val="000000"/>
          <w:kern w:val="0"/>
          <w:sz w:val="24"/>
          <w:szCs w:val="24"/>
          <w:lang w:eastAsia="pl-PL" w:bidi="pl-PL"/>
          <w14:ligatures w14:val="none"/>
        </w:rPr>
        <w:t xml:space="preserve"> </w:t>
      </w:r>
      <w:r w:rsidR="00311F6C" w:rsidRPr="00331141">
        <w:rPr>
          <w:rFonts w:ascii="Arial" w:eastAsia="Times New Roman" w:hAnsi="Arial" w:cs="Arial"/>
          <w:bCs/>
          <w:color w:val="000000"/>
          <w:kern w:val="0"/>
          <w:sz w:val="24"/>
          <w:szCs w:val="24"/>
          <w:lang w:eastAsia="pl-PL" w:bidi="pl-PL"/>
          <w14:ligatures w14:val="none"/>
        </w:rPr>
        <w:t>lub</w:t>
      </w:r>
      <w:r w:rsidR="00311F6C" w:rsidRPr="00331141">
        <w:rPr>
          <w:rFonts w:ascii="Arial" w:eastAsia="Times New Roman" w:hAnsi="Arial" w:cs="Arial"/>
          <w:b/>
          <w:color w:val="000000"/>
          <w:kern w:val="0"/>
          <w:sz w:val="24"/>
          <w:szCs w:val="24"/>
          <w:lang w:eastAsia="pl-PL" w:bidi="pl-PL"/>
          <w14:ligatures w14:val="none"/>
        </w:rPr>
        <w:t xml:space="preserve"> </w:t>
      </w:r>
      <w:r w:rsidRPr="00331141">
        <w:rPr>
          <w:rFonts w:ascii="Arial" w:eastAsia="Times New Roman" w:hAnsi="Arial" w:cs="Arial"/>
          <w:b/>
          <w:color w:val="000000"/>
          <w:kern w:val="0"/>
          <w:sz w:val="24"/>
          <w:szCs w:val="24"/>
          <w:lang w:eastAsia="pl-PL" w:bidi="pl-PL"/>
          <w14:ligatures w14:val="none"/>
        </w:rPr>
        <w:t>SOW</w:t>
      </w:r>
      <w:r w:rsidR="002D3646" w:rsidRPr="00331141">
        <w:rPr>
          <w:rFonts w:ascii="Arial" w:eastAsia="Times New Roman" w:hAnsi="Arial" w:cs="Arial"/>
          <w:b/>
          <w:color w:val="000000"/>
          <w:kern w:val="0"/>
          <w:sz w:val="24"/>
          <w:szCs w:val="24"/>
          <w:lang w:eastAsia="pl-PL" w:bidi="pl-PL"/>
          <w14:ligatures w14:val="none"/>
        </w:rPr>
        <w:t xml:space="preserve"> </w:t>
      </w:r>
      <w:bookmarkStart w:id="2" w:name="_Hlk155369205"/>
      <w:r w:rsidR="00FD77A3" w:rsidRPr="00331141">
        <w:rPr>
          <w:rFonts w:ascii="Arial" w:eastAsia="Times New Roman" w:hAnsi="Arial" w:cs="Arial"/>
          <w:bCs/>
          <w:color w:val="000000"/>
          <w:kern w:val="0"/>
          <w:sz w:val="24"/>
          <w:szCs w:val="24"/>
          <w:lang w:eastAsia="pl-PL" w:bidi="pl-PL"/>
          <w14:ligatures w14:val="none"/>
        </w:rPr>
        <w:t>– należy rozumieć przez to</w:t>
      </w:r>
      <w:r w:rsidR="002D3646" w:rsidRPr="00331141">
        <w:rPr>
          <w:rFonts w:ascii="Arial" w:hAnsi="Arial" w:cs="Arial"/>
          <w:sz w:val="24"/>
          <w:szCs w:val="24"/>
        </w:rPr>
        <w:t xml:space="preserve"> </w:t>
      </w:r>
      <w:bookmarkEnd w:id="2"/>
      <w:r w:rsidRPr="00331141">
        <w:rPr>
          <w:rFonts w:ascii="Arial" w:eastAsia="Times New Roman" w:hAnsi="Arial" w:cs="Arial"/>
          <w:color w:val="000000"/>
          <w:kern w:val="0"/>
          <w:sz w:val="24"/>
          <w:szCs w:val="24"/>
          <w:u w:color="000000"/>
          <w:lang w:eastAsia="pl-PL" w:bidi="pl-PL"/>
          <w14:ligatures w14:val="none"/>
        </w:rPr>
        <w:t xml:space="preserve">w Specjalistycznym Ośrodku Wsparcia dla osób doznających przemocy domowej </w:t>
      </w:r>
      <w:r w:rsidR="00311F6C" w:rsidRPr="00331141">
        <w:rPr>
          <w:rFonts w:ascii="Arial" w:hAnsi="Arial" w:cs="Arial"/>
          <w:sz w:val="24"/>
          <w:szCs w:val="24"/>
        </w:rPr>
        <w:t xml:space="preserve">w </w:t>
      </w:r>
      <w:r w:rsidRPr="00331141">
        <w:rPr>
          <w:rFonts w:ascii="Arial" w:hAnsi="Arial" w:cs="Arial"/>
          <w:sz w:val="24"/>
          <w:szCs w:val="24"/>
        </w:rPr>
        <w:t>Gorzowie Wielkopolskim</w:t>
      </w:r>
      <w:r w:rsidR="00FD77A3" w:rsidRPr="00331141">
        <w:rPr>
          <w:rFonts w:ascii="Arial" w:eastAsia="Times New Roman" w:hAnsi="Arial" w:cs="Arial"/>
          <w:bCs/>
          <w:color w:val="000000"/>
          <w:kern w:val="0"/>
          <w:sz w:val="24"/>
          <w:szCs w:val="24"/>
          <w:lang w:eastAsia="pl-PL" w:bidi="pl-PL"/>
          <w14:ligatures w14:val="none"/>
        </w:rPr>
        <w:t>;</w:t>
      </w:r>
    </w:p>
    <w:p w14:paraId="1A0E2E0E" w14:textId="07CEB95F" w:rsidR="000E65C6" w:rsidRPr="00331141" w:rsidRDefault="002D3646" w:rsidP="00AF56E1">
      <w:pPr>
        <w:pStyle w:val="Akapitzlist"/>
        <w:numPr>
          <w:ilvl w:val="0"/>
          <w:numId w:val="3"/>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dziecku</w:t>
      </w:r>
      <w:r w:rsidR="001E3DD5" w:rsidRPr="00331141">
        <w:rPr>
          <w:rFonts w:ascii="Arial" w:eastAsia="Times New Roman" w:hAnsi="Arial" w:cs="Arial"/>
          <w:b/>
          <w:color w:val="000000"/>
          <w:kern w:val="0"/>
          <w:sz w:val="24"/>
          <w:szCs w:val="24"/>
          <w:lang w:eastAsia="pl-PL" w:bidi="pl-PL"/>
          <w14:ligatures w14:val="none"/>
        </w:rPr>
        <w:t xml:space="preserve">, </w:t>
      </w:r>
      <w:r w:rsidRPr="00331141">
        <w:rPr>
          <w:rFonts w:ascii="Arial" w:eastAsia="Times New Roman" w:hAnsi="Arial" w:cs="Arial"/>
          <w:b/>
          <w:color w:val="000000"/>
          <w:kern w:val="0"/>
          <w:sz w:val="24"/>
          <w:szCs w:val="24"/>
          <w:lang w:eastAsia="pl-PL" w:bidi="pl-PL"/>
          <w14:ligatures w14:val="none"/>
        </w:rPr>
        <w:t xml:space="preserve"> małoletnim</w:t>
      </w:r>
      <w:r w:rsidR="00311F6C" w:rsidRPr="00331141">
        <w:rPr>
          <w:rFonts w:ascii="Arial" w:eastAsia="Times New Roman" w:hAnsi="Arial" w:cs="Arial"/>
          <w:b/>
          <w:color w:val="000000"/>
          <w:kern w:val="0"/>
          <w:sz w:val="24"/>
          <w:szCs w:val="24"/>
          <w:lang w:eastAsia="pl-PL" w:bidi="pl-PL"/>
          <w14:ligatures w14:val="none"/>
        </w:rPr>
        <w:t xml:space="preserve">, wychowanku lub uczestniku </w:t>
      </w:r>
      <w:r w:rsidRPr="00331141">
        <w:rPr>
          <w:rFonts w:ascii="Arial" w:eastAsia="Times New Roman" w:hAnsi="Arial" w:cs="Arial"/>
          <w:bCs/>
          <w:color w:val="000000"/>
          <w:kern w:val="0"/>
          <w:sz w:val="24"/>
          <w:szCs w:val="24"/>
          <w:lang w:eastAsia="pl-PL" w:bidi="pl-PL"/>
          <w14:ligatures w14:val="none"/>
        </w:rPr>
        <w:t>– należy rozumieć osob</w:t>
      </w:r>
      <w:r w:rsidR="000E65C6" w:rsidRPr="00331141">
        <w:rPr>
          <w:rFonts w:ascii="Arial" w:eastAsia="Times New Roman" w:hAnsi="Arial" w:cs="Arial"/>
          <w:bCs/>
          <w:color w:val="000000"/>
          <w:kern w:val="0"/>
          <w:sz w:val="24"/>
          <w:szCs w:val="24"/>
          <w:lang w:eastAsia="pl-PL" w:bidi="pl-PL"/>
          <w14:ligatures w14:val="none"/>
        </w:rPr>
        <w:t>y</w:t>
      </w:r>
      <w:r w:rsidRPr="00331141">
        <w:rPr>
          <w:rFonts w:ascii="Arial" w:eastAsia="Times New Roman" w:hAnsi="Arial" w:cs="Arial"/>
          <w:bCs/>
          <w:color w:val="000000"/>
          <w:kern w:val="0"/>
          <w:sz w:val="24"/>
          <w:szCs w:val="24"/>
          <w:lang w:eastAsia="pl-PL" w:bidi="pl-PL"/>
          <w14:ligatures w14:val="none"/>
        </w:rPr>
        <w:t xml:space="preserve"> do ukończenia 18 roku życia</w:t>
      </w:r>
      <w:r w:rsidR="000E65C6" w:rsidRPr="00331141">
        <w:rPr>
          <w:rFonts w:ascii="Arial" w:hAnsi="Arial" w:cs="Arial"/>
          <w:sz w:val="24"/>
          <w:szCs w:val="24"/>
        </w:rPr>
        <w:t xml:space="preserve"> (</w:t>
      </w:r>
      <w:r w:rsidR="000E65C6" w:rsidRPr="00331141">
        <w:rPr>
          <w:rFonts w:ascii="Arial" w:eastAsia="Times New Roman" w:hAnsi="Arial" w:cs="Arial"/>
          <w:bCs/>
          <w:color w:val="000000"/>
          <w:kern w:val="0"/>
          <w:sz w:val="24"/>
          <w:szCs w:val="24"/>
          <w:lang w:eastAsia="pl-PL" w:bidi="pl-PL"/>
          <w14:ligatures w14:val="none"/>
        </w:rPr>
        <w:t>zarówno dziewczęta jak i chłopców)</w:t>
      </w:r>
      <w:r w:rsidR="00CC7D4E" w:rsidRPr="00331141">
        <w:rPr>
          <w:rFonts w:ascii="Arial" w:eastAsia="Times New Roman" w:hAnsi="Arial" w:cs="Arial"/>
          <w:bCs/>
          <w:color w:val="000000"/>
          <w:kern w:val="0"/>
          <w:sz w:val="24"/>
          <w:szCs w:val="24"/>
          <w:lang w:eastAsia="pl-PL" w:bidi="pl-PL"/>
          <w14:ligatures w14:val="none"/>
        </w:rPr>
        <w:t xml:space="preserve">, </w:t>
      </w:r>
      <w:r w:rsidR="00F85DDF" w:rsidRPr="00331141">
        <w:rPr>
          <w:rFonts w:ascii="Arial" w:eastAsia="Times New Roman" w:hAnsi="Arial" w:cs="Arial"/>
          <w:bCs/>
          <w:color w:val="000000"/>
          <w:kern w:val="0"/>
          <w:sz w:val="24"/>
          <w:szCs w:val="24"/>
          <w:lang w:eastAsia="pl-PL" w:bidi="pl-PL"/>
          <w14:ligatures w14:val="none"/>
        </w:rPr>
        <w:t>któ</w:t>
      </w:r>
      <w:r w:rsidR="00CC7D4E" w:rsidRPr="00331141">
        <w:rPr>
          <w:rFonts w:ascii="Arial" w:eastAsia="Times New Roman" w:hAnsi="Arial" w:cs="Arial"/>
          <w:bCs/>
          <w:color w:val="000000"/>
          <w:kern w:val="0"/>
          <w:sz w:val="24"/>
          <w:szCs w:val="24"/>
          <w:lang w:eastAsia="pl-PL" w:bidi="pl-PL"/>
          <w14:ligatures w14:val="none"/>
        </w:rPr>
        <w:t>rzy są</w:t>
      </w:r>
      <w:r w:rsidR="00AF56E1" w:rsidRPr="00331141">
        <w:rPr>
          <w:rFonts w:ascii="Arial" w:eastAsia="Times New Roman" w:hAnsi="Arial" w:cs="Arial"/>
          <w:bCs/>
          <w:color w:val="000000"/>
          <w:kern w:val="0"/>
          <w:sz w:val="24"/>
          <w:szCs w:val="24"/>
          <w:lang w:eastAsia="pl-PL" w:bidi="pl-PL"/>
          <w14:ligatures w14:val="none"/>
        </w:rPr>
        <w:t xml:space="preserve"> mieszkańcami Ośrodka lub</w:t>
      </w:r>
      <w:r w:rsidR="00CC7D4E" w:rsidRPr="00331141">
        <w:rPr>
          <w:rFonts w:ascii="Arial" w:eastAsia="Times New Roman" w:hAnsi="Arial" w:cs="Arial"/>
          <w:bCs/>
          <w:color w:val="000000"/>
          <w:kern w:val="0"/>
          <w:sz w:val="24"/>
          <w:szCs w:val="24"/>
          <w:lang w:eastAsia="pl-PL" w:bidi="pl-PL"/>
          <w14:ligatures w14:val="none"/>
        </w:rPr>
        <w:t xml:space="preserve"> </w:t>
      </w:r>
      <w:r w:rsidR="00311F6C" w:rsidRPr="00331141">
        <w:rPr>
          <w:rFonts w:ascii="Arial" w:eastAsia="Times New Roman" w:hAnsi="Arial" w:cs="Arial"/>
          <w:bCs/>
          <w:color w:val="000000"/>
          <w:kern w:val="0"/>
          <w:sz w:val="24"/>
          <w:szCs w:val="24"/>
          <w:lang w:eastAsia="pl-PL" w:bidi="pl-PL"/>
          <w14:ligatures w14:val="none"/>
        </w:rPr>
        <w:t>uczestnikami zaj</w:t>
      </w:r>
      <w:r w:rsidR="00AF56E1" w:rsidRPr="00331141">
        <w:rPr>
          <w:rFonts w:ascii="Arial" w:eastAsia="Times New Roman" w:hAnsi="Arial" w:cs="Arial"/>
          <w:bCs/>
          <w:color w:val="000000"/>
          <w:kern w:val="0"/>
          <w:sz w:val="24"/>
          <w:szCs w:val="24"/>
          <w:lang w:eastAsia="pl-PL" w:bidi="pl-PL"/>
          <w14:ligatures w14:val="none"/>
        </w:rPr>
        <w:t>ęć organizowanych przez  SOW</w:t>
      </w:r>
      <w:r w:rsidR="000E65C6" w:rsidRPr="00331141">
        <w:rPr>
          <w:rFonts w:ascii="Arial" w:eastAsia="Times New Roman" w:hAnsi="Arial" w:cs="Arial"/>
          <w:bCs/>
          <w:color w:val="000000"/>
          <w:kern w:val="0"/>
          <w:sz w:val="24"/>
          <w:szCs w:val="24"/>
          <w:lang w:eastAsia="pl-PL" w:bidi="pl-PL"/>
          <w14:ligatures w14:val="none"/>
        </w:rPr>
        <w:t>,  przy czym czytając niniejszy akt należy uwzględniać w odniesieniu do ww. osób również klasyfikację prawną, zgodnie z którą:</w:t>
      </w:r>
    </w:p>
    <w:p w14:paraId="656BEBBC" w14:textId="3F141AC6" w:rsidR="000E65C6" w:rsidRPr="00331141" w:rsidRDefault="000E65C6" w:rsidP="00AF56E1">
      <w:pPr>
        <w:pStyle w:val="Akapitzlist"/>
        <w:numPr>
          <w:ilvl w:val="0"/>
          <w:numId w:val="6"/>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 zakresie postępowania dotyczącego zapobiegania i zwalczania demoralizacji, osoba która nie ukończyła 18 lat określana jest jako osoba nieletnia,</w:t>
      </w:r>
    </w:p>
    <w:p w14:paraId="791AB203" w14:textId="0C359F2D" w:rsidR="000E65C6" w:rsidRPr="00331141" w:rsidRDefault="000E65C6" w:rsidP="00AF56E1">
      <w:pPr>
        <w:pStyle w:val="Akapitzlist"/>
        <w:numPr>
          <w:ilvl w:val="0"/>
          <w:numId w:val="6"/>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 zakresie postępowania o czyny karalne małoletni jest to osoba, która dopuściła się takiego czynu po ukończeniu 13 lat, a przed ukończeniem lat 17,</w:t>
      </w:r>
    </w:p>
    <w:p w14:paraId="0E6B5841" w14:textId="62AEDD0C" w:rsidR="000E65C6" w:rsidRPr="00331141" w:rsidRDefault="000E65C6" w:rsidP="00AF56E1">
      <w:pPr>
        <w:pStyle w:val="Akapitzlist"/>
        <w:numPr>
          <w:ilvl w:val="0"/>
          <w:numId w:val="6"/>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 zakresie wykonywania środków wychowawczych lub poprawczych małoletnim jest osoba, względem której takie środki zostały orzeczone (choćby ukończyła ona 18 lat), nie dłużej jednak niż do osiągnięcia wieku 21 lat.</w:t>
      </w:r>
    </w:p>
    <w:p w14:paraId="487CF95C" w14:textId="02FB6E09" w:rsidR="00186261" w:rsidRPr="00331141" w:rsidRDefault="00186261" w:rsidP="00AF56E1">
      <w:pPr>
        <w:pStyle w:val="Akapitzlist"/>
        <w:keepLines/>
        <w:numPr>
          <w:ilvl w:val="0"/>
          <w:numId w:val="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wolontariuszu </w:t>
      </w:r>
      <w:r w:rsidRPr="00331141">
        <w:rPr>
          <w:rFonts w:ascii="Arial" w:eastAsia="Times New Roman" w:hAnsi="Arial" w:cs="Arial"/>
          <w:bCs/>
          <w:color w:val="000000"/>
          <w:kern w:val="0"/>
          <w:sz w:val="24"/>
          <w:szCs w:val="24"/>
          <w:lang w:eastAsia="pl-PL" w:bidi="pl-PL"/>
          <w14:ligatures w14:val="none"/>
        </w:rPr>
        <w:t>- należy przez to rozumieć  wyłącznie osobę w wieku powyżej 13 roku życia, przy czym mowę z wolontariuszem w wieku poniżej 18 roku życia zawiera się za uprzednią zgodą  jego rodzica</w:t>
      </w:r>
      <w:r w:rsidR="00D27CBB" w:rsidRPr="00331141">
        <w:rPr>
          <w:rFonts w:ascii="Arial" w:eastAsia="Times New Roman" w:hAnsi="Arial" w:cs="Arial"/>
          <w:bCs/>
          <w:color w:val="000000"/>
          <w:kern w:val="0"/>
          <w:sz w:val="24"/>
          <w:szCs w:val="24"/>
          <w:lang w:eastAsia="pl-PL" w:bidi="pl-PL"/>
          <w14:ligatures w14:val="none"/>
        </w:rPr>
        <w:t>;</w:t>
      </w:r>
    </w:p>
    <w:p w14:paraId="50EB004A" w14:textId="03FE2924" w:rsidR="00FD77A3" w:rsidRPr="00331141" w:rsidRDefault="00FD77A3" w:rsidP="00AF56E1">
      <w:pPr>
        <w:pStyle w:val="Akapitzlist"/>
        <w:keepLines/>
        <w:numPr>
          <w:ilvl w:val="0"/>
          <w:numId w:val="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rodzicach</w:t>
      </w:r>
      <w:r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rozumie się przez to także opiekunów prawnych oraz inne osoby, którym sąd powierzył sprawowanie opieki nad dzieckiem;</w:t>
      </w:r>
    </w:p>
    <w:p w14:paraId="678FE1AE" w14:textId="32E86688" w:rsidR="004129E2" w:rsidRPr="00331141" w:rsidRDefault="004129E2" w:rsidP="00AF56E1">
      <w:pPr>
        <w:pStyle w:val="Akapitzlist"/>
        <w:keepLines/>
        <w:numPr>
          <w:ilvl w:val="0"/>
          <w:numId w:val="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opiekunie</w:t>
      </w:r>
      <w:r w:rsidRPr="00331141">
        <w:rPr>
          <w:rFonts w:ascii="Arial" w:eastAsia="Times New Roman" w:hAnsi="Arial" w:cs="Arial"/>
          <w:bCs/>
          <w:color w:val="000000"/>
          <w:kern w:val="0"/>
          <w:sz w:val="24"/>
          <w:szCs w:val="24"/>
          <w:lang w:eastAsia="pl-PL" w:bidi="pl-PL"/>
          <w14:ligatures w14:val="none"/>
        </w:rPr>
        <w:t xml:space="preserve"> –  </w:t>
      </w:r>
      <w:r w:rsidR="00040894" w:rsidRPr="00331141">
        <w:rPr>
          <w:rFonts w:ascii="Arial" w:eastAsia="Times New Roman" w:hAnsi="Arial" w:cs="Arial"/>
          <w:bCs/>
          <w:color w:val="000000"/>
          <w:kern w:val="0"/>
          <w:sz w:val="24"/>
          <w:szCs w:val="24"/>
          <w:lang w:eastAsia="pl-PL" w:bidi="pl-PL"/>
          <w14:ligatures w14:val="none"/>
        </w:rPr>
        <w:t xml:space="preserve">– należy rozumieć przez to  </w:t>
      </w:r>
      <w:r w:rsidRPr="00331141">
        <w:rPr>
          <w:rFonts w:ascii="Arial" w:eastAsia="Times New Roman" w:hAnsi="Arial" w:cs="Arial"/>
          <w:bCs/>
          <w:color w:val="000000"/>
          <w:kern w:val="0"/>
          <w:sz w:val="24"/>
          <w:szCs w:val="24"/>
          <w:lang w:eastAsia="pl-PL" w:bidi="pl-PL"/>
          <w14:ligatures w14:val="none"/>
        </w:rPr>
        <w:t>opiekun</w:t>
      </w:r>
      <w:r w:rsidR="00040894" w:rsidRPr="00331141">
        <w:rPr>
          <w:rFonts w:ascii="Arial" w:eastAsia="Times New Roman" w:hAnsi="Arial" w:cs="Arial"/>
          <w:bCs/>
          <w:color w:val="000000"/>
          <w:kern w:val="0"/>
          <w:sz w:val="24"/>
          <w:szCs w:val="24"/>
          <w:lang w:eastAsia="pl-PL" w:bidi="pl-PL"/>
          <w14:ligatures w14:val="none"/>
        </w:rPr>
        <w:t>a</w:t>
      </w:r>
      <w:r w:rsidRPr="00331141">
        <w:rPr>
          <w:rFonts w:ascii="Arial" w:eastAsia="Times New Roman" w:hAnsi="Arial" w:cs="Arial"/>
          <w:bCs/>
          <w:color w:val="000000"/>
          <w:kern w:val="0"/>
          <w:sz w:val="24"/>
          <w:szCs w:val="24"/>
          <w:lang w:eastAsia="pl-PL" w:bidi="pl-PL"/>
          <w14:ligatures w14:val="none"/>
        </w:rPr>
        <w:t xml:space="preserve"> prawn</w:t>
      </w:r>
      <w:r w:rsidR="00040894" w:rsidRPr="00331141">
        <w:rPr>
          <w:rFonts w:ascii="Arial" w:eastAsia="Times New Roman" w:hAnsi="Arial" w:cs="Arial"/>
          <w:bCs/>
          <w:color w:val="000000"/>
          <w:kern w:val="0"/>
          <w:sz w:val="24"/>
          <w:szCs w:val="24"/>
          <w:lang w:eastAsia="pl-PL" w:bidi="pl-PL"/>
          <w14:ligatures w14:val="none"/>
        </w:rPr>
        <w:t xml:space="preserve">ego </w:t>
      </w:r>
      <w:r w:rsidRPr="00331141">
        <w:rPr>
          <w:rFonts w:ascii="Arial" w:eastAsia="Times New Roman" w:hAnsi="Arial" w:cs="Arial"/>
          <w:bCs/>
          <w:color w:val="000000"/>
          <w:kern w:val="0"/>
          <w:sz w:val="24"/>
          <w:szCs w:val="24"/>
          <w:lang w:eastAsia="pl-PL" w:bidi="pl-PL"/>
          <w14:ligatures w14:val="none"/>
        </w:rPr>
        <w:t>w rozumieniu art. 145-177 ustawy z dnia 25 lutego 1964 r. Kodeks rodzinny i opiekuńczy</w:t>
      </w:r>
      <w:r w:rsidR="00040894" w:rsidRPr="00331141">
        <w:rPr>
          <w:rFonts w:ascii="Arial" w:eastAsia="Times New Roman" w:hAnsi="Arial" w:cs="Arial"/>
          <w:bCs/>
          <w:color w:val="000000"/>
          <w:kern w:val="0"/>
          <w:sz w:val="24"/>
          <w:szCs w:val="24"/>
          <w:lang w:eastAsia="pl-PL" w:bidi="pl-PL"/>
          <w14:ligatures w14:val="none"/>
        </w:rPr>
        <w:t>;</w:t>
      </w:r>
    </w:p>
    <w:p w14:paraId="5D0FE8BD" w14:textId="139390EB" w:rsidR="00F85DDF" w:rsidRPr="00331141" w:rsidRDefault="00F85DDF" w:rsidP="00AF56E1">
      <w:pPr>
        <w:pStyle w:val="Akapitzlist"/>
        <w:numPr>
          <w:ilvl w:val="0"/>
          <w:numId w:val="3"/>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osobie najbliższej </w:t>
      </w:r>
      <w:r w:rsidR="00311F6C" w:rsidRPr="00331141">
        <w:rPr>
          <w:rFonts w:ascii="Arial" w:eastAsia="Times New Roman" w:hAnsi="Arial" w:cs="Arial"/>
          <w:b/>
          <w:color w:val="000000"/>
          <w:kern w:val="0"/>
          <w:sz w:val="24"/>
          <w:szCs w:val="24"/>
          <w:lang w:eastAsia="pl-PL" w:bidi="pl-PL"/>
          <w14:ligatures w14:val="none"/>
        </w:rPr>
        <w:t>dziecku ,</w:t>
      </w:r>
      <w:r w:rsidRPr="00331141">
        <w:rPr>
          <w:rFonts w:ascii="Arial" w:eastAsia="Times New Roman" w:hAnsi="Arial" w:cs="Arial"/>
          <w:b/>
          <w:color w:val="000000"/>
          <w:kern w:val="0"/>
          <w:sz w:val="24"/>
          <w:szCs w:val="24"/>
          <w:lang w:eastAsia="pl-PL" w:bidi="pl-PL"/>
          <w14:ligatures w14:val="none"/>
        </w:rPr>
        <w:t>wychowankowi</w:t>
      </w:r>
      <w:r w:rsidRPr="00331141">
        <w:rPr>
          <w:rFonts w:ascii="Arial" w:eastAsia="Times New Roman" w:hAnsi="Arial" w:cs="Arial"/>
          <w:bCs/>
          <w:color w:val="000000"/>
          <w:kern w:val="0"/>
          <w:sz w:val="24"/>
          <w:szCs w:val="24"/>
          <w:lang w:eastAsia="pl-PL" w:bidi="pl-PL"/>
          <w14:ligatures w14:val="none"/>
        </w:rPr>
        <w:t xml:space="preserve"> – należy przez to rozumieć osobę wstępną: matkę, ojca, babcię, dziadka; rodzeństwo: siostrę, brata, w tym rodzeństwo przyrodnie, a także inne osoby pozostające we wspólnym gospodarstwie, a w przypadku jej braku – osobę pełnoletnią wskazaną przez małoletniego; </w:t>
      </w:r>
    </w:p>
    <w:p w14:paraId="1584B1EC" w14:textId="7CD936A8" w:rsidR="004129E2" w:rsidRPr="00331141" w:rsidRDefault="00040894" w:rsidP="00AF56E1">
      <w:pPr>
        <w:pStyle w:val="Akapitzlist"/>
        <w:keepLines/>
        <w:numPr>
          <w:ilvl w:val="0"/>
          <w:numId w:val="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personelu</w:t>
      </w:r>
      <w:r w:rsidR="004129E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należy rozumieć przez to </w:t>
      </w:r>
      <w:r w:rsidR="004129E2" w:rsidRPr="00331141">
        <w:rPr>
          <w:rFonts w:ascii="Arial" w:eastAsia="Times New Roman" w:hAnsi="Arial" w:cs="Arial"/>
          <w:bCs/>
          <w:color w:val="000000"/>
          <w:kern w:val="0"/>
          <w:sz w:val="24"/>
          <w:szCs w:val="24"/>
          <w:lang w:eastAsia="pl-PL" w:bidi="pl-PL"/>
          <w14:ligatures w14:val="none"/>
        </w:rPr>
        <w:t xml:space="preserve">wszystkie osoby zatrudnione </w:t>
      </w:r>
      <w:r w:rsidR="00311F6C" w:rsidRPr="00331141">
        <w:rPr>
          <w:rFonts w:ascii="Arial" w:eastAsia="Times New Roman" w:hAnsi="Arial" w:cs="Arial"/>
          <w:bCs/>
          <w:color w:val="000000"/>
          <w:kern w:val="0"/>
          <w:sz w:val="24"/>
          <w:szCs w:val="24"/>
          <w:lang w:eastAsia="pl-PL" w:bidi="pl-PL"/>
          <w14:ligatures w14:val="none"/>
        </w:rPr>
        <w:t xml:space="preserve"> w </w:t>
      </w:r>
      <w:r w:rsidR="00AF56E1" w:rsidRPr="00331141">
        <w:rPr>
          <w:rFonts w:ascii="Arial" w:eastAsia="Times New Roman" w:hAnsi="Arial" w:cs="Arial"/>
          <w:bCs/>
          <w:color w:val="000000"/>
          <w:kern w:val="0"/>
          <w:sz w:val="24"/>
          <w:szCs w:val="24"/>
          <w:lang w:eastAsia="pl-PL" w:bidi="pl-PL"/>
          <w14:ligatures w14:val="none"/>
        </w:rPr>
        <w:t>Ośrodku</w:t>
      </w:r>
      <w:r w:rsidR="00311F6C" w:rsidRPr="00331141">
        <w:rPr>
          <w:rFonts w:ascii="Arial" w:eastAsia="Times New Roman" w:hAnsi="Arial" w:cs="Arial"/>
          <w:bCs/>
          <w:color w:val="000000"/>
          <w:kern w:val="0"/>
          <w:sz w:val="24"/>
          <w:szCs w:val="24"/>
          <w:lang w:eastAsia="pl-PL" w:bidi="pl-PL"/>
          <w14:ligatures w14:val="none"/>
        </w:rPr>
        <w:t xml:space="preserve"> </w:t>
      </w:r>
      <w:r w:rsidR="004129E2" w:rsidRPr="00331141">
        <w:rPr>
          <w:rFonts w:ascii="Arial" w:eastAsia="Times New Roman" w:hAnsi="Arial" w:cs="Arial"/>
          <w:bCs/>
          <w:color w:val="000000"/>
          <w:kern w:val="0"/>
          <w:sz w:val="24"/>
          <w:szCs w:val="24"/>
          <w:lang w:eastAsia="pl-PL" w:bidi="pl-PL"/>
          <w14:ligatures w14:val="none"/>
        </w:rPr>
        <w:t>na podstawie umowy o pracę lub umowy cywilnoprawnej</w:t>
      </w:r>
      <w:r w:rsidR="00311F6C" w:rsidRPr="00331141">
        <w:rPr>
          <w:rFonts w:ascii="Arial" w:eastAsia="Times New Roman" w:hAnsi="Arial" w:cs="Arial"/>
          <w:bCs/>
          <w:color w:val="000000"/>
          <w:kern w:val="0"/>
          <w:sz w:val="24"/>
          <w:szCs w:val="24"/>
          <w:lang w:eastAsia="pl-PL" w:bidi="pl-PL"/>
          <w14:ligatures w14:val="none"/>
        </w:rPr>
        <w:t xml:space="preserve">, a także </w:t>
      </w:r>
      <w:r w:rsidR="004129E2" w:rsidRPr="00331141">
        <w:rPr>
          <w:rFonts w:ascii="Arial" w:eastAsia="Times New Roman" w:hAnsi="Arial" w:cs="Arial"/>
          <w:bCs/>
          <w:color w:val="000000"/>
          <w:kern w:val="0"/>
          <w:sz w:val="24"/>
          <w:szCs w:val="24"/>
          <w:lang w:eastAsia="pl-PL" w:bidi="pl-PL"/>
          <w14:ligatures w14:val="none"/>
        </w:rPr>
        <w:t xml:space="preserve"> podejmujące</w:t>
      </w:r>
      <w:r w:rsidR="00AF56E1" w:rsidRPr="00331141">
        <w:rPr>
          <w:rFonts w:ascii="Arial" w:eastAsia="Times New Roman" w:hAnsi="Arial" w:cs="Arial"/>
          <w:bCs/>
          <w:color w:val="000000"/>
          <w:kern w:val="0"/>
          <w:sz w:val="24"/>
          <w:szCs w:val="24"/>
          <w:lang w:eastAsia="pl-PL" w:bidi="pl-PL"/>
          <w14:ligatures w14:val="none"/>
        </w:rPr>
        <w:t xml:space="preserve"> w Ośrodku</w:t>
      </w:r>
      <w:r w:rsidR="00311F6C" w:rsidRPr="00331141">
        <w:rPr>
          <w:rFonts w:ascii="Arial" w:eastAsia="Times New Roman" w:hAnsi="Arial" w:cs="Arial"/>
          <w:bCs/>
          <w:color w:val="000000"/>
          <w:kern w:val="0"/>
          <w:sz w:val="24"/>
          <w:szCs w:val="24"/>
          <w:lang w:eastAsia="pl-PL" w:bidi="pl-PL"/>
          <w14:ligatures w14:val="none"/>
        </w:rPr>
        <w:t xml:space="preserve"> </w:t>
      </w:r>
      <w:r w:rsidR="004129E2" w:rsidRPr="00331141">
        <w:rPr>
          <w:rFonts w:ascii="Arial" w:eastAsia="Times New Roman" w:hAnsi="Arial" w:cs="Arial"/>
          <w:bCs/>
          <w:color w:val="000000"/>
          <w:kern w:val="0"/>
          <w:sz w:val="24"/>
          <w:szCs w:val="24"/>
          <w:lang w:eastAsia="pl-PL" w:bidi="pl-PL"/>
          <w14:ligatures w14:val="none"/>
        </w:rPr>
        <w:t xml:space="preserve">obowiązki na zasadach wolontariatu, w tym w szczególności: </w:t>
      </w:r>
      <w:r w:rsidR="00311F6C" w:rsidRPr="00331141">
        <w:rPr>
          <w:rFonts w:ascii="Arial" w:eastAsia="Times New Roman" w:hAnsi="Arial" w:cs="Arial"/>
          <w:bCs/>
          <w:color w:val="000000"/>
          <w:kern w:val="0"/>
          <w:sz w:val="24"/>
          <w:szCs w:val="24"/>
          <w:lang w:eastAsia="pl-PL" w:bidi="pl-PL"/>
          <w14:ligatures w14:val="none"/>
        </w:rPr>
        <w:t>instruktorzy</w:t>
      </w:r>
      <w:r w:rsidR="004129E2" w:rsidRPr="00331141">
        <w:rPr>
          <w:rFonts w:ascii="Arial" w:eastAsia="Times New Roman" w:hAnsi="Arial" w:cs="Arial"/>
          <w:bCs/>
          <w:color w:val="000000"/>
          <w:kern w:val="0"/>
          <w:sz w:val="24"/>
          <w:szCs w:val="24"/>
          <w:lang w:eastAsia="pl-PL" w:bidi="pl-PL"/>
          <w14:ligatures w14:val="none"/>
        </w:rPr>
        <w:t>, pracownicy</w:t>
      </w:r>
      <w:r w:rsidR="00311F6C" w:rsidRPr="00331141">
        <w:rPr>
          <w:rFonts w:ascii="Arial" w:eastAsia="Times New Roman" w:hAnsi="Arial" w:cs="Arial"/>
          <w:bCs/>
          <w:color w:val="000000"/>
          <w:kern w:val="0"/>
          <w:sz w:val="24"/>
          <w:szCs w:val="24"/>
          <w:lang w:eastAsia="pl-PL" w:bidi="pl-PL"/>
          <w14:ligatures w14:val="none"/>
        </w:rPr>
        <w:t xml:space="preserve"> administracyjni, gospodarczy,</w:t>
      </w:r>
      <w:r w:rsidR="004129E2" w:rsidRPr="00331141">
        <w:rPr>
          <w:rFonts w:ascii="Arial" w:eastAsia="Times New Roman" w:hAnsi="Arial" w:cs="Arial"/>
          <w:bCs/>
          <w:color w:val="000000"/>
          <w:kern w:val="0"/>
          <w:sz w:val="24"/>
          <w:szCs w:val="24"/>
          <w:lang w:eastAsia="pl-PL" w:bidi="pl-PL"/>
          <w14:ligatures w14:val="none"/>
        </w:rPr>
        <w:t xml:space="preserve"> trenerzy, animatorzy, wolontariusze, praktykanci, stażyści</w:t>
      </w:r>
      <w:r w:rsidR="00311F6C" w:rsidRPr="00331141">
        <w:rPr>
          <w:rFonts w:ascii="Arial" w:eastAsia="Times New Roman" w:hAnsi="Arial" w:cs="Arial"/>
          <w:bCs/>
          <w:color w:val="000000"/>
          <w:kern w:val="0"/>
          <w:sz w:val="24"/>
          <w:szCs w:val="24"/>
          <w:lang w:eastAsia="pl-PL" w:bidi="pl-PL"/>
          <w14:ligatures w14:val="none"/>
        </w:rPr>
        <w:t>, itp.</w:t>
      </w:r>
      <w:r w:rsidRPr="00331141">
        <w:rPr>
          <w:rFonts w:ascii="Arial" w:eastAsia="Times New Roman" w:hAnsi="Arial" w:cs="Arial"/>
          <w:bCs/>
          <w:color w:val="000000"/>
          <w:kern w:val="0"/>
          <w:sz w:val="24"/>
          <w:szCs w:val="24"/>
          <w:lang w:eastAsia="pl-PL" w:bidi="pl-PL"/>
          <w14:ligatures w14:val="none"/>
        </w:rPr>
        <w:t>;</w:t>
      </w:r>
    </w:p>
    <w:p w14:paraId="35C45DD6" w14:textId="192F636C" w:rsidR="00242E82" w:rsidRPr="00331141" w:rsidRDefault="002D3646" w:rsidP="00AF56E1">
      <w:pPr>
        <w:pStyle w:val="Akapitzlist"/>
        <w:numPr>
          <w:ilvl w:val="0"/>
          <w:numId w:val="3"/>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pracowniku </w:t>
      </w:r>
      <w:r w:rsidR="00391527" w:rsidRPr="00331141">
        <w:rPr>
          <w:rFonts w:ascii="Arial" w:eastAsia="Times New Roman" w:hAnsi="Arial" w:cs="Arial"/>
          <w:b/>
          <w:color w:val="000000"/>
          <w:kern w:val="0"/>
          <w:sz w:val="24"/>
          <w:szCs w:val="24"/>
          <w:lang w:eastAsia="pl-PL" w:bidi="pl-PL"/>
          <w14:ligatures w14:val="none"/>
        </w:rPr>
        <w:t>lub współpracowniku</w:t>
      </w:r>
      <w:r w:rsidRPr="00331141">
        <w:rPr>
          <w:rFonts w:ascii="Arial" w:eastAsia="Times New Roman" w:hAnsi="Arial" w:cs="Arial"/>
          <w:bCs/>
          <w:color w:val="000000"/>
          <w:kern w:val="0"/>
          <w:sz w:val="24"/>
          <w:szCs w:val="24"/>
          <w:lang w:eastAsia="pl-PL" w:bidi="pl-PL"/>
          <w14:ligatures w14:val="none"/>
        </w:rPr>
        <w:t xml:space="preserve"> - rozumie się przez to  każdą  osobę zatrudnioną na podstawie umowy o pracę</w:t>
      </w:r>
      <w:r w:rsidR="00311F6C"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lub umowy zlecenia, a także stażystę, wolontariusza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i praktykanta;</w:t>
      </w:r>
    </w:p>
    <w:p w14:paraId="556A741D" w14:textId="175D3E1A" w:rsidR="00311F6C" w:rsidRPr="00331141" w:rsidRDefault="00311F6C" w:rsidP="00AF56E1">
      <w:pPr>
        <w:pStyle w:val="Akapitzlist"/>
        <w:numPr>
          <w:ilvl w:val="0"/>
          <w:numId w:val="3"/>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dyrektorze </w:t>
      </w:r>
      <w:r w:rsidRPr="00331141">
        <w:rPr>
          <w:rFonts w:ascii="Arial" w:eastAsia="Times New Roman" w:hAnsi="Arial" w:cs="Arial"/>
          <w:bCs/>
          <w:color w:val="000000"/>
          <w:kern w:val="0"/>
          <w:sz w:val="24"/>
          <w:szCs w:val="24"/>
          <w:lang w:eastAsia="pl-PL" w:bidi="pl-PL"/>
          <w14:ligatures w14:val="none"/>
        </w:rPr>
        <w:t xml:space="preserve">– należy przez to rozumieć Dyrektora </w:t>
      </w:r>
      <w:r w:rsidR="00AF56E1" w:rsidRPr="00331141">
        <w:rPr>
          <w:rFonts w:ascii="Arial" w:eastAsia="Times New Roman" w:hAnsi="Arial" w:cs="Arial"/>
          <w:color w:val="000000"/>
          <w:kern w:val="0"/>
          <w:sz w:val="24"/>
          <w:szCs w:val="24"/>
          <w:u w:color="000000"/>
          <w:lang w:eastAsia="pl-PL" w:bidi="pl-PL"/>
          <w14:ligatures w14:val="none"/>
        </w:rPr>
        <w:t>w Specjalistycznym Ośrodku Wsparcia dla osób doznających przemocy domowej w Gorzowie Wielkopolskim</w:t>
      </w:r>
      <w:r w:rsidR="00AF56E1" w:rsidRPr="00331141">
        <w:rPr>
          <w:rFonts w:ascii="Arial" w:eastAsia="Times New Roman" w:hAnsi="Arial" w:cs="Arial"/>
          <w:b/>
          <w:color w:val="000000"/>
          <w:kern w:val="0"/>
          <w:sz w:val="24"/>
          <w:szCs w:val="24"/>
          <w:u w:color="000000"/>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w:t>
      </w:r>
    </w:p>
    <w:p w14:paraId="682A8FDC" w14:textId="66958EDF" w:rsidR="000E65C6" w:rsidRPr="00331141" w:rsidRDefault="00830138" w:rsidP="00AF56E1">
      <w:pPr>
        <w:pStyle w:val="Akapitzlist"/>
        <w:numPr>
          <w:ilvl w:val="0"/>
          <w:numId w:val="3"/>
        </w:numPr>
        <w:spacing w:line="276" w:lineRule="auto"/>
        <w:ind w:left="567" w:hanging="425"/>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organizatorze</w:t>
      </w:r>
      <w:r w:rsidRPr="00331141">
        <w:rPr>
          <w:rFonts w:ascii="Arial" w:eastAsia="Times New Roman" w:hAnsi="Arial" w:cs="Arial"/>
          <w:bCs/>
          <w:color w:val="000000"/>
          <w:kern w:val="0"/>
          <w:sz w:val="24"/>
          <w:szCs w:val="24"/>
          <w:lang w:eastAsia="pl-PL" w:bidi="pl-PL"/>
          <w14:ligatures w14:val="none"/>
        </w:rPr>
        <w:t xml:space="preserve">- rozumie się przez to innych  niż </w:t>
      </w:r>
      <w:r w:rsidR="00AF56E1" w:rsidRPr="00331141">
        <w:rPr>
          <w:rFonts w:ascii="Arial" w:eastAsia="Times New Roman" w:hAnsi="Arial" w:cs="Arial"/>
          <w:bCs/>
          <w:color w:val="000000"/>
          <w:kern w:val="0"/>
          <w:sz w:val="24"/>
          <w:szCs w:val="24"/>
          <w:lang w:eastAsia="pl-PL" w:bidi="pl-PL"/>
          <w14:ligatures w14:val="none"/>
        </w:rPr>
        <w:t>Ośrodek</w:t>
      </w:r>
      <w:r w:rsidR="00311F6C" w:rsidRPr="00331141">
        <w:rPr>
          <w:rFonts w:ascii="Arial" w:eastAsia="Times New Roman" w:hAnsi="Arial" w:cs="Arial"/>
          <w:bCs/>
          <w:color w:val="000000"/>
          <w:kern w:val="0"/>
          <w:sz w:val="24"/>
          <w:szCs w:val="24"/>
          <w:lang w:eastAsia="pl-PL" w:bidi="pl-PL"/>
          <w14:ligatures w14:val="none"/>
        </w:rPr>
        <w:t xml:space="preserve"> </w:t>
      </w:r>
      <w:r w:rsidR="004D3F12" w:rsidRPr="00331141">
        <w:rPr>
          <w:rFonts w:ascii="Arial" w:eastAsia="Times New Roman" w:hAnsi="Arial" w:cs="Arial"/>
          <w:bCs/>
          <w:color w:val="000000"/>
          <w:kern w:val="0"/>
          <w:sz w:val="24"/>
          <w:szCs w:val="24"/>
          <w:lang w:eastAsia="pl-PL" w:bidi="pl-PL"/>
          <w14:ligatures w14:val="none"/>
        </w:rPr>
        <w:t xml:space="preserve">organizatorów </w:t>
      </w:r>
      <w:r w:rsidRPr="00331141">
        <w:rPr>
          <w:rFonts w:ascii="Arial" w:eastAsia="Times New Roman" w:hAnsi="Arial" w:cs="Arial"/>
          <w:bCs/>
          <w:color w:val="000000"/>
          <w:kern w:val="0"/>
          <w:sz w:val="24"/>
          <w:szCs w:val="24"/>
          <w:lang w:eastAsia="pl-PL" w:bidi="pl-PL"/>
          <w14:ligatures w14:val="none"/>
        </w:rPr>
        <w:t xml:space="preserve"> w zakresie działalności</w:t>
      </w:r>
      <w:r w:rsidR="004D3F1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związanej z wychowaniem, edukacją, wypoczynkiem, leczeniem,</w:t>
      </w:r>
      <w:r w:rsidR="004D3F1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lastRenderedPageBreak/>
        <w:t>świadczeniem porad psychologicznych, rozwojem duchowym, uprawianiem</w:t>
      </w:r>
      <w:r w:rsidR="004D3F1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sportu lub realizacją innych zainteresowań przez małoletnich, lub z opieką</w:t>
      </w:r>
      <w:r w:rsidR="004D3F1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nad nimi</w:t>
      </w:r>
      <w:r w:rsidR="00186261" w:rsidRPr="00331141">
        <w:rPr>
          <w:rFonts w:ascii="Arial" w:eastAsia="Times New Roman" w:hAnsi="Arial" w:cs="Arial"/>
          <w:bCs/>
          <w:color w:val="000000"/>
          <w:kern w:val="0"/>
          <w:sz w:val="24"/>
          <w:szCs w:val="24"/>
          <w:lang w:eastAsia="pl-PL" w:bidi="pl-PL"/>
          <w14:ligatures w14:val="none"/>
        </w:rPr>
        <w:t>.</w:t>
      </w:r>
    </w:p>
    <w:p w14:paraId="34504627" w14:textId="77777777" w:rsidR="00186261" w:rsidRPr="00331141" w:rsidRDefault="00186261" w:rsidP="00AF56E1">
      <w:pPr>
        <w:pStyle w:val="Akapitzlist"/>
        <w:numPr>
          <w:ilvl w:val="0"/>
          <w:numId w:val="3"/>
        </w:numPr>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zgodzie opiekuna małoletniego</w:t>
      </w:r>
      <w:r w:rsidRPr="00331141">
        <w:rPr>
          <w:rFonts w:ascii="Arial" w:eastAsia="Times New Roman" w:hAnsi="Arial" w:cs="Arial"/>
          <w:bCs/>
          <w:color w:val="000000"/>
          <w:kern w:val="0"/>
          <w:sz w:val="24"/>
          <w:szCs w:val="24"/>
          <w:lang w:eastAsia="pl-PL" w:bidi="pl-PL"/>
          <w14:ligatures w14:val="none"/>
        </w:rPr>
        <w:t xml:space="preserve"> – należy przez to rozumieć zgodę co najmniej jednego z rodziców małoletniego. Jednak w przypadku braku porozumienia między opiekunami małoletniego należy poinformować ich o konieczności rozstrzygnięcia sprawy przez sąd rodzinny;</w:t>
      </w:r>
    </w:p>
    <w:p w14:paraId="00892524" w14:textId="6AD34D10" w:rsidR="00186261" w:rsidRPr="00331141" w:rsidRDefault="00186261" w:rsidP="00AF56E1">
      <w:pPr>
        <w:pStyle w:val="Akapitzlist"/>
        <w:numPr>
          <w:ilvl w:val="0"/>
          <w:numId w:val="3"/>
        </w:numPr>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krzywdzeniu małoletniego</w:t>
      </w:r>
      <w:r w:rsidRPr="00331141">
        <w:rPr>
          <w:rFonts w:ascii="Arial" w:eastAsia="Times New Roman" w:hAnsi="Arial" w:cs="Arial"/>
          <w:bCs/>
          <w:color w:val="000000"/>
          <w:kern w:val="0"/>
          <w:sz w:val="24"/>
          <w:szCs w:val="24"/>
          <w:lang w:eastAsia="pl-PL" w:bidi="pl-PL"/>
          <w14:ligatures w14:val="none"/>
        </w:rPr>
        <w:t xml:space="preserve"> – należy rozumieć popełnienie czynu zabronionego lub czynu karalnego na szkodę małoletniego przez jakąkolwiek osobę, w tym </w:t>
      </w:r>
      <w:r w:rsidR="00C21DCA" w:rsidRPr="00331141">
        <w:rPr>
          <w:rFonts w:ascii="Arial" w:eastAsia="Times New Roman" w:hAnsi="Arial" w:cs="Arial"/>
          <w:bCs/>
          <w:color w:val="000000"/>
          <w:kern w:val="0"/>
          <w:sz w:val="24"/>
          <w:szCs w:val="24"/>
          <w:lang w:eastAsia="pl-PL" w:bidi="pl-PL"/>
          <w14:ligatures w14:val="none"/>
        </w:rPr>
        <w:t>członka personelu</w:t>
      </w:r>
      <w:r w:rsidRPr="00331141">
        <w:rPr>
          <w:rFonts w:ascii="Arial" w:eastAsia="Times New Roman" w:hAnsi="Arial" w:cs="Arial"/>
          <w:bCs/>
          <w:color w:val="000000"/>
          <w:kern w:val="0"/>
          <w:sz w:val="24"/>
          <w:szCs w:val="24"/>
          <w:lang w:eastAsia="pl-PL" w:bidi="pl-PL"/>
          <w14:ligatures w14:val="none"/>
        </w:rPr>
        <w:t xml:space="preserve"> </w:t>
      </w:r>
      <w:r w:rsidR="00AF56E1" w:rsidRPr="00331141">
        <w:rPr>
          <w:rFonts w:ascii="Arial" w:eastAsia="Times New Roman" w:hAnsi="Arial" w:cs="Arial"/>
          <w:bCs/>
          <w:color w:val="000000"/>
          <w:kern w:val="0"/>
          <w:sz w:val="24"/>
          <w:szCs w:val="24"/>
          <w:lang w:eastAsia="pl-PL" w:bidi="pl-PL"/>
          <w14:ligatures w14:val="none"/>
        </w:rPr>
        <w:t>Ośrodka</w:t>
      </w:r>
      <w:r w:rsidRPr="00331141">
        <w:rPr>
          <w:rFonts w:ascii="Arial" w:eastAsia="Times New Roman" w:hAnsi="Arial" w:cs="Arial"/>
          <w:bCs/>
          <w:color w:val="000000"/>
          <w:kern w:val="0"/>
          <w:sz w:val="24"/>
          <w:szCs w:val="24"/>
          <w:lang w:eastAsia="pl-PL" w:bidi="pl-PL"/>
          <w14:ligatures w14:val="none"/>
        </w:rPr>
        <w:t xml:space="preserve"> lub zagrożenie dobra małoletniego, w tym jego zaniedbywanie;</w:t>
      </w:r>
    </w:p>
    <w:p w14:paraId="532B0171" w14:textId="497B0E3A" w:rsidR="00186261" w:rsidRPr="00331141" w:rsidRDefault="00186261" w:rsidP="00AF56E1">
      <w:pPr>
        <w:pStyle w:val="Akapitzlist"/>
        <w:numPr>
          <w:ilvl w:val="0"/>
          <w:numId w:val="3"/>
        </w:numPr>
        <w:tabs>
          <w:tab w:val="left" w:pos="851"/>
        </w:tabs>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danych osobowych małoletniego</w:t>
      </w:r>
      <w:r w:rsidRPr="00331141">
        <w:rPr>
          <w:rFonts w:ascii="Arial" w:eastAsia="Times New Roman" w:hAnsi="Arial" w:cs="Arial"/>
          <w:bCs/>
          <w:color w:val="000000"/>
          <w:kern w:val="0"/>
          <w:sz w:val="24"/>
          <w:szCs w:val="24"/>
          <w:lang w:eastAsia="pl-PL" w:bidi="pl-PL"/>
          <w14:ligatures w14:val="none"/>
        </w:rPr>
        <w:t xml:space="preserve"> należy przez to rozumieć wszelkie informacje umożliwiające identyfikację małoletniego;</w:t>
      </w:r>
    </w:p>
    <w:p w14:paraId="33E32298" w14:textId="4E23BD80" w:rsidR="00186261" w:rsidRPr="00331141" w:rsidRDefault="00186261" w:rsidP="00AF56E1">
      <w:pPr>
        <w:pStyle w:val="Akapitzlist"/>
        <w:numPr>
          <w:ilvl w:val="0"/>
          <w:numId w:val="3"/>
        </w:numPr>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osobie odpowiedzialnej za Standardy Ochrony Małoletnich</w:t>
      </w:r>
      <w:r w:rsidRPr="00331141">
        <w:rPr>
          <w:rFonts w:ascii="Arial" w:eastAsia="Times New Roman" w:hAnsi="Arial" w:cs="Arial"/>
          <w:bCs/>
          <w:color w:val="000000"/>
          <w:kern w:val="0"/>
          <w:sz w:val="24"/>
          <w:szCs w:val="24"/>
          <w:lang w:eastAsia="pl-PL" w:bidi="pl-PL"/>
          <w14:ligatures w14:val="none"/>
        </w:rPr>
        <w:t xml:space="preserve"> – należy przez to rozumieć wyznaczonego przez Dyrektora pracownika sprawującego nadzór nad realizacją niniejszych Standardów;</w:t>
      </w:r>
    </w:p>
    <w:p w14:paraId="2BB2F331" w14:textId="14C4C108" w:rsidR="00186261" w:rsidRPr="00331141" w:rsidRDefault="00186261" w:rsidP="00AF56E1">
      <w:pPr>
        <w:pStyle w:val="Akapitzlist"/>
        <w:numPr>
          <w:ilvl w:val="0"/>
          <w:numId w:val="3"/>
        </w:numPr>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osobie odpowiedzialnej za Internet </w:t>
      </w:r>
      <w:r w:rsidRPr="00331141">
        <w:rPr>
          <w:rFonts w:ascii="Arial" w:eastAsia="Times New Roman" w:hAnsi="Arial" w:cs="Arial"/>
          <w:bCs/>
          <w:color w:val="000000"/>
          <w:kern w:val="0"/>
          <w:sz w:val="24"/>
          <w:szCs w:val="24"/>
          <w:lang w:eastAsia="pl-PL" w:bidi="pl-PL"/>
          <w14:ligatures w14:val="none"/>
        </w:rPr>
        <w:t>– należy przez to rozumieć wyznaczonego przez Dyrektora  pracownika, sprawującego nadzór nad korzystaniem z Internetu przez</w:t>
      </w:r>
      <w:r w:rsidR="00311F6C" w:rsidRPr="00331141">
        <w:rPr>
          <w:rFonts w:ascii="Arial" w:eastAsia="Times New Roman" w:hAnsi="Arial" w:cs="Arial"/>
          <w:bCs/>
          <w:color w:val="000000"/>
          <w:kern w:val="0"/>
          <w:sz w:val="24"/>
          <w:szCs w:val="24"/>
          <w:lang w:eastAsia="pl-PL" w:bidi="pl-PL"/>
          <w14:ligatures w14:val="none"/>
        </w:rPr>
        <w:t xml:space="preserve"> uczestników </w:t>
      </w:r>
      <w:r w:rsidRPr="00331141">
        <w:rPr>
          <w:rFonts w:ascii="Arial" w:eastAsia="Times New Roman" w:hAnsi="Arial" w:cs="Arial"/>
          <w:bCs/>
          <w:color w:val="000000"/>
          <w:kern w:val="0"/>
          <w:sz w:val="24"/>
          <w:szCs w:val="24"/>
          <w:lang w:eastAsia="pl-PL" w:bidi="pl-PL"/>
          <w14:ligatures w14:val="none"/>
        </w:rPr>
        <w:t xml:space="preserve">na terenie </w:t>
      </w:r>
      <w:r w:rsidR="00674970" w:rsidRPr="00331141">
        <w:rPr>
          <w:rFonts w:ascii="Arial" w:eastAsia="Times New Roman" w:hAnsi="Arial" w:cs="Arial"/>
          <w:bCs/>
          <w:color w:val="000000"/>
          <w:kern w:val="0"/>
          <w:sz w:val="24"/>
          <w:szCs w:val="24"/>
          <w:lang w:eastAsia="pl-PL" w:bidi="pl-PL"/>
          <w14:ligatures w14:val="none"/>
        </w:rPr>
        <w:t>Ośrodka</w:t>
      </w:r>
      <w:r w:rsidRPr="00331141">
        <w:rPr>
          <w:rFonts w:ascii="Arial" w:eastAsia="Times New Roman" w:hAnsi="Arial" w:cs="Arial"/>
          <w:bCs/>
          <w:color w:val="000000"/>
          <w:kern w:val="0"/>
          <w:sz w:val="24"/>
          <w:szCs w:val="24"/>
          <w:lang w:eastAsia="pl-PL" w:bidi="pl-PL"/>
          <w14:ligatures w14:val="none"/>
        </w:rPr>
        <w:t xml:space="preserve"> oraz nad bezpieczeństwem małoletnich w Internecie.</w:t>
      </w:r>
    </w:p>
    <w:p w14:paraId="741C309C" w14:textId="67553744" w:rsidR="00517843" w:rsidRPr="00331141" w:rsidRDefault="00517843" w:rsidP="00AF56E1">
      <w:pPr>
        <w:pStyle w:val="Akapitzlist"/>
        <w:numPr>
          <w:ilvl w:val="0"/>
          <w:numId w:val="3"/>
        </w:numPr>
        <w:spacing w:line="276" w:lineRule="auto"/>
        <w:ind w:hanging="558"/>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Kodeksie karnym</w:t>
      </w:r>
      <w:r w:rsidR="006206DF" w:rsidRPr="00331141">
        <w:rPr>
          <w:rFonts w:ascii="Arial" w:eastAsia="Times New Roman" w:hAnsi="Arial" w:cs="Arial"/>
          <w:b/>
          <w:color w:val="000000"/>
          <w:kern w:val="0"/>
          <w:sz w:val="24"/>
          <w:szCs w:val="24"/>
          <w:lang w:eastAsia="pl-PL" w:bidi="pl-PL"/>
          <w14:ligatures w14:val="none"/>
        </w:rPr>
        <w:t xml:space="preserve"> lub kk </w:t>
      </w:r>
      <w:r w:rsidRPr="00331141">
        <w:rPr>
          <w:rFonts w:ascii="Arial" w:eastAsia="Times New Roman" w:hAnsi="Arial" w:cs="Arial"/>
          <w:b/>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należy przez to rozumieć ustawę </w:t>
      </w:r>
      <w:r w:rsidR="006206DF" w:rsidRPr="00331141">
        <w:rPr>
          <w:rFonts w:ascii="Arial" w:eastAsia="Times New Roman" w:hAnsi="Arial" w:cs="Arial"/>
          <w:bCs/>
          <w:color w:val="000000"/>
          <w:kern w:val="0"/>
          <w:sz w:val="24"/>
          <w:szCs w:val="24"/>
          <w:lang w:eastAsia="pl-PL" w:bidi="pl-PL"/>
          <w14:ligatures w14:val="none"/>
        </w:rPr>
        <w:t>z dnia 6 czerwca 1997 r. - Kodeks karny;</w:t>
      </w:r>
    </w:p>
    <w:p w14:paraId="756DB569" w14:textId="3A9B9BE0" w:rsidR="006206DF" w:rsidRPr="00331141" w:rsidRDefault="006206DF" w:rsidP="00AF56E1">
      <w:pPr>
        <w:pStyle w:val="Akapitzlist"/>
        <w:numPr>
          <w:ilvl w:val="0"/>
          <w:numId w:val="3"/>
        </w:numPr>
        <w:tabs>
          <w:tab w:val="left" w:pos="426"/>
        </w:tabs>
        <w:spacing w:line="276" w:lineRule="auto"/>
        <w:ind w:hanging="416"/>
        <w:jc w:val="both"/>
        <w:rPr>
          <w:rFonts w:ascii="Arial" w:eastAsia="Times New Roman" w:hAnsi="Arial" w:cs="Arial"/>
          <w:bCs/>
          <w:kern w:val="0"/>
          <w:sz w:val="24"/>
          <w:szCs w:val="24"/>
          <w:lang w:eastAsia="pl-PL" w:bidi="pl-PL"/>
          <w14:ligatures w14:val="none"/>
        </w:rPr>
      </w:pPr>
      <w:r w:rsidRPr="00331141">
        <w:rPr>
          <w:rFonts w:ascii="Arial" w:eastAsia="Times New Roman" w:hAnsi="Arial" w:cs="Arial"/>
          <w:b/>
          <w:kern w:val="0"/>
          <w:sz w:val="24"/>
          <w:szCs w:val="24"/>
          <w:lang w:eastAsia="pl-PL" w:bidi="pl-PL"/>
          <w14:ligatures w14:val="none"/>
        </w:rPr>
        <w:t xml:space="preserve">Kodeksie postępowania karnego lub kpk  </w:t>
      </w:r>
      <w:bookmarkStart w:id="3" w:name="_Hlk158624307"/>
      <w:r w:rsidRPr="00331141">
        <w:rPr>
          <w:rFonts w:ascii="Arial" w:eastAsia="Times New Roman" w:hAnsi="Arial" w:cs="Arial"/>
          <w:bCs/>
          <w:kern w:val="0"/>
          <w:sz w:val="24"/>
          <w:szCs w:val="24"/>
          <w:lang w:eastAsia="pl-PL" w:bidi="pl-PL"/>
          <w14:ligatures w14:val="none"/>
        </w:rPr>
        <w:t>-</w:t>
      </w:r>
      <w:r w:rsidR="005F2499" w:rsidRPr="00331141">
        <w:rPr>
          <w:rFonts w:ascii="Arial" w:eastAsia="Times New Roman" w:hAnsi="Arial" w:cs="Arial"/>
          <w:bCs/>
          <w:kern w:val="0"/>
          <w:sz w:val="24"/>
          <w:szCs w:val="24"/>
          <w:lang w:eastAsia="pl-PL" w:bidi="pl-PL"/>
          <w14:ligatures w14:val="none"/>
        </w:rPr>
        <w:t xml:space="preserve"> </w:t>
      </w:r>
      <w:r w:rsidRPr="00331141">
        <w:rPr>
          <w:rFonts w:ascii="Arial" w:eastAsia="Times New Roman" w:hAnsi="Arial" w:cs="Arial"/>
          <w:bCs/>
          <w:kern w:val="0"/>
          <w:sz w:val="24"/>
          <w:szCs w:val="24"/>
          <w:lang w:eastAsia="pl-PL" w:bidi="pl-PL"/>
          <w14:ligatures w14:val="none"/>
        </w:rPr>
        <w:t>należy przez to rozumieć ustawę z dnia</w:t>
      </w:r>
      <w:r w:rsidRPr="00331141">
        <w:rPr>
          <w:bCs/>
          <w:sz w:val="24"/>
          <w:szCs w:val="24"/>
        </w:rPr>
        <w:t xml:space="preserve"> </w:t>
      </w:r>
      <w:r w:rsidR="00331141">
        <w:rPr>
          <w:bCs/>
          <w:sz w:val="24"/>
          <w:szCs w:val="24"/>
        </w:rPr>
        <w:br/>
      </w:r>
      <w:r w:rsidRPr="00331141">
        <w:rPr>
          <w:rFonts w:ascii="Arial" w:eastAsia="Times New Roman" w:hAnsi="Arial" w:cs="Arial"/>
          <w:bCs/>
          <w:kern w:val="0"/>
          <w:sz w:val="24"/>
          <w:szCs w:val="24"/>
          <w:lang w:eastAsia="pl-PL" w:bidi="pl-PL"/>
          <w14:ligatures w14:val="none"/>
        </w:rPr>
        <w:t xml:space="preserve">6 czerwca 1997 </w:t>
      </w:r>
      <w:bookmarkEnd w:id="3"/>
      <w:r w:rsidRPr="00331141">
        <w:rPr>
          <w:rFonts w:ascii="Arial" w:eastAsia="Times New Roman" w:hAnsi="Arial" w:cs="Arial"/>
          <w:bCs/>
          <w:kern w:val="0"/>
          <w:sz w:val="24"/>
          <w:szCs w:val="24"/>
          <w:lang w:eastAsia="pl-PL" w:bidi="pl-PL"/>
          <w14:ligatures w14:val="none"/>
        </w:rPr>
        <w:t>r. Kodeks postępowania karnego;</w:t>
      </w:r>
    </w:p>
    <w:p w14:paraId="2ABA235D" w14:textId="5DA4FEF9" w:rsidR="006206DF" w:rsidRPr="00331141" w:rsidRDefault="006206DF" w:rsidP="00AF56E1">
      <w:pPr>
        <w:pStyle w:val="Akapitzlist"/>
        <w:numPr>
          <w:ilvl w:val="0"/>
          <w:numId w:val="3"/>
        </w:numPr>
        <w:tabs>
          <w:tab w:val="left" w:pos="426"/>
        </w:tabs>
        <w:spacing w:line="276" w:lineRule="auto"/>
        <w:ind w:hanging="558"/>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kern w:val="0"/>
          <w:sz w:val="24"/>
          <w:szCs w:val="24"/>
          <w:lang w:eastAsia="pl-PL" w:bidi="pl-PL"/>
          <w14:ligatures w14:val="none"/>
        </w:rPr>
        <w:t>K</w:t>
      </w:r>
      <w:r w:rsidR="008C5744" w:rsidRPr="00331141">
        <w:rPr>
          <w:rFonts w:ascii="Arial" w:eastAsia="Times New Roman" w:hAnsi="Arial" w:cs="Arial"/>
          <w:b/>
          <w:kern w:val="0"/>
          <w:sz w:val="24"/>
          <w:szCs w:val="24"/>
          <w:lang w:eastAsia="pl-PL" w:bidi="pl-PL"/>
          <w14:ligatures w14:val="none"/>
        </w:rPr>
        <w:t>odeksie postępowania cywilnego</w:t>
      </w:r>
      <w:r w:rsidR="005F2499" w:rsidRPr="00331141">
        <w:rPr>
          <w:sz w:val="24"/>
          <w:szCs w:val="24"/>
        </w:rPr>
        <w:t xml:space="preserve"> </w:t>
      </w:r>
      <w:r w:rsidR="005F2499" w:rsidRPr="00331141">
        <w:rPr>
          <w:rFonts w:ascii="Arial" w:eastAsia="Times New Roman" w:hAnsi="Arial" w:cs="Arial"/>
          <w:b/>
          <w:kern w:val="0"/>
          <w:sz w:val="24"/>
          <w:szCs w:val="24"/>
          <w:lang w:eastAsia="pl-PL" w:bidi="pl-PL"/>
          <w14:ligatures w14:val="none"/>
        </w:rPr>
        <w:t xml:space="preserve">lub kpc  </w:t>
      </w:r>
      <w:r w:rsidR="008C5744" w:rsidRPr="00331141">
        <w:rPr>
          <w:rFonts w:ascii="Arial" w:eastAsia="Times New Roman" w:hAnsi="Arial" w:cs="Arial"/>
          <w:b/>
          <w:kern w:val="0"/>
          <w:sz w:val="24"/>
          <w:szCs w:val="24"/>
          <w:lang w:eastAsia="pl-PL" w:bidi="pl-PL"/>
          <w14:ligatures w14:val="none"/>
        </w:rPr>
        <w:t xml:space="preserve"> -</w:t>
      </w:r>
      <w:r w:rsidR="004C13E6" w:rsidRPr="00331141">
        <w:rPr>
          <w:rFonts w:ascii="Arial" w:hAnsi="Arial" w:cs="Arial"/>
          <w:sz w:val="24"/>
          <w:szCs w:val="24"/>
        </w:rPr>
        <w:t xml:space="preserve"> należy przez to rozumieć ustawę </w:t>
      </w:r>
      <w:r w:rsidR="004C13E6" w:rsidRPr="00331141">
        <w:rPr>
          <w:rFonts w:ascii="Arial" w:eastAsia="Times New Roman" w:hAnsi="Arial" w:cs="Arial"/>
          <w:kern w:val="0"/>
          <w:sz w:val="24"/>
          <w:szCs w:val="24"/>
          <w:lang w:eastAsia="pl-PL" w:bidi="pl-PL"/>
          <w14:ligatures w14:val="none"/>
        </w:rPr>
        <w:t>z dnia 17 listopada 1964 r. Kodeks postępowania cywilnego</w:t>
      </w:r>
      <w:r w:rsidR="005F2499" w:rsidRPr="00331141">
        <w:rPr>
          <w:rFonts w:ascii="Arial" w:eastAsia="Times New Roman" w:hAnsi="Arial" w:cs="Arial"/>
          <w:kern w:val="0"/>
          <w:sz w:val="24"/>
          <w:szCs w:val="24"/>
          <w:lang w:eastAsia="pl-PL" w:bidi="pl-PL"/>
          <w14:ligatures w14:val="none"/>
        </w:rPr>
        <w:t>;</w:t>
      </w:r>
    </w:p>
    <w:p w14:paraId="09683CBA" w14:textId="45A2496B" w:rsidR="005F2499" w:rsidRPr="00331141" w:rsidRDefault="005F2499" w:rsidP="00AF56E1">
      <w:pPr>
        <w:pStyle w:val="Akapitzlist"/>
        <w:numPr>
          <w:ilvl w:val="0"/>
          <w:numId w:val="3"/>
        </w:numPr>
        <w:tabs>
          <w:tab w:val="left" w:pos="426"/>
        </w:tabs>
        <w:spacing w:line="276" w:lineRule="auto"/>
        <w:ind w:hanging="558"/>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kern w:val="0"/>
          <w:sz w:val="24"/>
          <w:szCs w:val="24"/>
          <w:lang w:eastAsia="pl-PL" w:bidi="pl-PL"/>
          <w14:ligatures w14:val="none"/>
        </w:rPr>
        <w:t>Ustawie o przeciwdziałaniu przemocy domowej -</w:t>
      </w:r>
      <w:r w:rsidRPr="00331141">
        <w:rPr>
          <w:sz w:val="24"/>
          <w:szCs w:val="24"/>
        </w:rPr>
        <w:t xml:space="preserve"> </w:t>
      </w:r>
      <w:r w:rsidRPr="00331141">
        <w:rPr>
          <w:rFonts w:ascii="Arial" w:eastAsia="Times New Roman" w:hAnsi="Arial" w:cs="Arial"/>
          <w:kern w:val="0"/>
          <w:sz w:val="24"/>
          <w:szCs w:val="24"/>
          <w:lang w:eastAsia="pl-PL" w:bidi="pl-PL"/>
          <w14:ligatures w14:val="none"/>
        </w:rPr>
        <w:t xml:space="preserve">należy przez to rozumieć ustawę  </w:t>
      </w:r>
      <w:r w:rsid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z dnia 29 lipca 2005 r.</w:t>
      </w:r>
      <w:r w:rsidR="005663E1"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o przeciwdziałaniu przemocy domowej</w:t>
      </w:r>
      <w:r w:rsidR="0033702E" w:rsidRPr="00331141">
        <w:rPr>
          <w:rFonts w:ascii="Arial" w:eastAsia="Times New Roman" w:hAnsi="Arial" w:cs="Arial"/>
          <w:kern w:val="0"/>
          <w:sz w:val="24"/>
          <w:szCs w:val="24"/>
          <w:lang w:eastAsia="pl-PL" w:bidi="pl-PL"/>
          <w14:ligatures w14:val="none"/>
        </w:rPr>
        <w:t>;</w:t>
      </w:r>
    </w:p>
    <w:p w14:paraId="6D2E04BB" w14:textId="313AA606" w:rsidR="0033702E" w:rsidRPr="00331141" w:rsidRDefault="0033702E" w:rsidP="00AF56E1">
      <w:pPr>
        <w:pStyle w:val="Akapitzlist"/>
        <w:numPr>
          <w:ilvl w:val="0"/>
          <w:numId w:val="3"/>
        </w:numPr>
        <w:tabs>
          <w:tab w:val="left" w:pos="426"/>
        </w:tabs>
        <w:spacing w:line="276" w:lineRule="auto"/>
        <w:ind w:hanging="558"/>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kern w:val="0"/>
          <w:sz w:val="24"/>
          <w:szCs w:val="24"/>
          <w:lang w:eastAsia="pl-PL" w:bidi="pl-PL"/>
          <w14:ligatures w14:val="none"/>
        </w:rPr>
        <w:t>Ustawie o wspieraniu i resocjalizacji nieletnich</w:t>
      </w:r>
      <w:r w:rsidRPr="00331141">
        <w:rPr>
          <w:rFonts w:ascii="Arial" w:eastAsia="Times New Roman" w:hAnsi="Arial" w:cs="Arial"/>
          <w:kern w:val="0"/>
          <w:sz w:val="24"/>
          <w:szCs w:val="24"/>
          <w:lang w:eastAsia="pl-PL" w:bidi="pl-PL"/>
          <w14:ligatures w14:val="none"/>
        </w:rPr>
        <w:t xml:space="preserve">- należy przez to rozumieć  ustawę </w:t>
      </w:r>
      <w:r w:rsid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z dnia 9 czerwca 2022 r.o wspieraniu i resocjalizacji nieletnich.</w:t>
      </w:r>
    </w:p>
    <w:p w14:paraId="632D21F8" w14:textId="77777777" w:rsidR="004D3F12" w:rsidRPr="00331141" w:rsidRDefault="004D3F12" w:rsidP="00AF56E1">
      <w:pPr>
        <w:spacing w:line="276" w:lineRule="auto"/>
        <w:jc w:val="both"/>
        <w:rPr>
          <w:rFonts w:ascii="Arial" w:eastAsia="Times New Roman" w:hAnsi="Arial" w:cs="Arial"/>
          <w:bCs/>
          <w:color w:val="000000"/>
          <w:kern w:val="0"/>
          <w:sz w:val="24"/>
          <w:szCs w:val="24"/>
          <w:lang w:eastAsia="pl-PL" w:bidi="pl-PL"/>
          <w14:ligatures w14:val="none"/>
        </w:rPr>
      </w:pPr>
    </w:p>
    <w:p w14:paraId="7D0E49B9" w14:textId="77777777" w:rsidR="00A949FF" w:rsidRPr="00331141" w:rsidRDefault="00A949FF" w:rsidP="00AF56E1">
      <w:pPr>
        <w:keepNext/>
        <w:keepLines/>
        <w:spacing w:after="0" w:line="276" w:lineRule="auto"/>
        <w:jc w:val="center"/>
        <w:rPr>
          <w:rFonts w:ascii="Arial" w:eastAsia="Times New Roman" w:hAnsi="Arial" w:cs="Arial"/>
          <w:bCs/>
          <w:color w:val="000000"/>
          <w:kern w:val="0"/>
          <w:sz w:val="24"/>
          <w:szCs w:val="24"/>
          <w:u w:color="000000"/>
          <w:lang w:eastAsia="pl-PL" w:bidi="pl-PL"/>
          <w14:ligatures w14:val="none"/>
        </w:rPr>
      </w:pPr>
      <w:r w:rsidRPr="00331141">
        <w:rPr>
          <w:rFonts w:ascii="Arial" w:eastAsia="Times New Roman" w:hAnsi="Arial" w:cs="Arial"/>
          <w:bCs/>
          <w:kern w:val="0"/>
          <w:sz w:val="24"/>
          <w:szCs w:val="24"/>
          <w:lang w:eastAsia="pl-PL" w:bidi="pl-PL"/>
          <w14:ligatures w14:val="none"/>
        </w:rPr>
        <w:t>Rozdział 2</w:t>
      </w:r>
    </w:p>
    <w:p w14:paraId="50EAC63D" w14:textId="513F1B7C" w:rsidR="00A949FF" w:rsidRPr="00331141" w:rsidRDefault="00A949FF" w:rsidP="00AF56E1">
      <w:pPr>
        <w:keepNext/>
        <w:keepLines/>
        <w:spacing w:after="0" w:line="276" w:lineRule="auto"/>
        <w:jc w:val="center"/>
        <w:rPr>
          <w:rFonts w:ascii="Arial" w:eastAsia="Times New Roman" w:hAnsi="Arial" w:cs="Arial"/>
          <w:b/>
          <w:color w:val="000000"/>
          <w:kern w:val="0"/>
          <w:sz w:val="24"/>
          <w:szCs w:val="24"/>
          <w:u w:color="000000"/>
          <w:lang w:eastAsia="pl-PL" w:bidi="pl-PL"/>
          <w14:ligatures w14:val="none"/>
        </w:rPr>
      </w:pPr>
      <w:bookmarkStart w:id="4" w:name="_Hlk158740311"/>
      <w:r w:rsidRPr="00331141">
        <w:rPr>
          <w:rFonts w:ascii="Arial" w:eastAsia="Times New Roman" w:hAnsi="Arial" w:cs="Arial"/>
          <w:b/>
          <w:color w:val="000000"/>
          <w:kern w:val="0"/>
          <w:sz w:val="24"/>
          <w:szCs w:val="24"/>
          <w:u w:color="000000"/>
          <w:lang w:eastAsia="pl-PL" w:bidi="pl-PL"/>
          <w14:ligatures w14:val="none"/>
        </w:rPr>
        <w:t xml:space="preserve">Zasady </w:t>
      </w:r>
      <w:bookmarkStart w:id="5" w:name="_Hlk158642204"/>
      <w:r w:rsidRPr="00331141">
        <w:rPr>
          <w:rFonts w:ascii="Arial" w:eastAsia="Times New Roman" w:hAnsi="Arial" w:cs="Arial"/>
          <w:b/>
          <w:color w:val="000000"/>
          <w:kern w:val="0"/>
          <w:sz w:val="24"/>
          <w:szCs w:val="24"/>
          <w:u w:color="000000"/>
          <w:lang w:eastAsia="pl-PL" w:bidi="pl-PL"/>
          <w14:ligatures w14:val="none"/>
        </w:rPr>
        <w:t>bezpiecznej rekrutacji pracowników (personelu)</w:t>
      </w:r>
      <w:bookmarkEnd w:id="5"/>
    </w:p>
    <w:p w14:paraId="6ED83BA4" w14:textId="0ACBEE80" w:rsidR="00A949FF" w:rsidRPr="00331141" w:rsidRDefault="00A949F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bookmarkStart w:id="6" w:name="_Hlk158712696"/>
      <w:bookmarkEnd w:id="4"/>
      <w:r w:rsidRPr="00331141">
        <w:rPr>
          <w:rFonts w:ascii="Arial" w:eastAsia="Times New Roman" w:hAnsi="Arial" w:cs="Arial"/>
          <w:b/>
          <w:color w:val="000000"/>
          <w:kern w:val="0"/>
          <w:sz w:val="24"/>
          <w:szCs w:val="24"/>
          <w:lang w:eastAsia="pl-PL" w:bidi="pl-PL"/>
          <w14:ligatures w14:val="none"/>
        </w:rPr>
        <w:t>§3.</w:t>
      </w:r>
      <w:r w:rsidRPr="00331141">
        <w:rPr>
          <w:rFonts w:ascii="Arial" w:eastAsia="Times New Roman" w:hAnsi="Arial" w:cs="Arial"/>
          <w:bCs/>
          <w:color w:val="000000"/>
          <w:kern w:val="0"/>
          <w:sz w:val="24"/>
          <w:szCs w:val="24"/>
          <w:lang w:eastAsia="pl-PL" w:bidi="pl-PL"/>
          <w14:ligatures w14:val="none"/>
        </w:rPr>
        <w:t>1. Dyrektor</w:t>
      </w:r>
      <w:r w:rsidR="00346D71"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przed nawiązaniem z osobą stosunku pracy </w:t>
      </w:r>
      <w:r w:rsidR="00A361AE"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lub</w:t>
      </w:r>
      <w:r w:rsidR="00A361AE"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r w:rsidR="00CA3140" w:rsidRPr="00331141">
        <w:rPr>
          <w:rFonts w:ascii="Arial" w:eastAsia="Times New Roman" w:hAnsi="Arial" w:cs="Arial"/>
          <w:bCs/>
          <w:color w:val="000000"/>
          <w:kern w:val="0"/>
          <w:sz w:val="24"/>
          <w:szCs w:val="24"/>
          <w:lang w:eastAsia="pl-PL" w:bidi="pl-PL"/>
          <w14:ligatures w14:val="none"/>
        </w:rPr>
        <w:t>.</w:t>
      </w:r>
    </w:p>
    <w:p w14:paraId="348615D5" w14:textId="75143BDE" w:rsidR="00A949FF" w:rsidRPr="00331141" w:rsidRDefault="00A949F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Dyrektor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4FDEBFE7" w14:textId="32000195" w:rsidR="00657FFB" w:rsidRPr="00331141" w:rsidRDefault="00A949F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 xml:space="preserve">4. Rejestr osób, w stosunku do których Państwowa Komisja do spraw przeciwdziałania wykorzystaniu seksualnemu małoletnich poniżej lat 15 wydała postanowienie o wpisie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w Rejestr, jest ogólnodostępny - nie wymaga zakładania konta.</w:t>
      </w:r>
    </w:p>
    <w:p w14:paraId="3EA7B65A" w14:textId="77777777" w:rsidR="0033702E" w:rsidRPr="00331141" w:rsidRDefault="00A949F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5. 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r w:rsidR="00807B7B" w:rsidRPr="00331141">
        <w:rPr>
          <w:rFonts w:ascii="Arial" w:eastAsia="Times New Roman" w:hAnsi="Arial" w:cs="Arial"/>
          <w:bCs/>
          <w:color w:val="000000"/>
          <w:kern w:val="0"/>
          <w:sz w:val="24"/>
          <w:szCs w:val="24"/>
          <w:lang w:eastAsia="pl-PL" w:bidi="pl-PL"/>
          <w14:ligatures w14:val="none"/>
        </w:rPr>
        <w:t>.</w:t>
      </w:r>
      <w:r w:rsidR="00346D71" w:rsidRPr="00331141">
        <w:rPr>
          <w:rFonts w:ascii="Arial" w:eastAsia="Times New Roman" w:hAnsi="Arial" w:cs="Arial"/>
          <w:bCs/>
          <w:color w:val="000000"/>
          <w:kern w:val="0"/>
          <w:sz w:val="24"/>
          <w:szCs w:val="24"/>
          <w:lang w:eastAsia="pl-PL" w:bidi="pl-PL"/>
          <w14:ligatures w14:val="none"/>
        </w:rPr>
        <w:t xml:space="preserve"> </w:t>
      </w:r>
    </w:p>
    <w:p w14:paraId="2B70445D" w14:textId="45B6BDD4" w:rsidR="00A949FF" w:rsidRPr="00331141" w:rsidRDefault="0033702E"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6. </w:t>
      </w:r>
      <w:r w:rsidR="00346D71" w:rsidRPr="00331141">
        <w:rPr>
          <w:rFonts w:ascii="Arial" w:eastAsia="Times New Roman" w:hAnsi="Arial" w:cs="Arial"/>
          <w:bCs/>
          <w:color w:val="000000"/>
          <w:kern w:val="0"/>
          <w:sz w:val="24"/>
          <w:szCs w:val="24"/>
          <w:lang w:eastAsia="pl-PL" w:bidi="pl-PL"/>
          <w14:ligatures w14:val="none"/>
        </w:rPr>
        <w:t>Jeśli dla osoby</w:t>
      </w:r>
      <w:r w:rsidRPr="00331141">
        <w:rPr>
          <w:sz w:val="24"/>
          <w:szCs w:val="24"/>
        </w:rPr>
        <w:t xml:space="preserve"> </w:t>
      </w:r>
      <w:r w:rsidRPr="00331141">
        <w:rPr>
          <w:rFonts w:ascii="Arial" w:eastAsia="Times New Roman" w:hAnsi="Arial" w:cs="Arial"/>
          <w:bCs/>
          <w:color w:val="000000"/>
          <w:kern w:val="0"/>
          <w:sz w:val="24"/>
          <w:szCs w:val="24"/>
          <w:lang w:eastAsia="pl-PL" w:bidi="pl-PL"/>
          <w14:ligatures w14:val="none"/>
        </w:rPr>
        <w:t>do innej działalności</w:t>
      </w:r>
      <w:r w:rsidR="00346D71" w:rsidRPr="00331141">
        <w:rPr>
          <w:rFonts w:ascii="Arial" w:eastAsia="Times New Roman" w:hAnsi="Arial" w:cs="Arial"/>
          <w:bCs/>
          <w:color w:val="000000"/>
          <w:kern w:val="0"/>
          <w:sz w:val="24"/>
          <w:szCs w:val="24"/>
          <w:lang w:eastAsia="pl-PL" w:bidi="pl-PL"/>
          <w14:ligatures w14:val="none"/>
        </w:rPr>
        <w:t>, o której mowa w ust. 1 nie twor</w:t>
      </w:r>
      <w:r w:rsidRPr="00331141">
        <w:rPr>
          <w:rFonts w:ascii="Arial" w:eastAsia="Times New Roman" w:hAnsi="Arial" w:cs="Arial"/>
          <w:bCs/>
          <w:color w:val="000000"/>
          <w:kern w:val="0"/>
          <w:sz w:val="24"/>
          <w:szCs w:val="24"/>
          <w:lang w:eastAsia="pl-PL" w:bidi="pl-PL"/>
          <w14:ligatures w14:val="none"/>
        </w:rPr>
        <w:t>z</w:t>
      </w:r>
      <w:r w:rsidR="00346D71" w:rsidRPr="00331141">
        <w:rPr>
          <w:rFonts w:ascii="Arial" w:eastAsia="Times New Roman" w:hAnsi="Arial" w:cs="Arial"/>
          <w:bCs/>
          <w:color w:val="000000"/>
          <w:kern w:val="0"/>
          <w:sz w:val="24"/>
          <w:szCs w:val="24"/>
          <w:lang w:eastAsia="pl-PL" w:bidi="pl-PL"/>
          <w14:ligatures w14:val="none"/>
        </w:rPr>
        <w:t>y się pracowniczej teczki akt osobowych</w:t>
      </w:r>
      <w:r w:rsidRPr="00331141">
        <w:rPr>
          <w:rFonts w:ascii="Arial" w:eastAsia="Times New Roman" w:hAnsi="Arial" w:cs="Arial"/>
          <w:bCs/>
          <w:color w:val="000000"/>
          <w:kern w:val="0"/>
          <w:sz w:val="24"/>
          <w:szCs w:val="24"/>
          <w:lang w:eastAsia="pl-PL" w:bidi="pl-PL"/>
          <w14:ligatures w14:val="none"/>
        </w:rPr>
        <w:t>,</w:t>
      </w:r>
      <w:r w:rsidR="00346D71" w:rsidRPr="00331141">
        <w:rPr>
          <w:rFonts w:ascii="Arial" w:eastAsia="Times New Roman" w:hAnsi="Arial" w:cs="Arial"/>
          <w:bCs/>
          <w:color w:val="000000"/>
          <w:kern w:val="0"/>
          <w:sz w:val="24"/>
          <w:szCs w:val="24"/>
          <w:lang w:eastAsia="pl-PL" w:bidi="pl-PL"/>
          <w14:ligatures w14:val="none"/>
        </w:rPr>
        <w:t xml:space="preserve"> wydruk z systemu teleinformatycznego zamieszcza się w utworzonej do tego celu odrębnej dokumentacji</w:t>
      </w:r>
      <w:r w:rsidRPr="00331141">
        <w:rPr>
          <w:rFonts w:ascii="Arial" w:eastAsia="Times New Roman" w:hAnsi="Arial" w:cs="Arial"/>
          <w:bCs/>
          <w:color w:val="000000"/>
          <w:kern w:val="0"/>
          <w:sz w:val="24"/>
          <w:szCs w:val="24"/>
          <w:lang w:eastAsia="pl-PL" w:bidi="pl-PL"/>
          <w14:ligatures w14:val="none"/>
        </w:rPr>
        <w:t>.</w:t>
      </w:r>
    </w:p>
    <w:p w14:paraId="48EE0C74" w14:textId="77777777" w:rsidR="000C4A7B" w:rsidRPr="00331141" w:rsidRDefault="0033702E"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7</w:t>
      </w:r>
      <w:r w:rsidR="00A949FF" w:rsidRPr="00331141">
        <w:rPr>
          <w:rFonts w:ascii="Arial" w:eastAsia="Times New Roman" w:hAnsi="Arial" w:cs="Arial"/>
          <w:bCs/>
          <w:color w:val="000000"/>
          <w:kern w:val="0"/>
          <w:sz w:val="24"/>
          <w:szCs w:val="24"/>
          <w:lang w:eastAsia="pl-PL" w:bidi="pl-PL"/>
          <w14:ligatures w14:val="none"/>
        </w:rPr>
        <w:t>. Dyrektor od kandydata</w:t>
      </w:r>
      <w:r w:rsidR="00CA3140" w:rsidRPr="00331141">
        <w:rPr>
          <w:rFonts w:ascii="Arial" w:eastAsia="Times New Roman" w:hAnsi="Arial" w:cs="Arial"/>
          <w:bCs/>
          <w:color w:val="000000"/>
          <w:kern w:val="0"/>
          <w:sz w:val="24"/>
          <w:szCs w:val="24"/>
          <w:lang w:eastAsia="pl-PL" w:bidi="pl-PL"/>
          <w14:ligatures w14:val="none"/>
        </w:rPr>
        <w:t xml:space="preserve"> na pracownika </w:t>
      </w:r>
      <w:r w:rsidR="00A949FF" w:rsidRPr="00331141">
        <w:rPr>
          <w:rFonts w:ascii="Arial" w:eastAsia="Times New Roman" w:hAnsi="Arial" w:cs="Arial"/>
          <w:bCs/>
          <w:color w:val="000000"/>
          <w:kern w:val="0"/>
          <w:sz w:val="24"/>
          <w:szCs w:val="24"/>
          <w:lang w:eastAsia="pl-PL" w:bidi="pl-PL"/>
          <w14:ligatures w14:val="none"/>
        </w:rPr>
        <w:t xml:space="preserve"> pobiera </w:t>
      </w:r>
      <w:r w:rsidR="000C4A7B" w:rsidRPr="00331141">
        <w:rPr>
          <w:rFonts w:ascii="Arial" w:eastAsia="Times New Roman" w:hAnsi="Arial" w:cs="Arial"/>
          <w:bCs/>
          <w:color w:val="000000"/>
          <w:kern w:val="0"/>
          <w:sz w:val="24"/>
          <w:szCs w:val="24"/>
          <w:lang w:eastAsia="pl-PL" w:bidi="pl-PL"/>
          <w14:ligatures w14:val="none"/>
        </w:rPr>
        <w:t>oświadczenie</w:t>
      </w:r>
      <w:r w:rsidR="00A949FF" w:rsidRPr="00331141">
        <w:rPr>
          <w:rFonts w:ascii="Arial" w:eastAsia="Times New Roman" w:hAnsi="Arial" w:cs="Arial"/>
          <w:bCs/>
          <w:color w:val="000000"/>
          <w:kern w:val="0"/>
          <w:sz w:val="24"/>
          <w:szCs w:val="24"/>
          <w:lang w:eastAsia="pl-PL" w:bidi="pl-PL"/>
          <w14:ligatures w14:val="none"/>
        </w:rPr>
        <w:t xml:space="preserve"> o niekaralności</w:t>
      </w:r>
      <w:r w:rsidR="00CA3140" w:rsidRPr="00331141">
        <w:rPr>
          <w:rFonts w:ascii="Arial" w:eastAsia="Times New Roman" w:hAnsi="Arial" w:cs="Arial"/>
          <w:bCs/>
          <w:color w:val="000000"/>
          <w:kern w:val="0"/>
          <w:sz w:val="24"/>
          <w:szCs w:val="24"/>
          <w:lang w:eastAsia="pl-PL" w:bidi="pl-PL"/>
          <w14:ligatures w14:val="none"/>
        </w:rPr>
        <w:t>.</w:t>
      </w:r>
    </w:p>
    <w:p w14:paraId="6C97B5FC" w14:textId="2F36A7E9" w:rsidR="00A949FF" w:rsidRPr="00331141" w:rsidRDefault="000C4A7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8</w:t>
      </w:r>
      <w:r w:rsidR="00807B7B" w:rsidRPr="00331141">
        <w:rPr>
          <w:rFonts w:ascii="Arial" w:eastAsia="Times New Roman" w:hAnsi="Arial" w:cs="Arial"/>
          <w:bCs/>
          <w:color w:val="000000"/>
          <w:kern w:val="0"/>
          <w:sz w:val="24"/>
          <w:szCs w:val="24"/>
          <w:lang w:eastAsia="pl-PL" w:bidi="pl-PL"/>
          <w14:ligatures w14:val="none"/>
        </w:rPr>
        <w:t xml:space="preserve">. </w:t>
      </w:r>
      <w:r w:rsidR="00A949FF" w:rsidRPr="00331141">
        <w:rPr>
          <w:rFonts w:ascii="Arial" w:eastAsia="Times New Roman" w:hAnsi="Arial" w:cs="Arial"/>
          <w:bCs/>
          <w:color w:val="000000"/>
          <w:kern w:val="0"/>
          <w:sz w:val="24"/>
          <w:szCs w:val="24"/>
          <w:lang w:eastAsia="pl-PL" w:bidi="pl-PL"/>
          <w14:ligatures w14:val="none"/>
        </w:rPr>
        <w:t xml:space="preserve">Dyrektor pobiera od kandydata </w:t>
      </w:r>
      <w:r w:rsidR="00CA3140" w:rsidRPr="00331141">
        <w:rPr>
          <w:rFonts w:ascii="Arial" w:eastAsia="Times New Roman" w:hAnsi="Arial" w:cs="Arial"/>
          <w:bCs/>
          <w:color w:val="000000"/>
          <w:kern w:val="0"/>
          <w:sz w:val="24"/>
          <w:szCs w:val="24"/>
          <w:lang w:eastAsia="pl-PL" w:bidi="pl-PL"/>
          <w14:ligatures w14:val="none"/>
        </w:rPr>
        <w:t xml:space="preserve">na pracownika </w:t>
      </w:r>
      <w:r w:rsidR="00A949FF" w:rsidRPr="00331141">
        <w:rPr>
          <w:rFonts w:ascii="Arial" w:eastAsia="Times New Roman" w:hAnsi="Arial" w:cs="Arial"/>
          <w:bCs/>
          <w:color w:val="000000"/>
          <w:kern w:val="0"/>
          <w:sz w:val="24"/>
          <w:szCs w:val="24"/>
          <w:lang w:eastAsia="pl-PL" w:bidi="pl-PL"/>
          <w14:ligatures w14:val="none"/>
        </w:rPr>
        <w:t xml:space="preserve">oświadczenie o państwie/państwach (innych niż Rzeczypospolita Polska), w których </w:t>
      </w:r>
      <w:r w:rsidR="00CC7D4E" w:rsidRPr="00331141">
        <w:rPr>
          <w:rFonts w:ascii="Arial" w:eastAsia="Times New Roman" w:hAnsi="Arial" w:cs="Arial"/>
          <w:bCs/>
          <w:color w:val="000000"/>
          <w:kern w:val="0"/>
          <w:sz w:val="24"/>
          <w:szCs w:val="24"/>
          <w:lang w:eastAsia="pl-PL" w:bidi="pl-PL"/>
          <w14:ligatures w14:val="none"/>
        </w:rPr>
        <w:t xml:space="preserve">kandydat </w:t>
      </w:r>
      <w:r w:rsidR="00A949FF" w:rsidRPr="00331141">
        <w:rPr>
          <w:rFonts w:ascii="Arial" w:eastAsia="Times New Roman" w:hAnsi="Arial" w:cs="Arial"/>
          <w:bCs/>
          <w:color w:val="000000"/>
          <w:kern w:val="0"/>
          <w:sz w:val="24"/>
          <w:szCs w:val="24"/>
          <w:lang w:eastAsia="pl-PL" w:bidi="pl-PL"/>
          <w14:ligatures w14:val="none"/>
        </w:rPr>
        <w:t>zamieszkiwał w ostatnich 20 latach</w:t>
      </w:r>
      <w:r w:rsidR="00CC7D4E" w:rsidRPr="00331141">
        <w:rPr>
          <w:rFonts w:ascii="Arial" w:eastAsia="Times New Roman" w:hAnsi="Arial" w:cs="Arial"/>
          <w:bCs/>
          <w:color w:val="000000"/>
          <w:kern w:val="0"/>
          <w:sz w:val="24"/>
          <w:szCs w:val="24"/>
          <w:lang w:eastAsia="pl-PL" w:bidi="pl-PL"/>
          <w14:ligatures w14:val="none"/>
        </w:rPr>
        <w:t xml:space="preserve">. Kandydat składa takie  oświadczenie  </w:t>
      </w:r>
      <w:r w:rsidR="00A949FF" w:rsidRPr="00331141">
        <w:rPr>
          <w:rFonts w:ascii="Arial" w:eastAsia="Times New Roman" w:hAnsi="Arial" w:cs="Arial"/>
          <w:bCs/>
          <w:color w:val="000000"/>
          <w:kern w:val="0"/>
          <w:sz w:val="24"/>
          <w:szCs w:val="24"/>
          <w:lang w:eastAsia="pl-PL" w:bidi="pl-PL"/>
          <w14:ligatures w14:val="none"/>
        </w:rPr>
        <w:t xml:space="preserve"> pod rygorem odpowiedzialności karnej</w:t>
      </w:r>
      <w:r w:rsidR="00807B7B" w:rsidRPr="00331141">
        <w:rPr>
          <w:rFonts w:ascii="Arial" w:eastAsia="Times New Roman" w:hAnsi="Arial" w:cs="Arial"/>
          <w:bCs/>
          <w:color w:val="000000"/>
          <w:kern w:val="0"/>
          <w:sz w:val="24"/>
          <w:szCs w:val="24"/>
          <w:lang w:eastAsia="pl-PL" w:bidi="pl-PL"/>
          <w14:ligatures w14:val="none"/>
        </w:rPr>
        <w:t>.</w:t>
      </w:r>
    </w:p>
    <w:p w14:paraId="132D685B" w14:textId="45497CF5" w:rsidR="00A949FF" w:rsidRPr="00331141" w:rsidRDefault="000C4A7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9</w:t>
      </w:r>
      <w:r w:rsidR="00807B7B" w:rsidRPr="00331141">
        <w:rPr>
          <w:rFonts w:ascii="Arial" w:eastAsia="Times New Roman" w:hAnsi="Arial" w:cs="Arial"/>
          <w:bCs/>
          <w:color w:val="000000"/>
          <w:kern w:val="0"/>
          <w:sz w:val="24"/>
          <w:szCs w:val="24"/>
          <w:lang w:eastAsia="pl-PL" w:bidi="pl-PL"/>
          <w14:ligatures w14:val="none"/>
        </w:rPr>
        <w:t>. J</w:t>
      </w:r>
      <w:r w:rsidR="00A949FF" w:rsidRPr="00331141">
        <w:rPr>
          <w:rFonts w:ascii="Arial" w:eastAsia="Times New Roman" w:hAnsi="Arial" w:cs="Arial"/>
          <w:bCs/>
          <w:color w:val="000000"/>
          <w:kern w:val="0"/>
          <w:sz w:val="24"/>
          <w:szCs w:val="24"/>
          <w:lang w:eastAsia="pl-PL" w:bidi="pl-PL"/>
          <w14:ligatures w14:val="none"/>
        </w:rPr>
        <w:t xml:space="preserve">eżeli prawo państwa, z którego ma być przedłożona informacja o niekaralności nie przewiduje wydawania takiej informacji lub nie prowadzi rejestru karnego, wówczas kandydat składa, pod rygorem odpowiedzialności karnej, oświadczenie o tym fakcie wraz </w:t>
      </w:r>
      <w:r w:rsidR="00331141">
        <w:rPr>
          <w:rFonts w:ascii="Arial" w:eastAsia="Times New Roman" w:hAnsi="Arial" w:cs="Arial"/>
          <w:bCs/>
          <w:color w:val="000000"/>
          <w:kern w:val="0"/>
          <w:sz w:val="24"/>
          <w:szCs w:val="24"/>
          <w:lang w:eastAsia="pl-PL" w:bidi="pl-PL"/>
          <w14:ligatures w14:val="none"/>
        </w:rPr>
        <w:br/>
      </w:r>
      <w:r w:rsidR="00A949FF" w:rsidRPr="00331141">
        <w:rPr>
          <w:rFonts w:ascii="Arial" w:eastAsia="Times New Roman" w:hAnsi="Arial" w:cs="Arial"/>
          <w:bCs/>
          <w:color w:val="000000"/>
          <w:kern w:val="0"/>
          <w:sz w:val="24"/>
          <w:szCs w:val="24"/>
          <w:lang w:eastAsia="pl-PL" w:bidi="pl-PL"/>
          <w14:ligatures w14:val="none"/>
        </w:rPr>
        <w:t>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2B6827" w:rsidRPr="00331141">
        <w:rPr>
          <w:rFonts w:ascii="Arial" w:eastAsia="Times New Roman" w:hAnsi="Arial" w:cs="Arial"/>
          <w:bCs/>
          <w:color w:val="000000"/>
          <w:kern w:val="0"/>
          <w:sz w:val="24"/>
          <w:szCs w:val="24"/>
          <w:lang w:eastAsia="pl-PL" w:bidi="pl-PL"/>
          <w14:ligatures w14:val="none"/>
        </w:rPr>
        <w:t>.</w:t>
      </w:r>
    </w:p>
    <w:p w14:paraId="50091C70" w14:textId="787A5382" w:rsidR="00A949FF" w:rsidRPr="00331141" w:rsidRDefault="00807B7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w:t>
      </w:r>
      <w:r w:rsidR="000C4A7B" w:rsidRPr="00331141">
        <w:rPr>
          <w:rFonts w:ascii="Arial" w:eastAsia="Times New Roman" w:hAnsi="Arial" w:cs="Arial"/>
          <w:bCs/>
          <w:color w:val="000000"/>
          <w:kern w:val="0"/>
          <w:sz w:val="24"/>
          <w:szCs w:val="24"/>
          <w:lang w:eastAsia="pl-PL" w:bidi="pl-PL"/>
          <w14:ligatures w14:val="none"/>
        </w:rPr>
        <w:t>0</w:t>
      </w:r>
      <w:r w:rsidRPr="00331141">
        <w:rPr>
          <w:rFonts w:ascii="Arial" w:eastAsia="Times New Roman" w:hAnsi="Arial" w:cs="Arial"/>
          <w:bCs/>
          <w:color w:val="000000"/>
          <w:kern w:val="0"/>
          <w:sz w:val="24"/>
          <w:szCs w:val="24"/>
          <w:lang w:eastAsia="pl-PL" w:bidi="pl-PL"/>
          <w14:ligatures w14:val="none"/>
        </w:rPr>
        <w:t>. P</w:t>
      </w:r>
      <w:r w:rsidR="00A949FF" w:rsidRPr="00331141">
        <w:rPr>
          <w:rFonts w:ascii="Arial" w:eastAsia="Times New Roman" w:hAnsi="Arial" w:cs="Arial"/>
          <w:bCs/>
          <w:color w:val="000000"/>
          <w:kern w:val="0"/>
          <w:sz w:val="24"/>
          <w:szCs w:val="24"/>
          <w:lang w:eastAsia="pl-PL" w:bidi="pl-PL"/>
          <w14:ligatures w14:val="none"/>
        </w:rPr>
        <w:t>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0864FED5" w14:textId="1A47E143" w:rsidR="00A949FF" w:rsidRPr="00331141" w:rsidRDefault="00B67D26"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w:t>
      </w:r>
      <w:r w:rsidR="000C4A7B" w:rsidRPr="00331141">
        <w:rPr>
          <w:rFonts w:ascii="Arial" w:eastAsia="Times New Roman" w:hAnsi="Arial" w:cs="Arial"/>
          <w:bCs/>
          <w:color w:val="000000"/>
          <w:kern w:val="0"/>
          <w:sz w:val="24"/>
          <w:szCs w:val="24"/>
          <w:lang w:eastAsia="pl-PL" w:bidi="pl-PL"/>
          <w14:ligatures w14:val="none"/>
        </w:rPr>
        <w:t>1</w:t>
      </w:r>
      <w:r w:rsidRPr="00331141">
        <w:rPr>
          <w:rFonts w:ascii="Arial" w:eastAsia="Times New Roman" w:hAnsi="Arial" w:cs="Arial"/>
          <w:bCs/>
          <w:color w:val="000000"/>
          <w:kern w:val="0"/>
          <w:sz w:val="24"/>
          <w:szCs w:val="24"/>
          <w:lang w:eastAsia="pl-PL" w:bidi="pl-PL"/>
          <w14:ligatures w14:val="none"/>
        </w:rPr>
        <w:t xml:space="preserve">. </w:t>
      </w:r>
      <w:bookmarkStart w:id="7" w:name="_Hlk158747761"/>
      <w:r w:rsidR="00A949FF" w:rsidRPr="00331141">
        <w:rPr>
          <w:rFonts w:ascii="Arial" w:eastAsia="Times New Roman" w:hAnsi="Arial" w:cs="Arial"/>
          <w:bCs/>
          <w:color w:val="000000"/>
          <w:kern w:val="0"/>
          <w:sz w:val="24"/>
          <w:szCs w:val="24"/>
          <w:lang w:eastAsia="pl-PL" w:bidi="pl-PL"/>
          <w14:ligatures w14:val="none"/>
        </w:rPr>
        <w:t>Wz</w:t>
      </w:r>
      <w:r w:rsidR="00F24A36" w:rsidRPr="00331141">
        <w:rPr>
          <w:rFonts w:ascii="Arial" w:eastAsia="Times New Roman" w:hAnsi="Arial" w:cs="Arial"/>
          <w:bCs/>
          <w:color w:val="000000"/>
          <w:kern w:val="0"/>
          <w:sz w:val="24"/>
          <w:szCs w:val="24"/>
          <w:lang w:eastAsia="pl-PL" w:bidi="pl-PL"/>
          <w14:ligatures w14:val="none"/>
        </w:rPr>
        <w:t>ory oświadczeń dotyczących obywatelstwa</w:t>
      </w:r>
      <w:r w:rsidR="0033702E" w:rsidRPr="00331141">
        <w:rPr>
          <w:rFonts w:ascii="Arial" w:eastAsia="Times New Roman" w:hAnsi="Arial" w:cs="Arial"/>
          <w:bCs/>
          <w:color w:val="000000"/>
          <w:kern w:val="0"/>
          <w:sz w:val="24"/>
          <w:szCs w:val="24"/>
          <w:lang w:eastAsia="pl-PL" w:bidi="pl-PL"/>
          <w14:ligatures w14:val="none"/>
        </w:rPr>
        <w:t xml:space="preserve"> </w:t>
      </w:r>
      <w:r w:rsidR="00F24A36" w:rsidRPr="00331141">
        <w:rPr>
          <w:rFonts w:ascii="Arial" w:eastAsia="Times New Roman" w:hAnsi="Arial" w:cs="Arial"/>
          <w:bCs/>
          <w:color w:val="000000"/>
          <w:kern w:val="0"/>
          <w:sz w:val="24"/>
          <w:szCs w:val="24"/>
          <w:lang w:eastAsia="pl-PL" w:bidi="pl-PL"/>
          <w14:ligatures w14:val="none"/>
        </w:rPr>
        <w:t>/</w:t>
      </w:r>
      <w:r w:rsidR="0033702E" w:rsidRPr="00331141">
        <w:rPr>
          <w:rFonts w:ascii="Arial" w:eastAsia="Times New Roman" w:hAnsi="Arial" w:cs="Arial"/>
          <w:bCs/>
          <w:color w:val="000000"/>
          <w:kern w:val="0"/>
          <w:sz w:val="24"/>
          <w:szCs w:val="24"/>
          <w:lang w:eastAsia="pl-PL" w:bidi="pl-PL"/>
          <w14:ligatures w14:val="none"/>
        </w:rPr>
        <w:t xml:space="preserve"> </w:t>
      </w:r>
      <w:r w:rsidR="00F24A36" w:rsidRPr="00331141">
        <w:rPr>
          <w:rFonts w:ascii="Arial" w:eastAsia="Times New Roman" w:hAnsi="Arial" w:cs="Arial"/>
          <w:bCs/>
          <w:color w:val="000000"/>
          <w:kern w:val="0"/>
          <w:sz w:val="24"/>
          <w:szCs w:val="24"/>
          <w:lang w:eastAsia="pl-PL" w:bidi="pl-PL"/>
          <w14:ligatures w14:val="none"/>
        </w:rPr>
        <w:t xml:space="preserve">obywatelstw  oraz zamieszkiwania w ciągu 20 lat  </w:t>
      </w:r>
      <w:bookmarkEnd w:id="7"/>
      <w:r w:rsidR="00F24A36" w:rsidRPr="00331141">
        <w:rPr>
          <w:rFonts w:ascii="Arial" w:eastAsia="Times New Roman" w:hAnsi="Arial" w:cs="Arial"/>
          <w:bCs/>
          <w:color w:val="000000"/>
          <w:kern w:val="0"/>
          <w:sz w:val="24"/>
          <w:szCs w:val="24"/>
          <w:lang w:eastAsia="pl-PL" w:bidi="pl-PL"/>
          <w14:ligatures w14:val="none"/>
        </w:rPr>
        <w:t xml:space="preserve">oraz </w:t>
      </w:r>
      <w:r w:rsidR="00A949FF" w:rsidRPr="00331141">
        <w:rPr>
          <w:rFonts w:ascii="Arial" w:eastAsia="Times New Roman" w:hAnsi="Arial" w:cs="Arial"/>
          <w:bCs/>
          <w:color w:val="000000"/>
          <w:kern w:val="0"/>
          <w:sz w:val="24"/>
          <w:szCs w:val="24"/>
          <w:lang w:eastAsia="pl-PL" w:bidi="pl-PL"/>
          <w14:ligatures w14:val="none"/>
        </w:rPr>
        <w:t xml:space="preserve"> oświadczenia o niekaralności oraz o toczących się postępowaniach przygotowawczych, sądowych i dyscyplinarnych </w:t>
      </w:r>
      <w:r w:rsidR="00C21DCA" w:rsidRPr="00331141">
        <w:rPr>
          <w:rFonts w:ascii="Arial" w:eastAsia="Times New Roman" w:hAnsi="Arial" w:cs="Arial"/>
          <w:bCs/>
          <w:color w:val="000000"/>
          <w:kern w:val="0"/>
          <w:sz w:val="24"/>
          <w:szCs w:val="24"/>
          <w:lang w:eastAsia="pl-PL" w:bidi="pl-PL"/>
          <w14:ligatures w14:val="none"/>
        </w:rPr>
        <w:t xml:space="preserve">określa </w:t>
      </w:r>
      <w:r w:rsidR="00A949FF" w:rsidRPr="00331141">
        <w:rPr>
          <w:rFonts w:ascii="Arial" w:eastAsia="Times New Roman" w:hAnsi="Arial" w:cs="Arial"/>
          <w:b/>
          <w:color w:val="000000"/>
          <w:kern w:val="0"/>
          <w:sz w:val="24"/>
          <w:szCs w:val="24"/>
          <w:lang w:eastAsia="pl-PL" w:bidi="pl-PL"/>
          <w14:ligatures w14:val="none"/>
        </w:rPr>
        <w:t>załącznik 1 do niniejszych Standardów.</w:t>
      </w:r>
    </w:p>
    <w:p w14:paraId="454AE90A" w14:textId="52853783" w:rsidR="00F24A36" w:rsidRPr="00331141" w:rsidRDefault="00F24A3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1</w:t>
      </w:r>
      <w:r w:rsidR="000C4A7B" w:rsidRPr="00331141">
        <w:rPr>
          <w:rFonts w:ascii="Arial" w:eastAsia="Times New Roman" w:hAnsi="Arial" w:cs="Arial"/>
          <w:bCs/>
          <w:color w:val="000000"/>
          <w:kern w:val="0"/>
          <w:sz w:val="24"/>
          <w:szCs w:val="24"/>
          <w:lang w:eastAsia="pl-PL" w:bidi="pl-PL"/>
          <w14:ligatures w14:val="none"/>
        </w:rPr>
        <w:t>2</w:t>
      </w:r>
      <w:r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W sytuacji podejmowania przez </w:t>
      </w:r>
      <w:r w:rsidR="000C4A7B" w:rsidRPr="00331141">
        <w:rPr>
          <w:rFonts w:ascii="Arial" w:eastAsia="Times New Roman" w:hAnsi="Arial" w:cs="Arial"/>
          <w:bCs/>
          <w:color w:val="000000"/>
          <w:kern w:val="0"/>
          <w:sz w:val="24"/>
          <w:szCs w:val="24"/>
          <w:lang w:eastAsia="pl-PL" w:bidi="pl-PL"/>
          <w14:ligatures w14:val="none"/>
        </w:rPr>
        <w:t>Ośrodek</w:t>
      </w:r>
      <w:r w:rsidR="0033702E"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współpracy z organizatorem   w zakresie działalności związanej z wychowaniem, edukacją, wypoczynkiem, leczeniem, świadczeniem porad psychologicznych, rozwojem duchowym, uprawianiem sportu lub realizacją innych zainteresowań przez małoletnich, lub z opieką nad nimi to na organizatorze </w:t>
      </w:r>
      <w:r w:rsidR="009A3858" w:rsidRPr="00331141">
        <w:rPr>
          <w:rFonts w:ascii="Arial" w:eastAsia="Times New Roman" w:hAnsi="Arial" w:cs="Arial"/>
          <w:bCs/>
          <w:color w:val="000000"/>
          <w:kern w:val="0"/>
          <w:sz w:val="24"/>
          <w:szCs w:val="24"/>
          <w:lang w:eastAsia="pl-PL" w:bidi="pl-PL"/>
          <w14:ligatures w14:val="none"/>
        </w:rPr>
        <w:t>ciąży obowiązek zapewnienia  bezpiecznej rekrutacji pracowników (personelu) poprzez zastosowanie procedur określonych w ust.1 – 1</w:t>
      </w:r>
      <w:r w:rsidR="0033702E" w:rsidRPr="00331141">
        <w:rPr>
          <w:rFonts w:ascii="Arial" w:eastAsia="Times New Roman" w:hAnsi="Arial" w:cs="Arial"/>
          <w:bCs/>
          <w:color w:val="000000"/>
          <w:kern w:val="0"/>
          <w:sz w:val="24"/>
          <w:szCs w:val="24"/>
          <w:lang w:eastAsia="pl-PL" w:bidi="pl-PL"/>
          <w14:ligatures w14:val="none"/>
        </w:rPr>
        <w:t>2</w:t>
      </w:r>
      <w:r w:rsidR="009A3858" w:rsidRPr="00331141">
        <w:rPr>
          <w:rFonts w:ascii="Arial" w:eastAsia="Times New Roman" w:hAnsi="Arial" w:cs="Arial"/>
          <w:bCs/>
          <w:color w:val="000000"/>
          <w:kern w:val="0"/>
          <w:sz w:val="24"/>
          <w:szCs w:val="24"/>
          <w:lang w:eastAsia="pl-PL" w:bidi="pl-PL"/>
          <w14:ligatures w14:val="none"/>
        </w:rPr>
        <w:t>.</w:t>
      </w:r>
    </w:p>
    <w:p w14:paraId="3A68DF53" w14:textId="0E349507" w:rsidR="009A3858" w:rsidRPr="00331141" w:rsidRDefault="009A385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w:t>
      </w:r>
      <w:r w:rsidR="000C4A7B" w:rsidRPr="00331141">
        <w:rPr>
          <w:rFonts w:ascii="Arial" w:eastAsia="Times New Roman" w:hAnsi="Arial" w:cs="Arial"/>
          <w:bCs/>
          <w:color w:val="000000"/>
          <w:kern w:val="0"/>
          <w:sz w:val="24"/>
          <w:szCs w:val="24"/>
          <w:lang w:eastAsia="pl-PL" w:bidi="pl-PL"/>
          <w14:ligatures w14:val="none"/>
        </w:rPr>
        <w:t>3</w:t>
      </w:r>
      <w:r w:rsidRPr="00331141">
        <w:rPr>
          <w:rFonts w:ascii="Arial" w:eastAsia="Times New Roman" w:hAnsi="Arial" w:cs="Arial"/>
          <w:bCs/>
          <w:color w:val="000000"/>
          <w:kern w:val="0"/>
          <w:sz w:val="24"/>
          <w:szCs w:val="24"/>
          <w:lang w:eastAsia="pl-PL" w:bidi="pl-PL"/>
          <w14:ligatures w14:val="none"/>
        </w:rPr>
        <w:t>.</w:t>
      </w:r>
      <w:r w:rsidR="003810A6" w:rsidRPr="00331141">
        <w:rPr>
          <w:rFonts w:ascii="Arial" w:eastAsia="Times New Roman" w:hAnsi="Arial" w:cs="Arial"/>
          <w:bCs/>
          <w:color w:val="000000"/>
          <w:kern w:val="0"/>
          <w:sz w:val="24"/>
          <w:szCs w:val="24"/>
          <w:lang w:eastAsia="pl-PL" w:bidi="pl-PL"/>
          <w14:ligatures w14:val="none"/>
        </w:rPr>
        <w:t>O</w:t>
      </w:r>
      <w:r w:rsidR="00022A7F" w:rsidRPr="00331141">
        <w:rPr>
          <w:rFonts w:ascii="Arial" w:eastAsia="Times New Roman" w:hAnsi="Arial" w:cs="Arial"/>
          <w:bCs/>
          <w:color w:val="000000"/>
          <w:kern w:val="0"/>
          <w:sz w:val="24"/>
          <w:szCs w:val="24"/>
          <w:lang w:eastAsia="pl-PL" w:bidi="pl-PL"/>
          <w14:ligatures w14:val="none"/>
        </w:rPr>
        <w:t>rganizator z</w:t>
      </w:r>
      <w:r w:rsidRPr="00331141">
        <w:rPr>
          <w:rFonts w:ascii="Arial" w:eastAsia="Times New Roman" w:hAnsi="Arial" w:cs="Arial"/>
          <w:bCs/>
          <w:color w:val="000000"/>
          <w:kern w:val="0"/>
          <w:sz w:val="24"/>
          <w:szCs w:val="24"/>
          <w:lang w:eastAsia="pl-PL" w:bidi="pl-PL"/>
          <w14:ligatures w14:val="none"/>
        </w:rPr>
        <w:t>astosowanie bezpiecznej rekrutacji pracowników (personelu) poprzez zastosowanie procedur określonych w ust.1 – 1</w:t>
      </w:r>
      <w:r w:rsidR="0033702E" w:rsidRPr="00331141">
        <w:rPr>
          <w:rFonts w:ascii="Arial" w:eastAsia="Times New Roman" w:hAnsi="Arial" w:cs="Arial"/>
          <w:bCs/>
          <w:color w:val="000000"/>
          <w:kern w:val="0"/>
          <w:sz w:val="24"/>
          <w:szCs w:val="24"/>
          <w:lang w:eastAsia="pl-PL" w:bidi="pl-PL"/>
          <w14:ligatures w14:val="none"/>
        </w:rPr>
        <w:t>2</w:t>
      </w:r>
      <w:r w:rsidRPr="00331141">
        <w:rPr>
          <w:rFonts w:ascii="Arial" w:eastAsia="Times New Roman" w:hAnsi="Arial" w:cs="Arial"/>
          <w:bCs/>
          <w:color w:val="000000"/>
          <w:kern w:val="0"/>
          <w:sz w:val="24"/>
          <w:szCs w:val="24"/>
          <w:lang w:eastAsia="pl-PL" w:bidi="pl-PL"/>
          <w14:ligatures w14:val="none"/>
        </w:rPr>
        <w:t xml:space="preserve">  potwierdza stosownym  pisemnym oświadczeniem przedłożonym  dyrektorowi </w:t>
      </w:r>
      <w:r w:rsidR="000C4A7B" w:rsidRPr="00331141">
        <w:rPr>
          <w:rFonts w:ascii="Arial" w:eastAsia="Times New Roman" w:hAnsi="Arial" w:cs="Arial"/>
          <w:bCs/>
          <w:color w:val="000000"/>
          <w:kern w:val="0"/>
          <w:sz w:val="24"/>
          <w:szCs w:val="24"/>
          <w:lang w:eastAsia="pl-PL" w:bidi="pl-PL"/>
          <w14:ligatures w14:val="none"/>
        </w:rPr>
        <w:t>Ośrodka</w:t>
      </w:r>
      <w:r w:rsidRPr="00331141">
        <w:rPr>
          <w:rFonts w:ascii="Arial" w:eastAsia="Times New Roman" w:hAnsi="Arial" w:cs="Arial"/>
          <w:bCs/>
          <w:color w:val="000000"/>
          <w:kern w:val="0"/>
          <w:sz w:val="24"/>
          <w:szCs w:val="24"/>
          <w:lang w:eastAsia="pl-PL" w:bidi="pl-PL"/>
          <w14:ligatures w14:val="none"/>
        </w:rPr>
        <w:t>.</w:t>
      </w:r>
    </w:p>
    <w:p w14:paraId="62B56853" w14:textId="77C0EC59" w:rsidR="00F8777B" w:rsidRPr="00331141" w:rsidRDefault="00381CD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w:t>
      </w:r>
      <w:r w:rsidR="000C4A7B" w:rsidRPr="00331141">
        <w:rPr>
          <w:rFonts w:ascii="Arial" w:eastAsia="Times New Roman" w:hAnsi="Arial" w:cs="Arial"/>
          <w:bCs/>
          <w:color w:val="000000"/>
          <w:kern w:val="0"/>
          <w:sz w:val="24"/>
          <w:szCs w:val="24"/>
          <w:lang w:eastAsia="pl-PL" w:bidi="pl-PL"/>
          <w14:ligatures w14:val="none"/>
        </w:rPr>
        <w:t>4</w:t>
      </w:r>
      <w:r w:rsidR="00CC7D4E" w:rsidRPr="00331141">
        <w:rPr>
          <w:rFonts w:ascii="Arial" w:eastAsia="Times New Roman" w:hAnsi="Arial" w:cs="Arial"/>
          <w:bCs/>
          <w:color w:val="000000"/>
          <w:kern w:val="0"/>
          <w:sz w:val="24"/>
          <w:szCs w:val="24"/>
          <w:lang w:eastAsia="pl-PL" w:bidi="pl-PL"/>
          <w14:ligatures w14:val="none"/>
        </w:rPr>
        <w:t xml:space="preserve">. </w:t>
      </w:r>
      <w:r w:rsidR="008A3928" w:rsidRPr="00331141">
        <w:rPr>
          <w:rFonts w:ascii="Arial" w:eastAsia="Times New Roman" w:hAnsi="Arial" w:cs="Arial"/>
          <w:bCs/>
          <w:color w:val="000000"/>
          <w:kern w:val="0"/>
          <w:sz w:val="24"/>
          <w:szCs w:val="24"/>
          <w:lang w:eastAsia="pl-PL" w:bidi="pl-PL"/>
          <w14:ligatures w14:val="none"/>
        </w:rPr>
        <w:t>Za realizację obowiązk</w:t>
      </w:r>
      <w:r w:rsidR="00022A7F" w:rsidRPr="00331141">
        <w:rPr>
          <w:rFonts w:ascii="Arial" w:eastAsia="Times New Roman" w:hAnsi="Arial" w:cs="Arial"/>
          <w:bCs/>
          <w:color w:val="000000"/>
          <w:kern w:val="0"/>
          <w:sz w:val="24"/>
          <w:szCs w:val="24"/>
          <w:lang w:eastAsia="pl-PL" w:bidi="pl-PL"/>
          <w14:ligatures w14:val="none"/>
        </w:rPr>
        <w:t>ów</w:t>
      </w:r>
      <w:r w:rsidR="00391527" w:rsidRPr="00331141">
        <w:rPr>
          <w:rFonts w:ascii="Arial" w:eastAsia="Times New Roman" w:hAnsi="Arial" w:cs="Arial"/>
          <w:bCs/>
          <w:color w:val="000000"/>
          <w:kern w:val="0"/>
          <w:sz w:val="24"/>
          <w:szCs w:val="24"/>
          <w:lang w:eastAsia="pl-PL" w:bidi="pl-PL"/>
          <w14:ligatures w14:val="none"/>
        </w:rPr>
        <w:t>, o który</w:t>
      </w:r>
      <w:r w:rsidR="00022A7F" w:rsidRPr="00331141">
        <w:rPr>
          <w:rFonts w:ascii="Arial" w:eastAsia="Times New Roman" w:hAnsi="Arial" w:cs="Arial"/>
          <w:bCs/>
          <w:color w:val="000000"/>
          <w:kern w:val="0"/>
          <w:sz w:val="24"/>
          <w:szCs w:val="24"/>
          <w:lang w:eastAsia="pl-PL" w:bidi="pl-PL"/>
          <w14:ligatures w14:val="none"/>
        </w:rPr>
        <w:t>ch</w:t>
      </w:r>
      <w:r w:rsidR="00391527" w:rsidRPr="00331141">
        <w:rPr>
          <w:rFonts w:ascii="Arial" w:eastAsia="Times New Roman" w:hAnsi="Arial" w:cs="Arial"/>
          <w:bCs/>
          <w:color w:val="000000"/>
          <w:kern w:val="0"/>
          <w:sz w:val="24"/>
          <w:szCs w:val="24"/>
          <w:lang w:eastAsia="pl-PL" w:bidi="pl-PL"/>
          <w14:ligatures w14:val="none"/>
        </w:rPr>
        <w:t xml:space="preserve"> mowa w ust. 1-</w:t>
      </w:r>
      <w:r w:rsidRPr="00331141">
        <w:rPr>
          <w:rFonts w:ascii="Arial" w:eastAsia="Times New Roman" w:hAnsi="Arial" w:cs="Arial"/>
          <w:bCs/>
          <w:color w:val="000000"/>
          <w:kern w:val="0"/>
          <w:sz w:val="24"/>
          <w:szCs w:val="24"/>
          <w:lang w:eastAsia="pl-PL" w:bidi="pl-PL"/>
          <w14:ligatures w14:val="none"/>
        </w:rPr>
        <w:t>1</w:t>
      </w:r>
      <w:r w:rsidR="0033702E" w:rsidRPr="00331141">
        <w:rPr>
          <w:rFonts w:ascii="Arial" w:eastAsia="Times New Roman" w:hAnsi="Arial" w:cs="Arial"/>
          <w:bCs/>
          <w:color w:val="000000"/>
          <w:kern w:val="0"/>
          <w:sz w:val="24"/>
          <w:szCs w:val="24"/>
          <w:lang w:eastAsia="pl-PL" w:bidi="pl-PL"/>
          <w14:ligatures w14:val="none"/>
        </w:rPr>
        <w:t>4</w:t>
      </w:r>
      <w:r w:rsidR="008A3928" w:rsidRPr="00331141">
        <w:rPr>
          <w:rFonts w:ascii="Arial" w:eastAsia="Times New Roman" w:hAnsi="Arial" w:cs="Arial"/>
          <w:bCs/>
          <w:color w:val="000000"/>
          <w:kern w:val="0"/>
          <w:sz w:val="24"/>
          <w:szCs w:val="24"/>
          <w:lang w:eastAsia="pl-PL" w:bidi="pl-PL"/>
          <w14:ligatures w14:val="none"/>
        </w:rPr>
        <w:t xml:space="preserve"> odpowiada </w:t>
      </w:r>
      <w:r w:rsidR="00391527" w:rsidRPr="00331141">
        <w:rPr>
          <w:rFonts w:ascii="Arial" w:eastAsia="Times New Roman" w:hAnsi="Arial" w:cs="Arial"/>
          <w:bCs/>
          <w:color w:val="000000"/>
          <w:kern w:val="0"/>
          <w:sz w:val="24"/>
          <w:szCs w:val="24"/>
          <w:lang w:eastAsia="pl-PL" w:bidi="pl-PL"/>
          <w14:ligatures w14:val="none"/>
        </w:rPr>
        <w:t xml:space="preserve">dyrektor, </w:t>
      </w:r>
      <w:r w:rsidR="008A3928" w:rsidRPr="00331141">
        <w:rPr>
          <w:rFonts w:ascii="Arial" w:eastAsia="Times New Roman" w:hAnsi="Arial" w:cs="Arial"/>
          <w:bCs/>
          <w:color w:val="000000"/>
          <w:kern w:val="0"/>
          <w:sz w:val="24"/>
          <w:szCs w:val="24"/>
          <w:lang w:eastAsia="pl-PL" w:bidi="pl-PL"/>
          <w14:ligatures w14:val="none"/>
        </w:rPr>
        <w:t>któr</w:t>
      </w:r>
      <w:r w:rsidR="00391527" w:rsidRPr="00331141">
        <w:rPr>
          <w:rFonts w:ascii="Arial" w:eastAsia="Times New Roman" w:hAnsi="Arial" w:cs="Arial"/>
          <w:bCs/>
          <w:color w:val="000000"/>
          <w:kern w:val="0"/>
          <w:sz w:val="24"/>
          <w:szCs w:val="24"/>
          <w:lang w:eastAsia="pl-PL" w:bidi="pl-PL"/>
          <w14:ligatures w14:val="none"/>
        </w:rPr>
        <w:t xml:space="preserve">y </w:t>
      </w:r>
      <w:r w:rsidR="008A3928" w:rsidRPr="00331141">
        <w:rPr>
          <w:rFonts w:ascii="Arial" w:eastAsia="Times New Roman" w:hAnsi="Arial" w:cs="Arial"/>
          <w:bCs/>
          <w:color w:val="000000"/>
          <w:kern w:val="0"/>
          <w:sz w:val="24"/>
          <w:szCs w:val="24"/>
          <w:lang w:eastAsia="pl-PL" w:bidi="pl-PL"/>
          <w14:ligatures w14:val="none"/>
        </w:rPr>
        <w:t xml:space="preserve"> może upoważnić do tego innego pracownika.</w:t>
      </w:r>
      <w:bookmarkEnd w:id="6"/>
    </w:p>
    <w:bookmarkEnd w:id="1"/>
    <w:p w14:paraId="3EF57985" w14:textId="77777777" w:rsidR="00EE77E8" w:rsidRPr="00331141" w:rsidRDefault="00EE77E8" w:rsidP="00AF56E1">
      <w:pPr>
        <w:keepLines/>
        <w:spacing w:before="120" w:after="120" w:line="276" w:lineRule="auto"/>
        <w:jc w:val="both"/>
        <w:rPr>
          <w:rFonts w:ascii="Arial" w:eastAsia="Times New Roman" w:hAnsi="Arial" w:cs="Arial"/>
          <w:b/>
          <w:color w:val="FF0000"/>
          <w:kern w:val="0"/>
          <w:sz w:val="24"/>
          <w:szCs w:val="24"/>
          <w:lang w:eastAsia="pl-PL" w:bidi="pl-PL"/>
          <w14:ligatures w14:val="none"/>
        </w:rPr>
      </w:pPr>
    </w:p>
    <w:p w14:paraId="13FA74AF" w14:textId="757669C8" w:rsidR="00EE77E8" w:rsidRPr="00331141" w:rsidRDefault="00EE77E8" w:rsidP="00AF56E1">
      <w:pPr>
        <w:keepNext/>
        <w:keepLines/>
        <w:spacing w:after="0" w:line="276" w:lineRule="auto"/>
        <w:jc w:val="center"/>
        <w:rPr>
          <w:rFonts w:ascii="Arial" w:eastAsia="Times New Roman" w:hAnsi="Arial" w:cs="Arial"/>
          <w:b/>
          <w:color w:val="000000"/>
          <w:kern w:val="0"/>
          <w:sz w:val="24"/>
          <w:szCs w:val="24"/>
          <w:u w:color="000000"/>
          <w:lang w:eastAsia="pl-PL" w:bidi="pl-PL"/>
          <w14:ligatures w14:val="none"/>
        </w:rPr>
      </w:pPr>
      <w:r w:rsidRPr="00331141">
        <w:rPr>
          <w:rFonts w:ascii="Arial" w:eastAsia="Times New Roman" w:hAnsi="Arial" w:cs="Arial"/>
          <w:bCs/>
          <w:kern w:val="0"/>
          <w:sz w:val="24"/>
          <w:szCs w:val="24"/>
          <w:lang w:eastAsia="pl-PL" w:bidi="pl-PL"/>
          <w14:ligatures w14:val="none"/>
        </w:rPr>
        <w:t xml:space="preserve">Rozdział </w:t>
      </w:r>
      <w:r w:rsidR="00A949FF" w:rsidRPr="00331141">
        <w:rPr>
          <w:rFonts w:ascii="Arial" w:eastAsia="Times New Roman" w:hAnsi="Arial" w:cs="Arial"/>
          <w:bCs/>
          <w:kern w:val="0"/>
          <w:sz w:val="24"/>
          <w:szCs w:val="24"/>
          <w:lang w:eastAsia="pl-PL" w:bidi="pl-PL"/>
          <w14:ligatures w14:val="none"/>
        </w:rPr>
        <w:t>3</w:t>
      </w:r>
      <w:r w:rsidRPr="00331141">
        <w:rPr>
          <w:rFonts w:ascii="Arial" w:eastAsia="Times New Roman" w:hAnsi="Arial" w:cs="Arial"/>
          <w:bCs/>
          <w:color w:val="000000"/>
          <w:kern w:val="0"/>
          <w:sz w:val="24"/>
          <w:szCs w:val="24"/>
          <w:u w:color="000000"/>
          <w:lang w:eastAsia="pl-PL" w:bidi="pl-PL"/>
          <w14:ligatures w14:val="none"/>
        </w:rPr>
        <w:br/>
      </w:r>
      <w:r w:rsidR="000B684C" w:rsidRPr="00331141">
        <w:rPr>
          <w:rFonts w:ascii="Arial" w:eastAsia="Times New Roman" w:hAnsi="Arial" w:cs="Arial"/>
          <w:b/>
          <w:color w:val="000000"/>
          <w:kern w:val="0"/>
          <w:sz w:val="24"/>
          <w:szCs w:val="24"/>
          <w:u w:color="000000"/>
          <w:lang w:eastAsia="pl-PL" w:bidi="pl-PL"/>
          <w14:ligatures w14:val="none"/>
        </w:rPr>
        <w:t xml:space="preserve">Zasady zapewniające bezpieczne relacje między małoletnim a personelem </w:t>
      </w:r>
      <w:r w:rsidR="00203D26" w:rsidRPr="00331141">
        <w:rPr>
          <w:rFonts w:ascii="Arial" w:eastAsia="Times New Roman" w:hAnsi="Arial" w:cs="Arial"/>
          <w:b/>
          <w:color w:val="000000"/>
          <w:kern w:val="0"/>
          <w:sz w:val="24"/>
          <w:szCs w:val="24"/>
          <w:u w:color="000000"/>
          <w:lang w:eastAsia="pl-PL" w:bidi="pl-PL"/>
          <w14:ligatures w14:val="none"/>
        </w:rPr>
        <w:t>Ośrodka</w:t>
      </w:r>
      <w:r w:rsidR="000B684C" w:rsidRPr="00331141">
        <w:rPr>
          <w:rFonts w:ascii="Arial" w:eastAsia="Times New Roman" w:hAnsi="Arial" w:cs="Arial"/>
          <w:b/>
          <w:color w:val="000000"/>
          <w:kern w:val="0"/>
          <w:sz w:val="24"/>
          <w:szCs w:val="24"/>
          <w:u w:color="000000"/>
          <w:lang w:eastAsia="pl-PL" w:bidi="pl-PL"/>
          <w14:ligatures w14:val="none"/>
        </w:rPr>
        <w:t xml:space="preserve">,  </w:t>
      </w:r>
      <w:r w:rsidR="00331141">
        <w:rPr>
          <w:rFonts w:ascii="Arial" w:eastAsia="Times New Roman" w:hAnsi="Arial" w:cs="Arial"/>
          <w:b/>
          <w:color w:val="000000"/>
          <w:kern w:val="0"/>
          <w:sz w:val="24"/>
          <w:szCs w:val="24"/>
          <w:u w:color="000000"/>
          <w:lang w:eastAsia="pl-PL" w:bidi="pl-PL"/>
          <w14:ligatures w14:val="none"/>
        </w:rPr>
        <w:br/>
      </w:r>
      <w:r w:rsidR="000B684C" w:rsidRPr="00331141">
        <w:rPr>
          <w:rFonts w:ascii="Arial" w:eastAsia="Times New Roman" w:hAnsi="Arial" w:cs="Arial"/>
          <w:b/>
          <w:color w:val="000000"/>
          <w:kern w:val="0"/>
          <w:sz w:val="24"/>
          <w:szCs w:val="24"/>
          <w:u w:color="000000"/>
          <w:lang w:eastAsia="pl-PL" w:bidi="pl-PL"/>
          <w14:ligatures w14:val="none"/>
        </w:rPr>
        <w:t>a w szczególnośc</w:t>
      </w:r>
      <w:r w:rsidR="00203D26" w:rsidRPr="00331141">
        <w:rPr>
          <w:rFonts w:ascii="Arial" w:eastAsia="Times New Roman" w:hAnsi="Arial" w:cs="Arial"/>
          <w:b/>
          <w:color w:val="000000"/>
          <w:kern w:val="0"/>
          <w:sz w:val="24"/>
          <w:szCs w:val="24"/>
          <w:u w:color="000000"/>
          <w:lang w:eastAsia="pl-PL" w:bidi="pl-PL"/>
          <w14:ligatures w14:val="none"/>
        </w:rPr>
        <w:t xml:space="preserve">i zachowania niedozwolone wobec </w:t>
      </w:r>
      <w:r w:rsidR="000B684C" w:rsidRPr="00331141">
        <w:rPr>
          <w:rFonts w:ascii="Arial" w:eastAsia="Times New Roman" w:hAnsi="Arial" w:cs="Arial"/>
          <w:b/>
          <w:color w:val="000000"/>
          <w:kern w:val="0"/>
          <w:sz w:val="24"/>
          <w:szCs w:val="24"/>
          <w:u w:color="000000"/>
          <w:lang w:eastAsia="pl-PL" w:bidi="pl-PL"/>
          <w14:ligatures w14:val="none"/>
        </w:rPr>
        <w:t>małoletnich</w:t>
      </w:r>
    </w:p>
    <w:p w14:paraId="4F5340C5" w14:textId="01B770FE" w:rsidR="008E05A5" w:rsidRPr="00331141" w:rsidRDefault="000B684C" w:rsidP="00AF56E1">
      <w:pPr>
        <w:keepLines/>
        <w:spacing w:before="120" w:after="120" w:line="276" w:lineRule="auto"/>
        <w:jc w:val="both"/>
        <w:rPr>
          <w:rFonts w:ascii="Arial" w:hAnsi="Arial" w:cs="Arial"/>
          <w:sz w:val="24"/>
          <w:szCs w:val="24"/>
        </w:rPr>
      </w:pPr>
      <w:r w:rsidRPr="00331141">
        <w:rPr>
          <w:rFonts w:ascii="Arial" w:eastAsia="Times New Roman" w:hAnsi="Arial" w:cs="Arial"/>
          <w:b/>
          <w:kern w:val="0"/>
          <w:sz w:val="24"/>
          <w:szCs w:val="24"/>
          <w:lang w:eastAsia="pl-PL" w:bidi="pl-PL"/>
          <w14:ligatures w14:val="none"/>
        </w:rPr>
        <w:t>§ </w:t>
      </w:r>
      <w:r w:rsidR="00D86D21" w:rsidRPr="00331141">
        <w:rPr>
          <w:rFonts w:ascii="Arial" w:eastAsia="Times New Roman" w:hAnsi="Arial" w:cs="Arial"/>
          <w:b/>
          <w:kern w:val="0"/>
          <w:sz w:val="24"/>
          <w:szCs w:val="24"/>
          <w:lang w:eastAsia="pl-PL" w:bidi="pl-PL"/>
          <w14:ligatures w14:val="none"/>
        </w:rPr>
        <w:t>4</w:t>
      </w:r>
      <w:r w:rsidRPr="00331141">
        <w:rPr>
          <w:rFonts w:ascii="Arial" w:eastAsia="Times New Roman" w:hAnsi="Arial" w:cs="Arial"/>
          <w:b/>
          <w:kern w:val="0"/>
          <w:sz w:val="24"/>
          <w:szCs w:val="24"/>
          <w:lang w:eastAsia="pl-PL" w:bidi="pl-PL"/>
          <w14:ligatures w14:val="none"/>
        </w:rPr>
        <w:t>. </w:t>
      </w:r>
      <w:r w:rsidRPr="00331141">
        <w:rPr>
          <w:rFonts w:ascii="Arial" w:eastAsia="Times New Roman" w:hAnsi="Arial" w:cs="Arial"/>
          <w:kern w:val="0"/>
          <w:sz w:val="24"/>
          <w:szCs w:val="24"/>
          <w:lang w:eastAsia="pl-PL" w:bidi="pl-PL"/>
          <w14:ligatures w14:val="none"/>
        </w:rPr>
        <w:t>1.</w:t>
      </w:r>
      <w:r w:rsidRPr="00331141">
        <w:rPr>
          <w:rFonts w:ascii="Arial" w:hAnsi="Arial" w:cs="Arial"/>
          <w:sz w:val="24"/>
          <w:szCs w:val="24"/>
        </w:rPr>
        <w:t xml:space="preserve"> </w:t>
      </w:r>
      <w:r w:rsidR="00862308" w:rsidRPr="00331141">
        <w:rPr>
          <w:rFonts w:ascii="Arial" w:hAnsi="Arial" w:cs="Arial"/>
          <w:sz w:val="24"/>
          <w:szCs w:val="24"/>
        </w:rPr>
        <w:t>M</w:t>
      </w:r>
      <w:r w:rsidR="004129E2" w:rsidRPr="00331141">
        <w:rPr>
          <w:rFonts w:ascii="Arial" w:hAnsi="Arial" w:cs="Arial"/>
          <w:sz w:val="24"/>
          <w:szCs w:val="24"/>
        </w:rPr>
        <w:t>ałoletni mają prawo do bycia traktowanymi przez p</w:t>
      </w:r>
      <w:r w:rsidR="00331141">
        <w:rPr>
          <w:rFonts w:ascii="Arial" w:hAnsi="Arial" w:cs="Arial"/>
          <w:sz w:val="24"/>
          <w:szCs w:val="24"/>
        </w:rPr>
        <w:t>racowników</w:t>
      </w:r>
      <w:r w:rsidR="004129E2" w:rsidRPr="00331141">
        <w:rPr>
          <w:rFonts w:ascii="Arial" w:hAnsi="Arial" w:cs="Arial"/>
          <w:sz w:val="24"/>
          <w:szCs w:val="24"/>
        </w:rPr>
        <w:t xml:space="preserve"> z jednakową troską. </w:t>
      </w:r>
    </w:p>
    <w:p w14:paraId="026E7924" w14:textId="5AC50FA0" w:rsidR="007158D6" w:rsidRPr="00331141" w:rsidRDefault="007158D6" w:rsidP="00AF56E1">
      <w:pPr>
        <w:keepLines/>
        <w:spacing w:before="120" w:after="120" w:line="276" w:lineRule="auto"/>
        <w:jc w:val="both"/>
        <w:rPr>
          <w:rFonts w:ascii="Arial" w:hAnsi="Arial" w:cs="Arial"/>
          <w:sz w:val="24"/>
          <w:szCs w:val="24"/>
        </w:rPr>
      </w:pPr>
      <w:r w:rsidRPr="00331141">
        <w:rPr>
          <w:rFonts w:ascii="Arial" w:hAnsi="Arial" w:cs="Arial"/>
          <w:sz w:val="24"/>
          <w:szCs w:val="24"/>
        </w:rPr>
        <w:t>2.</w:t>
      </w:r>
      <w:r w:rsidR="009A3858" w:rsidRPr="00331141">
        <w:rPr>
          <w:rFonts w:ascii="Arial" w:hAnsi="Arial" w:cs="Arial"/>
          <w:sz w:val="24"/>
          <w:szCs w:val="24"/>
        </w:rPr>
        <w:t>P</w:t>
      </w:r>
      <w:r w:rsidRPr="00331141">
        <w:rPr>
          <w:rFonts w:ascii="Arial" w:hAnsi="Arial" w:cs="Arial"/>
          <w:sz w:val="24"/>
          <w:szCs w:val="24"/>
        </w:rPr>
        <w:t xml:space="preserve">racownicy obowiązani są do utrzymywania profesjonalnej relacji z małoletnimi </w:t>
      </w:r>
      <w:r w:rsidR="00331141">
        <w:rPr>
          <w:rFonts w:ascii="Arial" w:hAnsi="Arial" w:cs="Arial"/>
          <w:sz w:val="24"/>
          <w:szCs w:val="24"/>
        </w:rPr>
        <w:br/>
      </w:r>
      <w:r w:rsidRPr="00331141">
        <w:rPr>
          <w:rFonts w:ascii="Arial" w:hAnsi="Arial" w:cs="Arial"/>
          <w:sz w:val="24"/>
          <w:szCs w:val="24"/>
        </w:rPr>
        <w:t xml:space="preserve">i każdorazowego rozważenia, czy reakcja, komunikat bądź działanie  wobec małoletniego są adekwatne do sytuacji, bezpieczne, uzasadnione  i sprawiedliwe. </w:t>
      </w:r>
    </w:p>
    <w:p w14:paraId="13727E4D" w14:textId="3F9858AF" w:rsidR="007158D6" w:rsidRPr="00331141" w:rsidRDefault="007158D6" w:rsidP="00AF56E1">
      <w:pPr>
        <w:keepLines/>
        <w:spacing w:before="120" w:after="120" w:line="276" w:lineRule="auto"/>
        <w:jc w:val="both"/>
        <w:rPr>
          <w:rFonts w:ascii="Arial" w:hAnsi="Arial" w:cs="Arial"/>
          <w:sz w:val="24"/>
          <w:szCs w:val="24"/>
        </w:rPr>
      </w:pPr>
      <w:r w:rsidRPr="00331141">
        <w:rPr>
          <w:rFonts w:ascii="Arial" w:hAnsi="Arial" w:cs="Arial"/>
          <w:sz w:val="24"/>
          <w:szCs w:val="24"/>
        </w:rPr>
        <w:t>3.Pracownicy obowiązani są do działania w sposób otwarty i przejrzysty dla innych, aby zminimalizować ryzyko błędnej interpretacji zachowania.</w:t>
      </w:r>
    </w:p>
    <w:p w14:paraId="3E966501" w14:textId="6FD1FE29" w:rsidR="004129E2" w:rsidRPr="00331141" w:rsidRDefault="007158D6" w:rsidP="00AF56E1">
      <w:pPr>
        <w:keepLines/>
        <w:spacing w:before="120" w:after="120" w:line="276" w:lineRule="auto"/>
        <w:jc w:val="both"/>
        <w:rPr>
          <w:rFonts w:ascii="Arial" w:hAnsi="Arial" w:cs="Arial"/>
          <w:sz w:val="24"/>
          <w:szCs w:val="24"/>
        </w:rPr>
      </w:pPr>
      <w:r w:rsidRPr="00331141">
        <w:rPr>
          <w:rFonts w:ascii="Arial" w:hAnsi="Arial" w:cs="Arial"/>
          <w:sz w:val="24"/>
          <w:szCs w:val="24"/>
        </w:rPr>
        <w:t>3.</w:t>
      </w:r>
      <w:r w:rsidR="004129E2" w:rsidRPr="00331141">
        <w:rPr>
          <w:rFonts w:ascii="Arial" w:hAnsi="Arial" w:cs="Arial"/>
          <w:sz w:val="24"/>
          <w:szCs w:val="24"/>
        </w:rPr>
        <w:t>Nie do zaakceptowania jest faworyzowanie</w:t>
      </w:r>
      <w:r w:rsidR="009A3858" w:rsidRPr="00331141">
        <w:rPr>
          <w:sz w:val="24"/>
          <w:szCs w:val="24"/>
        </w:rPr>
        <w:t xml:space="preserve"> </w:t>
      </w:r>
      <w:r w:rsidR="009A3858" w:rsidRPr="00331141">
        <w:rPr>
          <w:rFonts w:ascii="Arial" w:hAnsi="Arial" w:cs="Arial"/>
          <w:sz w:val="24"/>
          <w:szCs w:val="24"/>
        </w:rPr>
        <w:t>pojedynczych osób</w:t>
      </w:r>
      <w:r w:rsidR="004129E2" w:rsidRPr="00331141">
        <w:rPr>
          <w:rFonts w:ascii="Arial" w:hAnsi="Arial" w:cs="Arial"/>
          <w:sz w:val="24"/>
          <w:szCs w:val="24"/>
        </w:rPr>
        <w:t xml:space="preserve"> przez członków pers</w:t>
      </w:r>
      <w:r w:rsidR="009A3858" w:rsidRPr="00331141">
        <w:rPr>
          <w:rFonts w:ascii="Arial" w:hAnsi="Arial" w:cs="Arial"/>
          <w:sz w:val="24"/>
          <w:szCs w:val="24"/>
        </w:rPr>
        <w:t>onelu</w:t>
      </w:r>
      <w:r w:rsidR="004129E2" w:rsidRPr="00331141">
        <w:rPr>
          <w:rFonts w:ascii="Arial" w:hAnsi="Arial" w:cs="Arial"/>
          <w:sz w:val="24"/>
          <w:szCs w:val="24"/>
        </w:rPr>
        <w:t>, wyrażane werbalnie czy niewerbalnie.</w:t>
      </w:r>
    </w:p>
    <w:p w14:paraId="1202BDED" w14:textId="54B1AF21" w:rsidR="00862308" w:rsidRPr="00331141" w:rsidRDefault="007158D6" w:rsidP="00AF56E1">
      <w:pPr>
        <w:keepLines/>
        <w:spacing w:before="120" w:after="120" w:line="276" w:lineRule="auto"/>
        <w:jc w:val="both"/>
        <w:rPr>
          <w:rFonts w:ascii="Arial" w:hAnsi="Arial" w:cs="Arial"/>
          <w:sz w:val="24"/>
          <w:szCs w:val="24"/>
        </w:rPr>
      </w:pPr>
      <w:r w:rsidRPr="00331141">
        <w:rPr>
          <w:rFonts w:ascii="Arial" w:hAnsi="Arial" w:cs="Arial"/>
          <w:sz w:val="24"/>
          <w:szCs w:val="24"/>
        </w:rPr>
        <w:t>4.</w:t>
      </w:r>
      <w:r w:rsidR="00862308" w:rsidRPr="00331141">
        <w:rPr>
          <w:rFonts w:ascii="Arial" w:hAnsi="Arial" w:cs="Arial"/>
          <w:sz w:val="24"/>
          <w:szCs w:val="24"/>
        </w:rPr>
        <w:t>Stosowanie przez personel kar cielesnych wobec małoletnich nie jest dozwolone w żadnych okolicznościach i od reguły tej nie ma wyjątków.</w:t>
      </w:r>
    </w:p>
    <w:p w14:paraId="2D5EA706" w14:textId="31C8E1D9" w:rsidR="00862308" w:rsidRPr="00331141" w:rsidRDefault="007158D6" w:rsidP="00AF56E1">
      <w:pPr>
        <w:keepLines/>
        <w:spacing w:before="120" w:after="120" w:line="276" w:lineRule="auto"/>
        <w:jc w:val="both"/>
        <w:rPr>
          <w:rFonts w:ascii="Arial" w:hAnsi="Arial" w:cs="Arial"/>
          <w:sz w:val="24"/>
          <w:szCs w:val="24"/>
        </w:rPr>
      </w:pPr>
      <w:r w:rsidRPr="00331141">
        <w:rPr>
          <w:rFonts w:ascii="Arial" w:hAnsi="Arial" w:cs="Arial"/>
          <w:sz w:val="24"/>
          <w:szCs w:val="24"/>
        </w:rPr>
        <w:t>5.</w:t>
      </w:r>
      <w:r w:rsidR="00CC7D4E" w:rsidRPr="00331141">
        <w:rPr>
          <w:rFonts w:ascii="Arial" w:hAnsi="Arial" w:cs="Arial"/>
          <w:sz w:val="24"/>
          <w:szCs w:val="24"/>
        </w:rPr>
        <w:t xml:space="preserve"> </w:t>
      </w:r>
      <w:r w:rsidR="00862308" w:rsidRPr="00331141">
        <w:rPr>
          <w:rFonts w:ascii="Arial" w:hAnsi="Arial" w:cs="Arial"/>
          <w:sz w:val="24"/>
          <w:szCs w:val="24"/>
        </w:rPr>
        <w:t>Nie może być ze strony personelu tolerancji wobec jakiegokolwiek zachowania, które może zostać odczytane jako znęcanie się lub dokuczanie, zarówno ze strony dorosłych jak i samych małoletnich.</w:t>
      </w:r>
    </w:p>
    <w:p w14:paraId="643B99D6" w14:textId="77777777" w:rsidR="00F24A36" w:rsidRPr="00331141" w:rsidRDefault="00F24A36" w:rsidP="00AF56E1">
      <w:pPr>
        <w:keepLines/>
        <w:spacing w:before="120" w:after="120" w:line="276" w:lineRule="auto"/>
        <w:jc w:val="both"/>
        <w:rPr>
          <w:rFonts w:ascii="Arial" w:hAnsi="Arial" w:cs="Arial"/>
          <w:sz w:val="24"/>
          <w:szCs w:val="24"/>
        </w:rPr>
      </w:pPr>
    </w:p>
    <w:p w14:paraId="76D686BF" w14:textId="5D4173B3" w:rsidR="00AF6122" w:rsidRPr="00331141" w:rsidRDefault="00D86D21" w:rsidP="00AF56E1">
      <w:pPr>
        <w:keepLines/>
        <w:spacing w:before="120" w:after="120" w:line="276" w:lineRule="auto"/>
        <w:jc w:val="both"/>
        <w:rPr>
          <w:rFonts w:ascii="Arial" w:hAnsi="Arial" w:cs="Arial"/>
          <w:sz w:val="24"/>
          <w:szCs w:val="24"/>
        </w:rPr>
      </w:pPr>
      <w:r w:rsidRPr="00331141">
        <w:rPr>
          <w:rFonts w:ascii="Arial" w:hAnsi="Arial" w:cs="Arial"/>
          <w:b/>
          <w:bCs/>
          <w:sz w:val="24"/>
          <w:szCs w:val="24"/>
        </w:rPr>
        <w:t xml:space="preserve">§ </w:t>
      </w:r>
      <w:r w:rsidR="00A4750C" w:rsidRPr="00331141">
        <w:rPr>
          <w:rFonts w:ascii="Arial" w:hAnsi="Arial" w:cs="Arial"/>
          <w:b/>
          <w:bCs/>
          <w:sz w:val="24"/>
          <w:szCs w:val="24"/>
        </w:rPr>
        <w:t>5</w:t>
      </w:r>
      <w:r w:rsidR="00AF6122" w:rsidRPr="00331141">
        <w:rPr>
          <w:rFonts w:ascii="Arial" w:hAnsi="Arial" w:cs="Arial"/>
          <w:b/>
          <w:bCs/>
          <w:sz w:val="24"/>
          <w:szCs w:val="24"/>
        </w:rPr>
        <w:t>.</w:t>
      </w:r>
      <w:r w:rsidR="00AF6122" w:rsidRPr="00331141">
        <w:rPr>
          <w:rFonts w:ascii="Arial" w:hAnsi="Arial" w:cs="Arial"/>
          <w:sz w:val="24"/>
          <w:szCs w:val="24"/>
        </w:rPr>
        <w:t xml:space="preserve"> </w:t>
      </w:r>
      <w:r w:rsidR="00A4750C" w:rsidRPr="00331141">
        <w:rPr>
          <w:rFonts w:ascii="Arial" w:hAnsi="Arial" w:cs="Arial"/>
          <w:sz w:val="24"/>
          <w:szCs w:val="24"/>
        </w:rPr>
        <w:t xml:space="preserve"> </w:t>
      </w:r>
      <w:r w:rsidR="00AF6122" w:rsidRPr="00331141">
        <w:rPr>
          <w:rFonts w:ascii="Arial" w:hAnsi="Arial" w:cs="Arial"/>
          <w:sz w:val="24"/>
          <w:szCs w:val="24"/>
        </w:rPr>
        <w:t>Pracownicy</w:t>
      </w:r>
      <w:r w:rsidR="00657FFB" w:rsidRPr="00331141">
        <w:rPr>
          <w:rFonts w:ascii="Arial" w:hAnsi="Arial" w:cs="Arial"/>
          <w:sz w:val="24"/>
          <w:szCs w:val="24"/>
        </w:rPr>
        <w:t xml:space="preserve"> i organizatorzy</w:t>
      </w:r>
      <w:r w:rsidR="00AF6122" w:rsidRPr="00331141">
        <w:rPr>
          <w:rFonts w:ascii="Arial" w:hAnsi="Arial" w:cs="Arial"/>
          <w:sz w:val="24"/>
          <w:szCs w:val="24"/>
        </w:rPr>
        <w:t>:</w:t>
      </w:r>
    </w:p>
    <w:p w14:paraId="636C9998" w14:textId="2C855365" w:rsidR="002A47EE" w:rsidRPr="00331141" w:rsidRDefault="00AF6122"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t>równo traktują każd</w:t>
      </w:r>
      <w:r w:rsidR="005510FA" w:rsidRPr="00331141">
        <w:rPr>
          <w:rFonts w:ascii="Arial" w:hAnsi="Arial" w:cs="Arial"/>
          <w:sz w:val="24"/>
          <w:szCs w:val="24"/>
        </w:rPr>
        <w:t>ego małoletniego</w:t>
      </w:r>
      <w:r w:rsidRPr="00331141">
        <w:rPr>
          <w:rFonts w:ascii="Arial" w:hAnsi="Arial" w:cs="Arial"/>
          <w:sz w:val="24"/>
          <w:szCs w:val="24"/>
        </w:rPr>
        <w:t xml:space="preserve"> bez względu na jego pochodzenie, wygląd, przekonania,</w:t>
      </w:r>
      <w:r w:rsidR="002A47EE" w:rsidRPr="00331141">
        <w:rPr>
          <w:rFonts w:ascii="Arial" w:hAnsi="Arial" w:cs="Arial"/>
          <w:sz w:val="24"/>
          <w:szCs w:val="24"/>
        </w:rPr>
        <w:t xml:space="preserve"> wyznanie, kolor skóry;</w:t>
      </w:r>
    </w:p>
    <w:p w14:paraId="64A754C8" w14:textId="304E712F" w:rsidR="00AF6122" w:rsidRPr="00331141" w:rsidRDefault="00AF6122"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t xml:space="preserve">odnoszą się z szacunkiem do jego innych przekonań, innych doświadczeń, innej perspektywy wynikającej z bycia </w:t>
      </w:r>
      <w:r w:rsidR="00DF0ED9" w:rsidRPr="00331141">
        <w:rPr>
          <w:rFonts w:ascii="Arial" w:hAnsi="Arial" w:cs="Arial"/>
          <w:sz w:val="24"/>
          <w:szCs w:val="24"/>
        </w:rPr>
        <w:t>małoletnim</w:t>
      </w:r>
      <w:r w:rsidRPr="00331141">
        <w:rPr>
          <w:rFonts w:ascii="Arial" w:hAnsi="Arial" w:cs="Arial"/>
          <w:sz w:val="24"/>
          <w:szCs w:val="24"/>
        </w:rPr>
        <w:t>;</w:t>
      </w:r>
    </w:p>
    <w:p w14:paraId="026C5F44" w14:textId="6754089D" w:rsidR="00AF6122" w:rsidRPr="00331141" w:rsidRDefault="00AF6122"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t xml:space="preserve">wysłuchują </w:t>
      </w:r>
      <w:r w:rsidR="005510FA" w:rsidRPr="00331141">
        <w:rPr>
          <w:rFonts w:ascii="Arial" w:hAnsi="Arial" w:cs="Arial"/>
          <w:sz w:val="24"/>
          <w:szCs w:val="24"/>
        </w:rPr>
        <w:t>małoletniego</w:t>
      </w:r>
      <w:r w:rsidRPr="00331141">
        <w:rPr>
          <w:rFonts w:ascii="Arial" w:hAnsi="Arial" w:cs="Arial"/>
          <w:sz w:val="24"/>
          <w:szCs w:val="24"/>
        </w:rPr>
        <w:t xml:space="preserve"> z uwagą i traktują jego wypowiedzi </w:t>
      </w:r>
      <w:r w:rsidR="00203D26" w:rsidRPr="00331141">
        <w:rPr>
          <w:rFonts w:ascii="Arial" w:hAnsi="Arial" w:cs="Arial"/>
          <w:sz w:val="24"/>
          <w:szCs w:val="24"/>
        </w:rPr>
        <w:br/>
      </w:r>
      <w:r w:rsidRPr="00331141">
        <w:rPr>
          <w:rFonts w:ascii="Arial" w:hAnsi="Arial" w:cs="Arial"/>
          <w:sz w:val="24"/>
          <w:szCs w:val="24"/>
        </w:rPr>
        <w:t>i przedstawioną wersję zdarzeń z należytą powagą;</w:t>
      </w:r>
    </w:p>
    <w:p w14:paraId="128F68AE" w14:textId="5FE47BC7" w:rsidR="00AF6122" w:rsidRPr="00331141" w:rsidRDefault="00AF6122"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t xml:space="preserve">używają języka pozbawionego ocen, etykiet, dostosowanego do poziomu rozwoju </w:t>
      </w:r>
      <w:r w:rsidR="00DF0ED9" w:rsidRPr="00331141">
        <w:rPr>
          <w:rFonts w:ascii="Arial" w:hAnsi="Arial" w:cs="Arial"/>
          <w:sz w:val="24"/>
          <w:szCs w:val="24"/>
        </w:rPr>
        <w:t>małoletniego</w:t>
      </w:r>
      <w:r w:rsidRPr="00331141">
        <w:rPr>
          <w:rFonts w:ascii="Arial" w:hAnsi="Arial" w:cs="Arial"/>
          <w:sz w:val="24"/>
          <w:szCs w:val="24"/>
        </w:rPr>
        <w:t>;</w:t>
      </w:r>
    </w:p>
    <w:p w14:paraId="314E159C" w14:textId="1ED1AFB4" w:rsidR="008E05A5" w:rsidRPr="00331141" w:rsidRDefault="008E05A5"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t>odnoszą  się do małoletniego z szacunkiem, wydając  ewentualne polecenia rzeczowo, jasno i konkretnie.</w:t>
      </w:r>
    </w:p>
    <w:p w14:paraId="2A51CFB7" w14:textId="7F97A59F" w:rsidR="002A47EE" w:rsidRPr="00331141" w:rsidRDefault="00AF6122" w:rsidP="00AF56E1">
      <w:pPr>
        <w:pStyle w:val="Akapitzlist"/>
        <w:keepLines/>
        <w:numPr>
          <w:ilvl w:val="0"/>
          <w:numId w:val="1"/>
        </w:numPr>
        <w:spacing w:before="120" w:after="120" w:line="276" w:lineRule="auto"/>
        <w:jc w:val="both"/>
        <w:rPr>
          <w:rFonts w:ascii="Arial" w:hAnsi="Arial" w:cs="Arial"/>
          <w:sz w:val="24"/>
          <w:szCs w:val="24"/>
        </w:rPr>
      </w:pPr>
      <w:r w:rsidRPr="00331141">
        <w:rPr>
          <w:rFonts w:ascii="Arial" w:hAnsi="Arial" w:cs="Arial"/>
          <w:sz w:val="24"/>
          <w:szCs w:val="24"/>
        </w:rPr>
        <w:lastRenderedPageBreak/>
        <w:t xml:space="preserve">tworzą kulturę otwartości i wzajemnej odpowiedzialności sprzyjającej zgłaszaniu </w:t>
      </w:r>
      <w:r w:rsidR="00331141">
        <w:rPr>
          <w:rFonts w:ascii="Arial" w:hAnsi="Arial" w:cs="Arial"/>
          <w:sz w:val="24"/>
          <w:szCs w:val="24"/>
        </w:rPr>
        <w:br/>
      </w:r>
      <w:r w:rsidRPr="00331141">
        <w:rPr>
          <w:rFonts w:ascii="Arial" w:hAnsi="Arial" w:cs="Arial"/>
          <w:sz w:val="24"/>
          <w:szCs w:val="24"/>
        </w:rPr>
        <w:t>i omawianiu wszelkich zagadnień i problemów dotyczących ochrony dzieci.</w:t>
      </w:r>
    </w:p>
    <w:p w14:paraId="6B5FC394" w14:textId="4778C7D9" w:rsidR="002A47EE" w:rsidRPr="00331141" w:rsidRDefault="002A47EE" w:rsidP="00AF56E1">
      <w:pPr>
        <w:keepLines/>
        <w:spacing w:before="120" w:after="120" w:line="276" w:lineRule="auto"/>
        <w:jc w:val="both"/>
        <w:rPr>
          <w:rFonts w:ascii="Arial" w:eastAsia="Times New Roman" w:hAnsi="Arial" w:cs="Arial"/>
          <w:kern w:val="0"/>
          <w:sz w:val="24"/>
          <w:szCs w:val="24"/>
          <w:lang w:eastAsia="pl-PL" w:bidi="pl-PL"/>
          <w14:ligatures w14:val="none"/>
        </w:rPr>
      </w:pPr>
      <w:bookmarkStart w:id="8" w:name="_Hlk150741986"/>
      <w:r w:rsidRPr="00331141">
        <w:rPr>
          <w:rFonts w:ascii="Arial" w:eastAsia="Times New Roman" w:hAnsi="Arial" w:cs="Arial"/>
          <w:b/>
          <w:kern w:val="0"/>
          <w:sz w:val="24"/>
          <w:szCs w:val="24"/>
          <w:lang w:eastAsia="pl-PL" w:bidi="pl-PL"/>
          <w14:ligatures w14:val="none"/>
        </w:rPr>
        <w:t>§ </w:t>
      </w:r>
      <w:r w:rsidR="00A4750C" w:rsidRPr="00331141">
        <w:rPr>
          <w:rFonts w:ascii="Arial" w:eastAsia="Times New Roman" w:hAnsi="Arial" w:cs="Arial"/>
          <w:b/>
          <w:kern w:val="0"/>
          <w:sz w:val="24"/>
          <w:szCs w:val="24"/>
          <w:lang w:eastAsia="pl-PL" w:bidi="pl-PL"/>
          <w14:ligatures w14:val="none"/>
        </w:rPr>
        <w:t>6</w:t>
      </w:r>
      <w:bookmarkEnd w:id="8"/>
      <w:r w:rsidRPr="00331141">
        <w:rPr>
          <w:rFonts w:ascii="Arial" w:eastAsia="Times New Roman" w:hAnsi="Arial" w:cs="Arial"/>
          <w:b/>
          <w:kern w:val="0"/>
          <w:sz w:val="24"/>
          <w:szCs w:val="24"/>
          <w:lang w:eastAsia="pl-PL" w:bidi="pl-PL"/>
          <w14:ligatures w14:val="none"/>
        </w:rPr>
        <w:t>. </w:t>
      </w:r>
      <w:r w:rsidRPr="00331141">
        <w:rPr>
          <w:rFonts w:ascii="Arial" w:eastAsia="Times New Roman" w:hAnsi="Arial" w:cs="Arial"/>
          <w:kern w:val="0"/>
          <w:sz w:val="24"/>
          <w:szCs w:val="24"/>
          <w:lang w:eastAsia="pl-PL" w:bidi="pl-PL"/>
          <w14:ligatures w14:val="none"/>
        </w:rPr>
        <w:t>1</w:t>
      </w:r>
      <w:r w:rsidRPr="00331141">
        <w:rPr>
          <w:rFonts w:ascii="Arial" w:hAnsi="Arial" w:cs="Arial"/>
          <w:sz w:val="24"/>
          <w:szCs w:val="24"/>
        </w:rPr>
        <w:t xml:space="preserve"> </w:t>
      </w:r>
      <w:r w:rsidRPr="00331141">
        <w:rPr>
          <w:rFonts w:ascii="Arial" w:eastAsia="Times New Roman" w:hAnsi="Arial" w:cs="Arial"/>
          <w:kern w:val="0"/>
          <w:sz w:val="24"/>
          <w:szCs w:val="24"/>
          <w:lang w:eastAsia="pl-PL" w:bidi="pl-PL"/>
          <w14:ligatures w14:val="none"/>
        </w:rPr>
        <w:t>Niedozwolone  są nas</w:t>
      </w:r>
      <w:r w:rsidR="00331141">
        <w:rPr>
          <w:rFonts w:ascii="Arial" w:eastAsia="Times New Roman" w:hAnsi="Arial" w:cs="Arial"/>
          <w:kern w:val="0"/>
          <w:sz w:val="24"/>
          <w:szCs w:val="24"/>
          <w:lang w:eastAsia="pl-PL" w:bidi="pl-PL"/>
          <w14:ligatures w14:val="none"/>
        </w:rPr>
        <w:t xml:space="preserve">tępujące zachowania pracowników </w:t>
      </w:r>
      <w:r w:rsidRPr="00331141">
        <w:rPr>
          <w:rFonts w:ascii="Arial" w:eastAsia="Times New Roman" w:hAnsi="Arial" w:cs="Arial"/>
          <w:kern w:val="0"/>
          <w:sz w:val="24"/>
          <w:szCs w:val="24"/>
          <w:lang w:eastAsia="pl-PL" w:bidi="pl-PL"/>
          <w14:ligatures w14:val="none"/>
        </w:rPr>
        <w:t xml:space="preserve">i </w:t>
      </w:r>
      <w:r w:rsidR="00657FFB" w:rsidRPr="00331141">
        <w:rPr>
          <w:rFonts w:ascii="Arial" w:eastAsia="Times New Roman" w:hAnsi="Arial" w:cs="Arial"/>
          <w:kern w:val="0"/>
          <w:sz w:val="24"/>
          <w:szCs w:val="24"/>
          <w:lang w:eastAsia="pl-PL" w:bidi="pl-PL"/>
          <w14:ligatures w14:val="none"/>
        </w:rPr>
        <w:t>organizatorów</w:t>
      </w:r>
      <w:r w:rsidRPr="00331141">
        <w:rPr>
          <w:rFonts w:ascii="Arial" w:eastAsia="Times New Roman" w:hAnsi="Arial" w:cs="Arial"/>
          <w:kern w:val="0"/>
          <w:sz w:val="24"/>
          <w:szCs w:val="24"/>
          <w:lang w:eastAsia="pl-PL" w:bidi="pl-PL"/>
          <w14:ligatures w14:val="none"/>
        </w:rPr>
        <w:t xml:space="preserve"> wobec </w:t>
      </w:r>
      <w:r w:rsidR="00657FFB" w:rsidRPr="00331141">
        <w:rPr>
          <w:rFonts w:ascii="Arial" w:eastAsia="Times New Roman" w:hAnsi="Arial" w:cs="Arial"/>
          <w:kern w:val="0"/>
          <w:sz w:val="24"/>
          <w:szCs w:val="24"/>
          <w:lang w:eastAsia="pl-PL" w:bidi="pl-PL"/>
          <w14:ligatures w14:val="none"/>
        </w:rPr>
        <w:t>małoletnich</w:t>
      </w:r>
      <w:r w:rsidRPr="00331141">
        <w:rPr>
          <w:rFonts w:ascii="Arial" w:eastAsia="Times New Roman" w:hAnsi="Arial" w:cs="Arial"/>
          <w:kern w:val="0"/>
          <w:sz w:val="24"/>
          <w:szCs w:val="24"/>
          <w:lang w:eastAsia="pl-PL" w:bidi="pl-PL"/>
          <w14:ligatures w14:val="none"/>
        </w:rPr>
        <w:t>:</w:t>
      </w:r>
    </w:p>
    <w:p w14:paraId="4F73D161" w14:textId="2E1102A6" w:rsidR="00DF0ED9" w:rsidRPr="00331141" w:rsidRDefault="00DF0ED9" w:rsidP="00AF56E1">
      <w:pPr>
        <w:pStyle w:val="Akapitzlist"/>
        <w:numPr>
          <w:ilvl w:val="0"/>
          <w:numId w:val="2"/>
        </w:numPr>
        <w:spacing w:line="276" w:lineRule="auto"/>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wszelkie zachowania, które mają znamiona innych form przemocy psychicznej, fizycznej lub wykorzystywania seksualnego;</w:t>
      </w:r>
    </w:p>
    <w:p w14:paraId="53DEF9BA" w14:textId="570F1BFC"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wszelkie zachowania, które zawstydzają, upokarzają, deprecjonują lub poniżają</w:t>
      </w:r>
      <w:r w:rsidR="000A64CC" w:rsidRPr="00331141">
        <w:rPr>
          <w:rFonts w:ascii="Arial" w:eastAsia="Times New Roman" w:hAnsi="Arial" w:cs="Arial"/>
          <w:kern w:val="0"/>
          <w:sz w:val="24"/>
          <w:szCs w:val="24"/>
          <w:lang w:eastAsia="pl-PL" w:bidi="pl-PL"/>
          <w14:ligatures w14:val="none"/>
        </w:rPr>
        <w:t>;</w:t>
      </w:r>
    </w:p>
    <w:p w14:paraId="46635FDD" w14:textId="3ADE3675"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niestosowny kontakt fizyczny z </w:t>
      </w:r>
      <w:r w:rsidR="00657FFB" w:rsidRPr="00331141">
        <w:rPr>
          <w:rFonts w:ascii="Arial" w:eastAsia="Times New Roman" w:hAnsi="Arial" w:cs="Arial"/>
          <w:kern w:val="0"/>
          <w:sz w:val="24"/>
          <w:szCs w:val="24"/>
          <w:lang w:eastAsia="pl-PL" w:bidi="pl-PL"/>
          <w14:ligatures w14:val="none"/>
        </w:rPr>
        <w:t>małoletnim</w:t>
      </w:r>
      <w:r w:rsidRPr="00331141">
        <w:rPr>
          <w:rFonts w:ascii="Arial" w:eastAsia="Times New Roman" w:hAnsi="Arial" w:cs="Arial"/>
          <w:kern w:val="0"/>
          <w:sz w:val="24"/>
          <w:szCs w:val="24"/>
          <w:lang w:eastAsia="pl-PL" w:bidi="pl-PL"/>
          <w14:ligatures w14:val="none"/>
        </w:rPr>
        <w:t>, naruszający godność</w:t>
      </w:r>
      <w:r w:rsidR="00242E82"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 xml:space="preserve">Dopuszczalny kontakt fizyczny powinien być w naturalny sposób związany z zabawą, </w:t>
      </w:r>
      <w:r w:rsidR="00DF0ED9" w:rsidRPr="00331141">
        <w:rPr>
          <w:rFonts w:ascii="Arial" w:eastAsia="Times New Roman" w:hAnsi="Arial" w:cs="Arial"/>
          <w:kern w:val="0"/>
          <w:sz w:val="24"/>
          <w:szCs w:val="24"/>
          <w:lang w:eastAsia="pl-PL" w:bidi="pl-PL"/>
          <w14:ligatures w14:val="none"/>
        </w:rPr>
        <w:t xml:space="preserve">ewentualną </w:t>
      </w:r>
      <w:r w:rsidRPr="00331141">
        <w:rPr>
          <w:rFonts w:ascii="Arial" w:eastAsia="Times New Roman" w:hAnsi="Arial" w:cs="Arial"/>
          <w:kern w:val="0"/>
          <w:sz w:val="24"/>
          <w:szCs w:val="24"/>
          <w:lang w:eastAsia="pl-PL" w:bidi="pl-PL"/>
          <w14:ligatures w14:val="none"/>
        </w:rPr>
        <w:t>pomocą</w:t>
      </w:r>
      <w:r w:rsidR="00657FFB" w:rsidRPr="00331141">
        <w:rPr>
          <w:rFonts w:ascii="Arial" w:eastAsia="Times New Roman" w:hAnsi="Arial" w:cs="Arial"/>
          <w:kern w:val="0"/>
          <w:sz w:val="24"/>
          <w:szCs w:val="24"/>
          <w:lang w:eastAsia="pl-PL" w:bidi="pl-PL"/>
          <w14:ligatures w14:val="none"/>
        </w:rPr>
        <w:t xml:space="preserve"> małoletniemu</w:t>
      </w:r>
      <w:r w:rsidRPr="00331141">
        <w:rPr>
          <w:rFonts w:ascii="Arial" w:eastAsia="Times New Roman" w:hAnsi="Arial" w:cs="Arial"/>
          <w:kern w:val="0"/>
          <w:sz w:val="24"/>
          <w:szCs w:val="24"/>
          <w:lang w:eastAsia="pl-PL" w:bidi="pl-PL"/>
          <w14:ligatures w14:val="none"/>
        </w:rPr>
        <w:t xml:space="preserve"> w czynnościach higienicznych, koniecznością zapewnienia dziecku bezpieczeństwa, </w:t>
      </w:r>
      <w:r w:rsidR="0033702E" w:rsidRPr="00331141">
        <w:rPr>
          <w:rFonts w:ascii="Arial" w:eastAsia="Times New Roman" w:hAnsi="Arial" w:cs="Arial"/>
          <w:kern w:val="0"/>
          <w:sz w:val="24"/>
          <w:szCs w:val="24"/>
          <w:lang w:eastAsia="pl-PL" w:bidi="pl-PL"/>
          <w14:ligatures w14:val="none"/>
        </w:rPr>
        <w:t xml:space="preserve"> lub ewentualną </w:t>
      </w:r>
      <w:r w:rsidRPr="00331141">
        <w:rPr>
          <w:rFonts w:ascii="Arial" w:eastAsia="Times New Roman" w:hAnsi="Arial" w:cs="Arial"/>
          <w:kern w:val="0"/>
          <w:sz w:val="24"/>
          <w:szCs w:val="24"/>
          <w:lang w:eastAsia="pl-PL" w:bidi="pl-PL"/>
          <w14:ligatures w14:val="none"/>
        </w:rPr>
        <w:t>potrzebą uspokojenia dziecka;</w:t>
      </w:r>
    </w:p>
    <w:p w14:paraId="6D617FEB" w14:textId="5F5A19F0"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akceptowanie bądź uczestniczenie w nielegalnych czynnościach, w które angażowane jest dziecko;</w:t>
      </w:r>
    </w:p>
    <w:p w14:paraId="50754405" w14:textId="7938B573"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nawiązywanie </w:t>
      </w:r>
      <w:r w:rsidR="000A64CC" w:rsidRPr="00331141">
        <w:rPr>
          <w:rFonts w:ascii="Arial" w:eastAsia="Times New Roman" w:hAnsi="Arial" w:cs="Arial"/>
          <w:kern w:val="0"/>
          <w:sz w:val="24"/>
          <w:szCs w:val="24"/>
          <w:lang w:eastAsia="pl-PL" w:bidi="pl-PL"/>
          <w14:ligatures w14:val="none"/>
        </w:rPr>
        <w:t xml:space="preserve">z dzieckiem </w:t>
      </w:r>
      <w:r w:rsidRPr="00331141">
        <w:rPr>
          <w:rFonts w:ascii="Arial" w:eastAsia="Times New Roman" w:hAnsi="Arial" w:cs="Arial"/>
          <w:kern w:val="0"/>
          <w:sz w:val="24"/>
          <w:szCs w:val="24"/>
          <w:lang w:eastAsia="pl-PL" w:bidi="pl-PL"/>
          <w14:ligatures w14:val="none"/>
        </w:rPr>
        <w:t>relacji o charakterze</w:t>
      </w:r>
      <w:r w:rsidR="002D233F" w:rsidRPr="00331141">
        <w:rPr>
          <w:rFonts w:ascii="Arial" w:eastAsia="Times New Roman" w:hAnsi="Arial" w:cs="Arial"/>
          <w:kern w:val="0"/>
          <w:sz w:val="24"/>
          <w:szCs w:val="24"/>
          <w:lang w:eastAsia="pl-PL" w:bidi="pl-PL"/>
          <w14:ligatures w14:val="none"/>
        </w:rPr>
        <w:t xml:space="preserve"> romantycznym, czy</w:t>
      </w:r>
      <w:r w:rsidRPr="00331141">
        <w:rPr>
          <w:rFonts w:ascii="Arial" w:eastAsia="Times New Roman" w:hAnsi="Arial" w:cs="Arial"/>
          <w:kern w:val="0"/>
          <w:sz w:val="24"/>
          <w:szCs w:val="24"/>
          <w:lang w:eastAsia="pl-PL" w:bidi="pl-PL"/>
          <w14:ligatures w14:val="none"/>
        </w:rPr>
        <w:t xml:space="preserve"> seksualnym;</w:t>
      </w:r>
    </w:p>
    <w:p w14:paraId="3DBF5227" w14:textId="31CBECCD"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zachowywanie się w sposób seksualnie prowokacyjny;</w:t>
      </w:r>
    </w:p>
    <w:p w14:paraId="6FBF6FF1" w14:textId="398E79D6"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goszczenie dziecka we własnym domu;</w:t>
      </w:r>
    </w:p>
    <w:p w14:paraId="1E365F39" w14:textId="6FAE4838" w:rsidR="002A47EE" w:rsidRPr="00331141" w:rsidRDefault="002A47EE" w:rsidP="00AF56E1">
      <w:pPr>
        <w:pStyle w:val="Akapitzlist"/>
        <w:keepLines/>
        <w:numPr>
          <w:ilvl w:val="0"/>
          <w:numId w:val="2"/>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spanie w tym samym pokoju co dziecko </w:t>
      </w:r>
      <w:r w:rsidR="002D233F" w:rsidRPr="00331141">
        <w:rPr>
          <w:rFonts w:ascii="Arial" w:eastAsia="Times New Roman" w:hAnsi="Arial" w:cs="Arial"/>
          <w:kern w:val="0"/>
          <w:sz w:val="24"/>
          <w:szCs w:val="24"/>
          <w:lang w:eastAsia="pl-PL" w:bidi="pl-PL"/>
          <w14:ligatures w14:val="none"/>
        </w:rPr>
        <w:t xml:space="preserve">różnego rodzaju </w:t>
      </w:r>
      <w:r w:rsidRPr="00331141">
        <w:rPr>
          <w:rFonts w:ascii="Arial" w:eastAsia="Times New Roman" w:hAnsi="Arial" w:cs="Arial"/>
          <w:kern w:val="0"/>
          <w:sz w:val="24"/>
          <w:szCs w:val="24"/>
          <w:lang w:eastAsia="pl-PL" w:bidi="pl-PL"/>
          <w14:ligatures w14:val="none"/>
        </w:rPr>
        <w:t>wyjazdów</w:t>
      </w:r>
      <w:r w:rsidR="00DF0ED9" w:rsidRPr="00331141">
        <w:rPr>
          <w:rFonts w:ascii="Arial" w:eastAsia="Times New Roman" w:hAnsi="Arial" w:cs="Arial"/>
          <w:kern w:val="0"/>
          <w:sz w:val="24"/>
          <w:szCs w:val="24"/>
          <w:lang w:eastAsia="pl-PL" w:bidi="pl-PL"/>
          <w14:ligatures w14:val="none"/>
        </w:rPr>
        <w:t xml:space="preserve"> organizowanych przez </w:t>
      </w:r>
      <w:r w:rsidR="00203D26" w:rsidRPr="00331141">
        <w:rPr>
          <w:rFonts w:ascii="Arial" w:eastAsia="Times New Roman" w:hAnsi="Arial" w:cs="Arial"/>
          <w:kern w:val="0"/>
          <w:sz w:val="24"/>
          <w:szCs w:val="24"/>
          <w:lang w:eastAsia="pl-PL" w:bidi="pl-PL"/>
          <w14:ligatures w14:val="none"/>
        </w:rPr>
        <w:t>Ośrodek</w:t>
      </w:r>
      <w:r w:rsidR="00FB100A" w:rsidRPr="00331141">
        <w:rPr>
          <w:rFonts w:ascii="Arial" w:eastAsia="Times New Roman" w:hAnsi="Arial" w:cs="Arial"/>
          <w:kern w:val="0"/>
          <w:sz w:val="24"/>
          <w:szCs w:val="24"/>
          <w:lang w:eastAsia="pl-PL" w:bidi="pl-PL"/>
          <w14:ligatures w14:val="none"/>
        </w:rPr>
        <w:t>.</w:t>
      </w:r>
    </w:p>
    <w:p w14:paraId="27E1EB15" w14:textId="6CAC83D3" w:rsidR="008E05A5"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2. Nie do zaakceptowania jest werbalne naruszanie dobra małoletnich przez personel</w:t>
      </w:r>
      <w:r w:rsidR="00657FFB" w:rsidRPr="00331141">
        <w:rPr>
          <w:rFonts w:ascii="Arial" w:eastAsia="Times New Roman" w:hAnsi="Arial" w:cs="Arial"/>
          <w:kern w:val="0"/>
          <w:sz w:val="24"/>
          <w:szCs w:val="24"/>
          <w:lang w:eastAsia="pl-PL" w:bidi="pl-PL"/>
          <w14:ligatures w14:val="none"/>
        </w:rPr>
        <w:t xml:space="preserve"> lub organizatora</w:t>
      </w:r>
      <w:r w:rsidRPr="00331141">
        <w:rPr>
          <w:rFonts w:ascii="Arial" w:eastAsia="Times New Roman" w:hAnsi="Arial" w:cs="Arial"/>
          <w:kern w:val="0"/>
          <w:sz w:val="24"/>
          <w:szCs w:val="24"/>
          <w:lang w:eastAsia="pl-PL" w:bidi="pl-PL"/>
          <w14:ligatures w14:val="none"/>
        </w:rPr>
        <w:t>, w tym zwłaszcza opowiadanie w ich obecności żartów o podtekście seksualnym</w:t>
      </w:r>
      <w:r w:rsidR="00371716" w:rsidRPr="00331141">
        <w:rPr>
          <w:rFonts w:ascii="Arial" w:eastAsia="Times New Roman" w:hAnsi="Arial" w:cs="Arial"/>
          <w:kern w:val="0"/>
          <w:sz w:val="24"/>
          <w:szCs w:val="24"/>
          <w:lang w:eastAsia="pl-PL" w:bidi="pl-PL"/>
          <w14:ligatures w14:val="none"/>
        </w:rPr>
        <w:t>, obscenicznym i wulgarnym.</w:t>
      </w:r>
    </w:p>
    <w:p w14:paraId="6FE963D3" w14:textId="54F5422B" w:rsidR="008E05A5"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3.  W  przypadku  konieczności  podjęcia  z  małoletnim  rozmowy  na  tematy  związane </w:t>
      </w:r>
      <w:r w:rsid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z płciowością należy wykazać się daleko idącą ostrożnością, delikatnością i roztropnością.</w:t>
      </w:r>
    </w:p>
    <w:p w14:paraId="1E615B74" w14:textId="0AFB25EA" w:rsidR="008E05A5"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4. Pod żadnym pozorem personel</w:t>
      </w:r>
      <w:r w:rsidR="00657FFB" w:rsidRPr="00331141">
        <w:rPr>
          <w:rFonts w:ascii="Arial" w:eastAsia="Times New Roman" w:hAnsi="Arial" w:cs="Arial"/>
          <w:kern w:val="0"/>
          <w:sz w:val="24"/>
          <w:szCs w:val="24"/>
          <w:lang w:eastAsia="pl-PL" w:bidi="pl-PL"/>
          <w14:ligatures w14:val="none"/>
        </w:rPr>
        <w:t xml:space="preserve"> lub organizator</w:t>
      </w:r>
      <w:r w:rsidRPr="00331141">
        <w:rPr>
          <w:rFonts w:ascii="Arial" w:eastAsia="Times New Roman" w:hAnsi="Arial" w:cs="Arial"/>
          <w:kern w:val="0"/>
          <w:sz w:val="24"/>
          <w:szCs w:val="24"/>
          <w:lang w:eastAsia="pl-PL" w:bidi="pl-PL"/>
          <w14:ligatures w14:val="none"/>
        </w:rPr>
        <w:t xml:space="preserve"> nie może częstować małoletnich podopiecznych alkoholem, papierosami, środkami odurzającymi (w tym narkotykami) lub tolerować ich używania.</w:t>
      </w:r>
    </w:p>
    <w:p w14:paraId="10BD7A4D" w14:textId="314A18C9" w:rsidR="008E05A5"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5.</w:t>
      </w:r>
      <w:r w:rsidR="00371716"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Zabronione jest pozostawanie pod wpływem alkoholu lub środków odurzających przez personel prowadzący zajęcia lub sprawujący w danym czasie opiekę nad małoletnimi.</w:t>
      </w:r>
    </w:p>
    <w:p w14:paraId="18D6EBB4" w14:textId="07BE5F4F" w:rsidR="008E05A5"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6. W pracy z małoletnimi personel</w:t>
      </w:r>
      <w:r w:rsidR="00657FFB" w:rsidRPr="00331141">
        <w:rPr>
          <w:rFonts w:ascii="Arial" w:eastAsia="Times New Roman" w:hAnsi="Arial" w:cs="Arial"/>
          <w:kern w:val="0"/>
          <w:sz w:val="24"/>
          <w:szCs w:val="24"/>
          <w:lang w:eastAsia="pl-PL" w:bidi="pl-PL"/>
          <w14:ligatures w14:val="none"/>
        </w:rPr>
        <w:t xml:space="preserve"> lub organizator</w:t>
      </w:r>
      <w:r w:rsidRPr="00331141">
        <w:rPr>
          <w:rFonts w:ascii="Arial" w:eastAsia="Times New Roman" w:hAnsi="Arial" w:cs="Arial"/>
          <w:kern w:val="0"/>
          <w:sz w:val="24"/>
          <w:szCs w:val="24"/>
          <w:lang w:eastAsia="pl-PL" w:bidi="pl-PL"/>
          <w14:ligatures w14:val="none"/>
        </w:rPr>
        <w:t xml:space="preserve"> powinien używać środków, języka i metod adekwatnych do wieku wychowanków. Podobnie powinien być potraktowany przekaz medialny, np. przez telefon komórkowy, Internet, wideo itp. W żadnym jednak wypadku nie wolno wykorzystywać materiałów pornograficznych lub zawierających treści obsceniczne.</w:t>
      </w:r>
    </w:p>
    <w:p w14:paraId="4F3A98BD" w14:textId="557D6D95" w:rsidR="00E37F4A" w:rsidRPr="00331141" w:rsidRDefault="008E05A5"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7. </w:t>
      </w:r>
      <w:r w:rsidR="00FB100A" w:rsidRPr="00331141">
        <w:rPr>
          <w:rFonts w:ascii="Arial" w:eastAsia="Times New Roman" w:hAnsi="Arial" w:cs="Arial"/>
          <w:kern w:val="0"/>
          <w:sz w:val="24"/>
          <w:szCs w:val="24"/>
          <w:lang w:eastAsia="pl-PL" w:bidi="pl-PL"/>
          <w14:ligatures w14:val="none"/>
        </w:rPr>
        <w:t xml:space="preserve">Pracownicy  nie kontaktują się prywatnymi kanałami komunikacji  z </w:t>
      </w:r>
      <w:r w:rsidR="005510FA" w:rsidRPr="00331141">
        <w:rPr>
          <w:rFonts w:ascii="Arial" w:eastAsia="Times New Roman" w:hAnsi="Arial" w:cs="Arial"/>
          <w:kern w:val="0"/>
          <w:sz w:val="24"/>
          <w:szCs w:val="24"/>
          <w:lang w:eastAsia="pl-PL" w:bidi="pl-PL"/>
          <w14:ligatures w14:val="none"/>
        </w:rPr>
        <w:t xml:space="preserve">małoletnimi  (prywatny telefon, e-mail, komunikatory, profile w mediach społecznościowych), </w:t>
      </w:r>
      <w:r w:rsidR="000A64CC" w:rsidRPr="00331141">
        <w:rPr>
          <w:rFonts w:ascii="Arial" w:eastAsia="Times New Roman" w:hAnsi="Arial" w:cs="Arial"/>
          <w:kern w:val="0"/>
          <w:sz w:val="24"/>
          <w:szCs w:val="24"/>
          <w:lang w:eastAsia="pl-PL" w:bidi="pl-PL"/>
          <w14:ligatures w14:val="none"/>
        </w:rPr>
        <w:t xml:space="preserve">w </w:t>
      </w:r>
      <w:r w:rsidR="00FB100A" w:rsidRPr="00331141">
        <w:rPr>
          <w:rFonts w:ascii="Arial" w:eastAsia="Times New Roman" w:hAnsi="Arial" w:cs="Arial"/>
          <w:kern w:val="0"/>
          <w:sz w:val="24"/>
          <w:szCs w:val="24"/>
          <w:lang w:eastAsia="pl-PL" w:bidi="pl-PL"/>
          <w14:ligatures w14:val="none"/>
        </w:rPr>
        <w:t xml:space="preserve"> szczególności  </w:t>
      </w:r>
      <w:r w:rsidR="00E37F4A" w:rsidRPr="00331141">
        <w:rPr>
          <w:rFonts w:ascii="Arial" w:eastAsia="Times New Roman" w:hAnsi="Arial" w:cs="Arial"/>
          <w:kern w:val="0"/>
          <w:sz w:val="24"/>
          <w:szCs w:val="24"/>
          <w:lang w:eastAsia="pl-PL" w:bidi="pl-PL"/>
          <w14:ligatures w14:val="none"/>
        </w:rPr>
        <w:t>nie nawiązuj</w:t>
      </w:r>
      <w:r w:rsidR="005510FA" w:rsidRPr="00331141">
        <w:rPr>
          <w:rFonts w:ascii="Arial" w:eastAsia="Times New Roman" w:hAnsi="Arial" w:cs="Arial"/>
          <w:kern w:val="0"/>
          <w:sz w:val="24"/>
          <w:szCs w:val="24"/>
          <w:lang w:eastAsia="pl-PL" w:bidi="pl-PL"/>
          <w14:ligatures w14:val="none"/>
        </w:rPr>
        <w:t>ą</w:t>
      </w:r>
      <w:r w:rsidR="00E37F4A" w:rsidRPr="00331141">
        <w:rPr>
          <w:rFonts w:ascii="Arial" w:eastAsia="Times New Roman" w:hAnsi="Arial" w:cs="Arial"/>
          <w:kern w:val="0"/>
          <w:sz w:val="24"/>
          <w:szCs w:val="24"/>
          <w:lang w:eastAsia="pl-PL" w:bidi="pl-PL"/>
          <w14:ligatures w14:val="none"/>
        </w:rPr>
        <w:t xml:space="preserve"> kontaktów z </w:t>
      </w:r>
      <w:r w:rsidR="00371716" w:rsidRPr="00331141">
        <w:rPr>
          <w:rFonts w:ascii="Arial" w:eastAsia="Times New Roman" w:hAnsi="Arial" w:cs="Arial"/>
          <w:kern w:val="0"/>
          <w:sz w:val="24"/>
          <w:szCs w:val="24"/>
          <w:lang w:eastAsia="pl-PL" w:bidi="pl-PL"/>
          <w14:ligatures w14:val="none"/>
        </w:rPr>
        <w:t>małoletnimi</w:t>
      </w:r>
      <w:r w:rsidR="00E37F4A" w:rsidRPr="00331141">
        <w:rPr>
          <w:rFonts w:ascii="Arial" w:eastAsia="Times New Roman" w:hAnsi="Arial" w:cs="Arial"/>
          <w:kern w:val="0"/>
          <w:sz w:val="24"/>
          <w:szCs w:val="24"/>
          <w:lang w:eastAsia="pl-PL" w:bidi="pl-PL"/>
          <w14:ligatures w14:val="none"/>
        </w:rPr>
        <w:t xml:space="preserve"> poprzez przyjmowanie bądź wysyłanie do nich zaproszeń w mediach społecznościowych. </w:t>
      </w:r>
      <w:bookmarkStart w:id="9" w:name="_Hlk158643245"/>
    </w:p>
    <w:bookmarkEnd w:id="9"/>
    <w:p w14:paraId="16026733" w14:textId="582E57DF" w:rsidR="00E37F4A" w:rsidRPr="00331141" w:rsidRDefault="005510FA"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8</w:t>
      </w:r>
      <w:r w:rsidR="00E37F4A" w:rsidRPr="00331141">
        <w:rPr>
          <w:rFonts w:ascii="Arial" w:eastAsia="Times New Roman" w:hAnsi="Arial" w:cs="Arial"/>
          <w:kern w:val="0"/>
          <w:sz w:val="24"/>
          <w:szCs w:val="24"/>
          <w:lang w:eastAsia="pl-PL" w:bidi="pl-PL"/>
          <w14:ligatures w14:val="none"/>
        </w:rPr>
        <w:t>. Jeśli zachodzi taka konieczność, właściwą formą komunikacji z uczniami poza godzinami pracy są kanały służbowe (e-mail, telefon służbowy)</w:t>
      </w:r>
      <w:r w:rsidR="000A3E76" w:rsidRPr="00331141">
        <w:rPr>
          <w:rFonts w:ascii="Arial" w:eastAsia="Times New Roman" w:hAnsi="Arial" w:cs="Arial"/>
          <w:kern w:val="0"/>
          <w:sz w:val="24"/>
          <w:szCs w:val="24"/>
          <w:lang w:eastAsia="pl-PL" w:bidi="pl-PL"/>
          <w14:ligatures w14:val="none"/>
        </w:rPr>
        <w:t>.</w:t>
      </w:r>
    </w:p>
    <w:p w14:paraId="277573B5" w14:textId="5CE98972" w:rsidR="00FB100A" w:rsidRPr="00331141" w:rsidRDefault="005510FA"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lastRenderedPageBreak/>
        <w:t>9</w:t>
      </w:r>
      <w:r w:rsidR="00E37F4A" w:rsidRPr="00331141">
        <w:rPr>
          <w:rFonts w:ascii="Arial" w:eastAsia="Times New Roman" w:hAnsi="Arial" w:cs="Arial"/>
          <w:kern w:val="0"/>
          <w:sz w:val="24"/>
          <w:szCs w:val="24"/>
          <w:lang w:eastAsia="pl-PL" w:bidi="pl-PL"/>
          <w14:ligatures w14:val="none"/>
        </w:rPr>
        <w:t xml:space="preserve">. </w:t>
      </w:r>
      <w:r w:rsidR="00FB100A" w:rsidRPr="00331141">
        <w:rPr>
          <w:rFonts w:ascii="Arial" w:eastAsia="Times New Roman" w:hAnsi="Arial" w:cs="Arial"/>
          <w:kern w:val="0"/>
          <w:sz w:val="24"/>
          <w:szCs w:val="24"/>
          <w:lang w:eastAsia="pl-PL" w:bidi="pl-PL"/>
          <w14:ligatures w14:val="none"/>
        </w:rPr>
        <w:t xml:space="preserve">W przypadku rozpoczęcia prywatnej rozmowy z wykorzystaniem mediów społecznościowych przez </w:t>
      </w:r>
      <w:r w:rsidR="000A3E76" w:rsidRPr="00331141">
        <w:rPr>
          <w:rFonts w:ascii="Arial" w:eastAsia="Times New Roman" w:hAnsi="Arial" w:cs="Arial"/>
          <w:kern w:val="0"/>
          <w:sz w:val="24"/>
          <w:szCs w:val="24"/>
          <w:lang w:eastAsia="pl-PL" w:bidi="pl-PL"/>
          <w14:ligatures w14:val="none"/>
        </w:rPr>
        <w:t xml:space="preserve">małoletniego </w:t>
      </w:r>
      <w:r w:rsidR="00FB100A" w:rsidRPr="00331141">
        <w:rPr>
          <w:rFonts w:ascii="Arial" w:eastAsia="Times New Roman" w:hAnsi="Arial" w:cs="Arial"/>
          <w:kern w:val="0"/>
          <w:sz w:val="24"/>
          <w:szCs w:val="24"/>
          <w:lang w:eastAsia="pl-PL" w:bidi="pl-PL"/>
          <w14:ligatures w14:val="none"/>
        </w:rPr>
        <w:t xml:space="preserve"> pracownik</w:t>
      </w:r>
      <w:r w:rsidR="00242E82" w:rsidRPr="00331141">
        <w:rPr>
          <w:rFonts w:ascii="Arial" w:eastAsia="Times New Roman" w:hAnsi="Arial" w:cs="Arial"/>
          <w:kern w:val="0"/>
          <w:sz w:val="24"/>
          <w:szCs w:val="24"/>
          <w:lang w:eastAsia="pl-PL" w:bidi="pl-PL"/>
          <w14:ligatures w14:val="none"/>
        </w:rPr>
        <w:t xml:space="preserve"> </w:t>
      </w:r>
      <w:r w:rsidR="00FB100A" w:rsidRPr="00331141">
        <w:rPr>
          <w:rFonts w:ascii="Arial" w:eastAsia="Times New Roman" w:hAnsi="Arial" w:cs="Arial"/>
          <w:kern w:val="0"/>
          <w:sz w:val="24"/>
          <w:szCs w:val="24"/>
          <w:lang w:eastAsia="pl-PL" w:bidi="pl-PL"/>
          <w14:ligatures w14:val="none"/>
        </w:rPr>
        <w:t>nie kontynuuje rozmowy</w:t>
      </w:r>
      <w:r w:rsidR="00371716" w:rsidRPr="00331141">
        <w:rPr>
          <w:rFonts w:ascii="Arial" w:eastAsia="Times New Roman" w:hAnsi="Arial" w:cs="Arial"/>
          <w:kern w:val="0"/>
          <w:sz w:val="24"/>
          <w:szCs w:val="24"/>
          <w:lang w:eastAsia="pl-PL" w:bidi="pl-PL"/>
          <w14:ligatures w14:val="none"/>
        </w:rPr>
        <w:t>, informuje o tym fakcie dyrektora</w:t>
      </w:r>
      <w:r w:rsidR="00FB100A" w:rsidRPr="00331141">
        <w:rPr>
          <w:rFonts w:ascii="Arial" w:eastAsia="Times New Roman" w:hAnsi="Arial" w:cs="Arial"/>
          <w:kern w:val="0"/>
          <w:sz w:val="24"/>
          <w:szCs w:val="24"/>
          <w:lang w:eastAsia="pl-PL" w:bidi="pl-PL"/>
          <w14:ligatures w14:val="none"/>
        </w:rPr>
        <w:t xml:space="preserve"> i poleca dziecku zgłoszenie się do niego</w:t>
      </w:r>
      <w:r w:rsidR="00331141">
        <w:rPr>
          <w:rFonts w:ascii="Arial" w:eastAsia="Times New Roman" w:hAnsi="Arial" w:cs="Arial"/>
          <w:kern w:val="0"/>
          <w:sz w:val="24"/>
          <w:szCs w:val="24"/>
          <w:lang w:eastAsia="pl-PL" w:bidi="pl-PL"/>
          <w14:ligatures w14:val="none"/>
        </w:rPr>
        <w:t xml:space="preserve"> </w:t>
      </w:r>
      <w:r w:rsidR="00FB100A" w:rsidRPr="00331141">
        <w:rPr>
          <w:rFonts w:ascii="Arial" w:eastAsia="Times New Roman" w:hAnsi="Arial" w:cs="Arial"/>
          <w:kern w:val="0"/>
          <w:sz w:val="24"/>
          <w:szCs w:val="24"/>
          <w:lang w:eastAsia="pl-PL" w:bidi="pl-PL"/>
          <w14:ligatures w14:val="none"/>
        </w:rPr>
        <w:t>w miejscu wykonywania obowiązków służbowych</w:t>
      </w:r>
      <w:r w:rsidR="000A3E76" w:rsidRPr="00331141">
        <w:rPr>
          <w:rFonts w:ascii="Arial" w:eastAsia="Times New Roman" w:hAnsi="Arial" w:cs="Arial"/>
          <w:kern w:val="0"/>
          <w:sz w:val="24"/>
          <w:szCs w:val="24"/>
          <w:lang w:eastAsia="pl-PL" w:bidi="pl-PL"/>
          <w14:ligatures w14:val="none"/>
        </w:rPr>
        <w:t>.</w:t>
      </w:r>
    </w:p>
    <w:p w14:paraId="63D80438" w14:textId="2E929C7C" w:rsidR="00A4750C" w:rsidRPr="00331141" w:rsidRDefault="00FB100A"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 </w:t>
      </w:r>
      <w:r w:rsidR="008E05A5" w:rsidRPr="00331141">
        <w:rPr>
          <w:rFonts w:ascii="Arial" w:eastAsia="Times New Roman" w:hAnsi="Arial" w:cs="Arial"/>
          <w:kern w:val="0"/>
          <w:sz w:val="24"/>
          <w:szCs w:val="24"/>
          <w:lang w:eastAsia="pl-PL" w:bidi="pl-PL"/>
          <w14:ligatures w14:val="none"/>
        </w:rPr>
        <w:t>1</w:t>
      </w:r>
      <w:r w:rsidR="005510FA" w:rsidRPr="00331141">
        <w:rPr>
          <w:rFonts w:ascii="Arial" w:eastAsia="Times New Roman" w:hAnsi="Arial" w:cs="Arial"/>
          <w:kern w:val="0"/>
          <w:sz w:val="24"/>
          <w:szCs w:val="24"/>
          <w:lang w:eastAsia="pl-PL" w:bidi="pl-PL"/>
          <w14:ligatures w14:val="none"/>
        </w:rPr>
        <w:t>0</w:t>
      </w:r>
      <w:r w:rsidR="008E05A5"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Zasad</w:t>
      </w:r>
      <w:r w:rsidR="005510FA" w:rsidRPr="00331141">
        <w:rPr>
          <w:rFonts w:ascii="Arial" w:eastAsia="Times New Roman" w:hAnsi="Arial" w:cs="Arial"/>
          <w:kern w:val="0"/>
          <w:sz w:val="24"/>
          <w:szCs w:val="24"/>
          <w:lang w:eastAsia="pl-PL" w:bidi="pl-PL"/>
          <w14:ligatures w14:val="none"/>
        </w:rPr>
        <w:t>y</w:t>
      </w:r>
      <w:r w:rsidR="00A4750C" w:rsidRPr="00331141">
        <w:rPr>
          <w:rFonts w:ascii="Arial" w:eastAsia="Times New Roman" w:hAnsi="Arial" w:cs="Arial"/>
          <w:kern w:val="0"/>
          <w:sz w:val="24"/>
          <w:szCs w:val="24"/>
          <w:lang w:eastAsia="pl-PL" w:bidi="pl-PL"/>
          <w14:ligatures w14:val="none"/>
        </w:rPr>
        <w:t>, o któr</w:t>
      </w:r>
      <w:r w:rsidR="005510FA" w:rsidRPr="00331141">
        <w:rPr>
          <w:rFonts w:ascii="Arial" w:eastAsia="Times New Roman" w:hAnsi="Arial" w:cs="Arial"/>
          <w:kern w:val="0"/>
          <w:sz w:val="24"/>
          <w:szCs w:val="24"/>
          <w:lang w:eastAsia="pl-PL" w:bidi="pl-PL"/>
          <w14:ligatures w14:val="none"/>
        </w:rPr>
        <w:t>ych</w:t>
      </w:r>
      <w:r w:rsidR="00A4750C" w:rsidRPr="00331141">
        <w:rPr>
          <w:rFonts w:ascii="Arial" w:eastAsia="Times New Roman" w:hAnsi="Arial" w:cs="Arial"/>
          <w:kern w:val="0"/>
          <w:sz w:val="24"/>
          <w:szCs w:val="24"/>
          <w:lang w:eastAsia="pl-PL" w:bidi="pl-PL"/>
          <w14:ligatures w14:val="none"/>
        </w:rPr>
        <w:t xml:space="preserve"> mowa w ust.</w:t>
      </w:r>
      <w:r w:rsidR="000A3E76" w:rsidRPr="00331141">
        <w:rPr>
          <w:rFonts w:ascii="Arial" w:eastAsia="Times New Roman" w:hAnsi="Arial" w:cs="Arial"/>
          <w:kern w:val="0"/>
          <w:sz w:val="24"/>
          <w:szCs w:val="24"/>
          <w:lang w:eastAsia="pl-PL" w:bidi="pl-PL"/>
          <w14:ligatures w14:val="none"/>
        </w:rPr>
        <w:t xml:space="preserve"> </w:t>
      </w:r>
      <w:r w:rsidR="005510FA" w:rsidRPr="00331141">
        <w:rPr>
          <w:rFonts w:ascii="Arial" w:eastAsia="Times New Roman" w:hAnsi="Arial" w:cs="Arial"/>
          <w:kern w:val="0"/>
          <w:sz w:val="24"/>
          <w:szCs w:val="24"/>
          <w:lang w:eastAsia="pl-PL" w:bidi="pl-PL"/>
          <w14:ligatures w14:val="none"/>
        </w:rPr>
        <w:t>7-9</w:t>
      </w:r>
      <w:r w:rsidR="00E37F4A" w:rsidRPr="00331141">
        <w:rPr>
          <w:rFonts w:ascii="Arial" w:eastAsia="Times New Roman" w:hAnsi="Arial" w:cs="Arial"/>
          <w:kern w:val="0"/>
          <w:sz w:val="24"/>
          <w:szCs w:val="24"/>
          <w:lang w:eastAsia="pl-PL" w:bidi="pl-PL"/>
          <w14:ligatures w14:val="none"/>
        </w:rPr>
        <w:t xml:space="preserve"> </w:t>
      </w:r>
      <w:r w:rsidR="00A4750C"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 xml:space="preserve"> nie dotycz</w:t>
      </w:r>
      <w:r w:rsidR="004A79A7" w:rsidRPr="00331141">
        <w:rPr>
          <w:rFonts w:ascii="Arial" w:eastAsia="Times New Roman" w:hAnsi="Arial" w:cs="Arial"/>
          <w:kern w:val="0"/>
          <w:sz w:val="24"/>
          <w:szCs w:val="24"/>
          <w:lang w:eastAsia="pl-PL" w:bidi="pl-PL"/>
          <w14:ligatures w14:val="none"/>
        </w:rPr>
        <w:t>ą</w:t>
      </w:r>
      <w:r w:rsidRPr="00331141">
        <w:rPr>
          <w:rFonts w:ascii="Arial" w:eastAsia="Times New Roman" w:hAnsi="Arial" w:cs="Arial"/>
          <w:kern w:val="0"/>
          <w:sz w:val="24"/>
          <w:szCs w:val="24"/>
          <w:lang w:eastAsia="pl-PL" w:bidi="pl-PL"/>
          <w14:ligatures w14:val="none"/>
        </w:rPr>
        <w:t xml:space="preserve"> sytuacji (potencjalnego) zagrożenia życia i zdrowia dziecka</w:t>
      </w:r>
      <w:r w:rsidR="000A3E76" w:rsidRPr="00331141">
        <w:rPr>
          <w:rFonts w:ascii="Arial" w:eastAsia="Times New Roman" w:hAnsi="Arial" w:cs="Arial"/>
          <w:kern w:val="0"/>
          <w:sz w:val="24"/>
          <w:szCs w:val="24"/>
          <w:lang w:eastAsia="pl-PL" w:bidi="pl-PL"/>
          <w14:ligatures w14:val="none"/>
        </w:rPr>
        <w:t xml:space="preserve"> oraz podejrzenia popełnienia przestępstwa na szkodę małoletniego</w:t>
      </w:r>
      <w:r w:rsidRPr="00331141">
        <w:rPr>
          <w:rFonts w:ascii="Arial" w:eastAsia="Times New Roman" w:hAnsi="Arial" w:cs="Arial"/>
          <w:kern w:val="0"/>
          <w:sz w:val="24"/>
          <w:szCs w:val="24"/>
          <w:lang w:eastAsia="pl-PL" w:bidi="pl-PL"/>
          <w14:ligatures w14:val="none"/>
        </w:rPr>
        <w:t>. W takim przypadku pracownik</w:t>
      </w:r>
      <w:r w:rsidR="00A146F1"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 xml:space="preserve">może kontynuować rozmowę, lecz zobowiązany jest </w:t>
      </w:r>
      <w:r w:rsidR="00A146F1" w:rsidRPr="00331141">
        <w:rPr>
          <w:rFonts w:ascii="Arial" w:eastAsia="Times New Roman" w:hAnsi="Arial" w:cs="Arial"/>
          <w:kern w:val="0"/>
          <w:sz w:val="24"/>
          <w:szCs w:val="24"/>
          <w:lang w:eastAsia="pl-PL" w:bidi="pl-PL"/>
          <w14:ligatures w14:val="none"/>
        </w:rPr>
        <w:t xml:space="preserve"> po jej odbyciu  </w:t>
      </w:r>
      <w:r w:rsidR="00331141">
        <w:rPr>
          <w:rFonts w:ascii="Arial" w:eastAsia="Times New Roman" w:hAnsi="Arial" w:cs="Arial"/>
          <w:kern w:val="0"/>
          <w:sz w:val="24"/>
          <w:szCs w:val="24"/>
          <w:lang w:eastAsia="pl-PL" w:bidi="pl-PL"/>
          <w14:ligatures w14:val="none"/>
        </w:rPr>
        <w:t xml:space="preserve">powiadomić </w:t>
      </w:r>
      <w:r w:rsidRPr="00331141">
        <w:rPr>
          <w:rFonts w:ascii="Arial" w:eastAsia="Times New Roman" w:hAnsi="Arial" w:cs="Arial"/>
          <w:kern w:val="0"/>
          <w:sz w:val="24"/>
          <w:szCs w:val="24"/>
          <w:lang w:eastAsia="pl-PL" w:bidi="pl-PL"/>
          <w14:ligatures w14:val="none"/>
        </w:rPr>
        <w:t xml:space="preserve">dyrektora o kontakcie z dzieckiem i przyczynach tego kontaktu. Powiadomienie powinno być w miarę możliwości dokonane pisemnie lub mailowo. </w:t>
      </w:r>
    </w:p>
    <w:p w14:paraId="0BCAF072" w14:textId="776443A2" w:rsidR="00C71EFF" w:rsidRPr="00331141" w:rsidRDefault="00C71EFF"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kern w:val="0"/>
          <w:sz w:val="24"/>
          <w:szCs w:val="24"/>
          <w:lang w:eastAsia="pl-PL" w:bidi="pl-PL"/>
          <w14:ligatures w14:val="none"/>
        </w:rPr>
        <w:t>§ 7.</w:t>
      </w:r>
      <w:r w:rsidRPr="00331141">
        <w:rPr>
          <w:rFonts w:ascii="Arial" w:eastAsia="Times New Roman" w:hAnsi="Arial" w:cs="Arial"/>
          <w:kern w:val="0"/>
          <w:sz w:val="24"/>
          <w:szCs w:val="24"/>
          <w:lang w:eastAsia="pl-PL" w:bidi="pl-PL"/>
          <w14:ligatures w14:val="none"/>
        </w:rPr>
        <w:t xml:space="preserve">1. Personel </w:t>
      </w:r>
      <w:r w:rsidR="00657FFB" w:rsidRPr="00331141">
        <w:rPr>
          <w:rFonts w:ascii="Arial" w:eastAsia="Times New Roman" w:hAnsi="Arial" w:cs="Arial"/>
          <w:kern w:val="0"/>
          <w:sz w:val="24"/>
          <w:szCs w:val="24"/>
          <w:lang w:eastAsia="pl-PL" w:bidi="pl-PL"/>
          <w14:ligatures w14:val="none"/>
        </w:rPr>
        <w:t xml:space="preserve"> i organizator</w:t>
      </w:r>
      <w:r w:rsidRPr="00331141">
        <w:rPr>
          <w:rFonts w:ascii="Arial" w:eastAsia="Times New Roman" w:hAnsi="Arial" w:cs="Arial"/>
          <w:kern w:val="0"/>
          <w:sz w:val="24"/>
          <w:szCs w:val="24"/>
          <w:lang w:eastAsia="pl-PL" w:bidi="pl-PL"/>
          <w14:ligatures w14:val="none"/>
        </w:rPr>
        <w:t xml:space="preserve"> jest zobowiązany do szacunku  dla nietykalności cielesnej, intymności i prywatności małoletniego.</w:t>
      </w:r>
    </w:p>
    <w:p w14:paraId="6D2EB327" w14:textId="7827FD86" w:rsidR="00C71EFF" w:rsidRPr="00331141" w:rsidRDefault="00C71EFF"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2. Personel </w:t>
      </w:r>
      <w:r w:rsidR="00657FFB" w:rsidRPr="00331141">
        <w:rPr>
          <w:rFonts w:ascii="Arial" w:eastAsia="Times New Roman" w:hAnsi="Arial" w:cs="Arial"/>
          <w:kern w:val="0"/>
          <w:sz w:val="24"/>
          <w:szCs w:val="24"/>
          <w:lang w:eastAsia="pl-PL" w:bidi="pl-PL"/>
          <w14:ligatures w14:val="none"/>
        </w:rPr>
        <w:t xml:space="preserve"> i organizator </w:t>
      </w:r>
      <w:r w:rsidRPr="00331141">
        <w:rPr>
          <w:rFonts w:ascii="Arial" w:eastAsia="Times New Roman" w:hAnsi="Arial" w:cs="Arial"/>
          <w:kern w:val="0"/>
          <w:sz w:val="24"/>
          <w:szCs w:val="24"/>
          <w:lang w:eastAsia="pl-PL" w:bidi="pl-PL"/>
          <w14:ligatures w14:val="none"/>
        </w:rPr>
        <w:t xml:space="preserve">zawsze winien wykazywać daleko idącą troskę </w:t>
      </w:r>
      <w:r w:rsidR="00203D26" w:rsidRP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 xml:space="preserve">o integralność i nienaruszalność cielesną każdego małoletniego. </w:t>
      </w:r>
    </w:p>
    <w:p w14:paraId="4750D30E" w14:textId="3135F4BE" w:rsidR="004A79A7" w:rsidRPr="00331141" w:rsidRDefault="00C71EFF"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3. Wchodzenie w jakikolwiek kontakt dotykowy z małoletnim musi iść w parze </w:t>
      </w:r>
      <w:r w:rsidR="00203D26" w:rsidRP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 xml:space="preserve">z najdalej posuniętą roztropnością i rozwagą. Obowiązuje tu ogólna zasada prymatu „braku nad nadmiarem”. </w:t>
      </w:r>
    </w:p>
    <w:p w14:paraId="71402496" w14:textId="13F9E480" w:rsidR="00C71EFF"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4. </w:t>
      </w:r>
      <w:r w:rsidR="00C71EFF" w:rsidRPr="00331141">
        <w:rPr>
          <w:rFonts w:ascii="Arial" w:eastAsia="Times New Roman" w:hAnsi="Arial" w:cs="Arial"/>
          <w:kern w:val="0"/>
          <w:sz w:val="24"/>
          <w:szCs w:val="24"/>
          <w:lang w:eastAsia="pl-PL" w:bidi="pl-PL"/>
          <w14:ligatures w14:val="none"/>
        </w:rPr>
        <w:t>Właściwym zachowaniem respektującym nietykalność małoletniego jest:</w:t>
      </w:r>
    </w:p>
    <w:p w14:paraId="44C8796A" w14:textId="46B44D64"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poklepanie po ramionach lub plecach</w:t>
      </w:r>
      <w:r w:rsidR="004A79A7" w:rsidRPr="00331141">
        <w:rPr>
          <w:rFonts w:ascii="Arial" w:eastAsia="Times New Roman" w:hAnsi="Arial" w:cs="Arial"/>
          <w:kern w:val="0"/>
          <w:sz w:val="24"/>
          <w:szCs w:val="24"/>
          <w:lang w:eastAsia="pl-PL" w:bidi="pl-PL"/>
          <w14:ligatures w14:val="none"/>
        </w:rPr>
        <w:t>;</w:t>
      </w:r>
    </w:p>
    <w:p w14:paraId="17E68562" w14:textId="49B34A18"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uścisk dłoni lub „danie sobie piątki”</w:t>
      </w:r>
      <w:r w:rsidR="004A79A7" w:rsidRPr="00331141">
        <w:rPr>
          <w:rFonts w:ascii="Arial" w:eastAsia="Times New Roman" w:hAnsi="Arial" w:cs="Arial"/>
          <w:kern w:val="0"/>
          <w:sz w:val="24"/>
          <w:szCs w:val="24"/>
          <w:lang w:eastAsia="pl-PL" w:bidi="pl-PL"/>
          <w14:ligatures w14:val="none"/>
        </w:rPr>
        <w:t>;</w:t>
      </w:r>
    </w:p>
    <w:p w14:paraId="37FD65BC" w14:textId="4C153533"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delikatne objęcie na powitanie</w:t>
      </w:r>
      <w:r w:rsidR="004A79A7" w:rsidRPr="00331141">
        <w:rPr>
          <w:rFonts w:ascii="Arial" w:eastAsia="Times New Roman" w:hAnsi="Arial" w:cs="Arial"/>
          <w:kern w:val="0"/>
          <w:sz w:val="24"/>
          <w:szCs w:val="24"/>
          <w:lang w:eastAsia="pl-PL" w:bidi="pl-PL"/>
          <w14:ligatures w14:val="none"/>
        </w:rPr>
        <w:t>;</w:t>
      </w:r>
    </w:p>
    <w:p w14:paraId="731DC576" w14:textId="1E1A4B1F"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dotykanie rąk, ramion czy barków</w:t>
      </w:r>
      <w:r w:rsidR="004A79A7" w:rsidRPr="00331141">
        <w:rPr>
          <w:rFonts w:ascii="Arial" w:eastAsia="Times New Roman" w:hAnsi="Arial" w:cs="Arial"/>
          <w:kern w:val="0"/>
          <w:sz w:val="24"/>
          <w:szCs w:val="24"/>
          <w:lang w:eastAsia="pl-PL" w:bidi="pl-PL"/>
          <w14:ligatures w14:val="none"/>
        </w:rPr>
        <w:t>;</w:t>
      </w:r>
    </w:p>
    <w:p w14:paraId="5A8709B7" w14:textId="1F94EB57"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werbalne pochwalenie</w:t>
      </w:r>
      <w:r w:rsidR="004A79A7" w:rsidRPr="00331141">
        <w:rPr>
          <w:rFonts w:ascii="Arial" w:eastAsia="Times New Roman" w:hAnsi="Arial" w:cs="Arial"/>
          <w:kern w:val="0"/>
          <w:sz w:val="24"/>
          <w:szCs w:val="24"/>
          <w:lang w:eastAsia="pl-PL" w:bidi="pl-PL"/>
          <w14:ligatures w14:val="none"/>
        </w:rPr>
        <w:t>;</w:t>
      </w:r>
    </w:p>
    <w:p w14:paraId="7A35D618" w14:textId="66337571"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trzymanie się za ręce w czasie zabawy czy dla uspokojenia małoletniego </w:t>
      </w:r>
      <w:r w:rsidR="00EC5CBC" w:rsidRPr="00331141">
        <w:rPr>
          <w:rFonts w:ascii="Arial" w:eastAsia="Times New Roman" w:hAnsi="Arial" w:cs="Arial"/>
          <w:kern w:val="0"/>
          <w:sz w:val="24"/>
          <w:szCs w:val="24"/>
          <w:lang w:eastAsia="pl-PL" w:bidi="pl-PL"/>
          <w14:ligatures w14:val="none"/>
        </w:rPr>
        <w:br/>
      </w:r>
      <w:r w:rsidRPr="00331141">
        <w:rPr>
          <w:rFonts w:ascii="Arial" w:eastAsia="Times New Roman" w:hAnsi="Arial" w:cs="Arial"/>
          <w:kern w:val="0"/>
          <w:sz w:val="24"/>
          <w:szCs w:val="24"/>
          <w:lang w:eastAsia="pl-PL" w:bidi="pl-PL"/>
          <w14:ligatures w14:val="none"/>
        </w:rPr>
        <w:t>w sytuacji wzburzenia emocjonalnego</w:t>
      </w:r>
      <w:r w:rsidR="004A79A7" w:rsidRPr="00331141">
        <w:rPr>
          <w:rFonts w:ascii="Arial" w:eastAsia="Times New Roman" w:hAnsi="Arial" w:cs="Arial"/>
          <w:kern w:val="0"/>
          <w:sz w:val="24"/>
          <w:szCs w:val="24"/>
          <w:lang w:eastAsia="pl-PL" w:bidi="pl-PL"/>
          <w14:ligatures w14:val="none"/>
        </w:rPr>
        <w:t>;</w:t>
      </w:r>
    </w:p>
    <w:p w14:paraId="26777102" w14:textId="411DB272"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trzymanie za ręce dzieci w czasie spaceru</w:t>
      </w:r>
      <w:r w:rsidR="004A79A7" w:rsidRPr="00331141">
        <w:rPr>
          <w:rFonts w:ascii="Arial" w:eastAsia="Times New Roman" w:hAnsi="Arial" w:cs="Arial"/>
          <w:kern w:val="0"/>
          <w:sz w:val="24"/>
          <w:szCs w:val="24"/>
          <w:lang w:eastAsia="pl-PL" w:bidi="pl-PL"/>
          <w14:ligatures w14:val="none"/>
        </w:rPr>
        <w:t>;</w:t>
      </w:r>
    </w:p>
    <w:p w14:paraId="2AFB9034" w14:textId="3ED1FC9E" w:rsidR="00C71EFF" w:rsidRPr="00331141" w:rsidRDefault="00C71EFF" w:rsidP="00AF56E1">
      <w:pPr>
        <w:pStyle w:val="Akapitzlist"/>
        <w:keepLines/>
        <w:numPr>
          <w:ilvl w:val="0"/>
          <w:numId w:val="24"/>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siadanie w pobliżu małych dzieci</w:t>
      </w:r>
      <w:r w:rsidR="004A79A7" w:rsidRPr="00331141">
        <w:rPr>
          <w:rFonts w:ascii="Arial" w:eastAsia="Times New Roman" w:hAnsi="Arial" w:cs="Arial"/>
          <w:kern w:val="0"/>
          <w:sz w:val="24"/>
          <w:szCs w:val="24"/>
          <w:lang w:eastAsia="pl-PL" w:bidi="pl-PL"/>
          <w14:ligatures w14:val="none"/>
        </w:rPr>
        <w:t>.</w:t>
      </w:r>
    </w:p>
    <w:p w14:paraId="55D61A90" w14:textId="4DD53A93" w:rsidR="00A043CD"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5</w:t>
      </w:r>
      <w:r w:rsidR="00A043CD" w:rsidRPr="00331141">
        <w:rPr>
          <w:rFonts w:ascii="Arial" w:eastAsia="Times New Roman" w:hAnsi="Arial" w:cs="Arial"/>
          <w:kern w:val="0"/>
          <w:sz w:val="24"/>
          <w:szCs w:val="24"/>
          <w:lang w:eastAsia="pl-PL" w:bidi="pl-PL"/>
          <w14:ligatures w14:val="none"/>
        </w:rPr>
        <w:t>.</w:t>
      </w:r>
      <w:r w:rsidR="00A043CD" w:rsidRPr="00331141">
        <w:rPr>
          <w:rFonts w:ascii="Arial" w:hAnsi="Arial" w:cs="Arial"/>
          <w:sz w:val="24"/>
          <w:szCs w:val="24"/>
        </w:rPr>
        <w:t xml:space="preserve"> </w:t>
      </w:r>
      <w:r w:rsidR="00A043CD" w:rsidRPr="00331141">
        <w:rPr>
          <w:rFonts w:ascii="Arial" w:eastAsia="Times New Roman" w:hAnsi="Arial" w:cs="Arial"/>
          <w:kern w:val="0"/>
          <w:sz w:val="24"/>
          <w:szCs w:val="24"/>
          <w:lang w:eastAsia="pl-PL" w:bidi="pl-PL"/>
          <w14:ligatures w14:val="none"/>
        </w:rPr>
        <w:t xml:space="preserve">Zawsze właściwym jest zapytanie małoletniego o pozwolenie na rodzaj zachowania, </w:t>
      </w:r>
      <w:r w:rsidR="00331141">
        <w:rPr>
          <w:rFonts w:ascii="Arial" w:eastAsia="Times New Roman" w:hAnsi="Arial" w:cs="Arial"/>
          <w:kern w:val="0"/>
          <w:sz w:val="24"/>
          <w:szCs w:val="24"/>
          <w:lang w:eastAsia="pl-PL" w:bidi="pl-PL"/>
          <w14:ligatures w14:val="none"/>
        </w:rPr>
        <w:br/>
      </w:r>
      <w:r w:rsidR="00A043CD" w:rsidRPr="00331141">
        <w:rPr>
          <w:rFonts w:ascii="Arial" w:eastAsia="Times New Roman" w:hAnsi="Arial" w:cs="Arial"/>
          <w:kern w:val="0"/>
          <w:sz w:val="24"/>
          <w:szCs w:val="24"/>
          <w:lang w:eastAsia="pl-PL" w:bidi="pl-PL"/>
          <w14:ligatures w14:val="none"/>
        </w:rPr>
        <w:t>o którym mowa w ust.</w:t>
      </w:r>
      <w:r w:rsidR="00DA4A2D" w:rsidRPr="00331141">
        <w:rPr>
          <w:rFonts w:ascii="Arial" w:eastAsia="Times New Roman" w:hAnsi="Arial" w:cs="Arial"/>
          <w:kern w:val="0"/>
          <w:sz w:val="24"/>
          <w:szCs w:val="24"/>
          <w:lang w:eastAsia="pl-PL" w:bidi="pl-PL"/>
          <w14:ligatures w14:val="none"/>
        </w:rPr>
        <w:t>4</w:t>
      </w:r>
      <w:r w:rsidR="00A043CD" w:rsidRPr="00331141">
        <w:rPr>
          <w:rFonts w:ascii="Arial" w:eastAsia="Times New Roman" w:hAnsi="Arial" w:cs="Arial"/>
          <w:kern w:val="0"/>
          <w:sz w:val="24"/>
          <w:szCs w:val="24"/>
          <w:lang w:eastAsia="pl-PL" w:bidi="pl-PL"/>
          <w14:ligatures w14:val="none"/>
        </w:rPr>
        <w:t>.</w:t>
      </w:r>
    </w:p>
    <w:p w14:paraId="2CBE9965" w14:textId="79CF03E6" w:rsidR="00A043CD" w:rsidRPr="00331141" w:rsidRDefault="00A043CD"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kern w:val="0"/>
          <w:sz w:val="24"/>
          <w:szCs w:val="24"/>
          <w:lang w:eastAsia="pl-PL" w:bidi="pl-PL"/>
          <w14:ligatures w14:val="none"/>
        </w:rPr>
        <w:t>§ 8</w:t>
      </w:r>
      <w:r w:rsidRPr="00331141">
        <w:rPr>
          <w:rFonts w:ascii="Arial" w:eastAsia="Times New Roman" w:hAnsi="Arial" w:cs="Arial"/>
          <w:kern w:val="0"/>
          <w:sz w:val="24"/>
          <w:szCs w:val="24"/>
          <w:lang w:eastAsia="pl-PL" w:bidi="pl-PL"/>
          <w14:ligatures w14:val="none"/>
        </w:rPr>
        <w:t>.1. Niewłaściwym zachowaniem i nadużyciem wobec nietykalności małoletniego  są:</w:t>
      </w:r>
    </w:p>
    <w:p w14:paraId="4F928B08" w14:textId="5BC93326"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wszelkie formy okazywania niechcianej czułości;</w:t>
      </w:r>
    </w:p>
    <w:p w14:paraId="4D1587AB" w14:textId="5ADE681A"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pełne i mocne uściski i objęcia, tzw. „niedźwiadki”;</w:t>
      </w:r>
    </w:p>
    <w:p w14:paraId="68F9257B" w14:textId="1609B396"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dotykanie piersi, pośladków i okolic intymnych;</w:t>
      </w:r>
    </w:p>
    <w:p w14:paraId="1BC1DAE8" w14:textId="0632D0BD"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klepanie w uda lub kolana;</w:t>
      </w:r>
    </w:p>
    <w:p w14:paraId="1A31DB5F" w14:textId="0DB5DD6A"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łaskotanie lub „mocowanie się” w silnym objęciu;</w:t>
      </w:r>
    </w:p>
    <w:p w14:paraId="3810042B" w14:textId="77024704"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obejmowanie młodocianego, stojąc za jego placami;</w:t>
      </w:r>
    </w:p>
    <w:p w14:paraId="22931A7D" w14:textId="12BD312D"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masaże;</w:t>
      </w:r>
    </w:p>
    <w:p w14:paraId="48511719" w14:textId="5D93369E"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całowanie, w szczególności w usta;</w:t>
      </w:r>
    </w:p>
    <w:p w14:paraId="369E342A" w14:textId="0F2AC70A" w:rsidR="00A043CD" w:rsidRPr="00331141" w:rsidRDefault="00A043CD" w:rsidP="00AF56E1">
      <w:pPr>
        <w:pStyle w:val="Akapitzlist"/>
        <w:keepLines/>
        <w:numPr>
          <w:ilvl w:val="0"/>
          <w:numId w:val="7"/>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kładzenie się albo spanie obok małoletniego;</w:t>
      </w:r>
    </w:p>
    <w:p w14:paraId="3F9FDDF9" w14:textId="522B7045" w:rsidR="00A043CD" w:rsidRPr="00331141" w:rsidRDefault="00A043CD" w:rsidP="00AF56E1">
      <w:pPr>
        <w:pStyle w:val="Akapitzlist"/>
        <w:keepLines/>
        <w:numPr>
          <w:ilvl w:val="0"/>
          <w:numId w:val="7"/>
        </w:numPr>
        <w:spacing w:before="120" w:after="120" w:line="276" w:lineRule="auto"/>
        <w:ind w:left="709" w:hanging="425"/>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okazywanie czułości w miejscach wyizolowanych, np. łazienki, ubikacje, prywatne pokoje;</w:t>
      </w:r>
    </w:p>
    <w:p w14:paraId="6E099163" w14:textId="0E739E25" w:rsidR="00A043CD" w:rsidRPr="00331141" w:rsidRDefault="00A043CD" w:rsidP="00AF56E1">
      <w:pPr>
        <w:pStyle w:val="Akapitzlist"/>
        <w:keepLines/>
        <w:numPr>
          <w:ilvl w:val="0"/>
          <w:numId w:val="7"/>
        </w:numPr>
        <w:spacing w:before="120" w:after="120" w:line="276" w:lineRule="auto"/>
        <w:ind w:left="709" w:hanging="425"/>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komplementowanie odnoszące się do rozwoju fizycznego.</w:t>
      </w:r>
    </w:p>
    <w:p w14:paraId="3AD176F4" w14:textId="59DF9BD2" w:rsidR="00A043CD" w:rsidRPr="00331141" w:rsidRDefault="00A043CD" w:rsidP="00AF56E1">
      <w:pPr>
        <w:keepLines/>
        <w:spacing w:before="120" w:after="120" w:line="276" w:lineRule="auto"/>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lastRenderedPageBreak/>
        <w:t>2. Należy eliminować wszelkie gry i zabawy, w których dochodzi do opisanych w ust. 1  niewłaściwych zachowań, w szczególności gdy używa się</w:t>
      </w:r>
      <w:r w:rsidR="00371716" w:rsidRPr="00331141">
        <w:rPr>
          <w:rFonts w:ascii="Arial" w:eastAsia="Times New Roman" w:hAnsi="Arial" w:cs="Arial"/>
          <w:kern w:val="0"/>
          <w:sz w:val="24"/>
          <w:szCs w:val="24"/>
          <w:lang w:eastAsia="pl-PL" w:bidi="pl-PL"/>
          <w14:ligatures w14:val="none"/>
        </w:rPr>
        <w:t xml:space="preserve">  </w:t>
      </w:r>
      <w:r w:rsidRPr="00331141">
        <w:rPr>
          <w:rFonts w:ascii="Arial" w:eastAsia="Times New Roman" w:hAnsi="Arial" w:cs="Arial"/>
          <w:kern w:val="0"/>
          <w:sz w:val="24"/>
          <w:szCs w:val="24"/>
          <w:lang w:eastAsia="pl-PL" w:bidi="pl-PL"/>
          <w14:ligatures w14:val="none"/>
        </w:rPr>
        <w:t>wyszczególnionych form dotyku.</w:t>
      </w:r>
    </w:p>
    <w:p w14:paraId="157E7007" w14:textId="51862790" w:rsidR="004A79A7"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3.</w:t>
      </w:r>
      <w:r w:rsidRPr="00331141">
        <w:rPr>
          <w:sz w:val="24"/>
          <w:szCs w:val="24"/>
        </w:rPr>
        <w:t xml:space="preserve"> </w:t>
      </w:r>
      <w:r w:rsidRPr="00331141">
        <w:rPr>
          <w:rFonts w:ascii="Arial" w:eastAsia="Times New Roman" w:hAnsi="Arial" w:cs="Arial"/>
          <w:kern w:val="0"/>
          <w:sz w:val="24"/>
          <w:szCs w:val="24"/>
          <w:lang w:eastAsia="pl-PL" w:bidi="pl-PL"/>
          <w14:ligatures w14:val="none"/>
        </w:rPr>
        <w:t xml:space="preserve">W uzasadnionych przypadkach dopuszczalny jest kontakt fizyczny pracownika z </w:t>
      </w:r>
      <w:r w:rsidR="00371716" w:rsidRPr="00331141">
        <w:rPr>
          <w:rFonts w:ascii="Arial" w:eastAsia="Times New Roman" w:hAnsi="Arial" w:cs="Arial"/>
          <w:kern w:val="0"/>
          <w:sz w:val="24"/>
          <w:szCs w:val="24"/>
          <w:lang w:eastAsia="pl-PL" w:bidi="pl-PL"/>
          <w14:ligatures w14:val="none"/>
        </w:rPr>
        <w:t>małoletnim</w:t>
      </w:r>
      <w:r w:rsidRPr="00331141">
        <w:rPr>
          <w:rFonts w:ascii="Arial" w:eastAsia="Times New Roman" w:hAnsi="Arial" w:cs="Arial"/>
          <w:kern w:val="0"/>
          <w:sz w:val="24"/>
          <w:szCs w:val="24"/>
          <w:lang w:eastAsia="pl-PL" w:bidi="pl-PL"/>
          <w14:ligatures w14:val="none"/>
        </w:rPr>
        <w:t>. Do sytuacji takich zaliczyć można:</w:t>
      </w:r>
    </w:p>
    <w:p w14:paraId="2E9C84ED" w14:textId="1AC85D6C" w:rsidR="004A79A7" w:rsidRPr="00331141" w:rsidRDefault="004A79A7" w:rsidP="00AF56E1">
      <w:pPr>
        <w:pStyle w:val="Akapitzlist"/>
        <w:keepLines/>
        <w:numPr>
          <w:ilvl w:val="0"/>
          <w:numId w:val="25"/>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 pomoc</w:t>
      </w:r>
      <w:r w:rsidR="00371716" w:rsidRPr="00331141">
        <w:rPr>
          <w:rFonts w:ascii="Arial" w:eastAsia="Times New Roman" w:hAnsi="Arial" w:cs="Arial"/>
          <w:kern w:val="0"/>
          <w:sz w:val="24"/>
          <w:szCs w:val="24"/>
          <w:lang w:eastAsia="pl-PL" w:bidi="pl-PL"/>
          <w14:ligatures w14:val="none"/>
        </w:rPr>
        <w:t xml:space="preserve"> małoletniemu </w:t>
      </w:r>
      <w:r w:rsidRPr="00331141">
        <w:rPr>
          <w:rFonts w:ascii="Arial" w:eastAsia="Times New Roman" w:hAnsi="Arial" w:cs="Arial"/>
          <w:kern w:val="0"/>
          <w:sz w:val="24"/>
          <w:szCs w:val="24"/>
          <w:lang w:eastAsia="pl-PL" w:bidi="pl-PL"/>
          <w14:ligatures w14:val="none"/>
        </w:rPr>
        <w:t>n</w:t>
      </w:r>
      <w:r w:rsidR="00EC5CBC" w:rsidRPr="00331141">
        <w:rPr>
          <w:rFonts w:ascii="Arial" w:eastAsia="Times New Roman" w:hAnsi="Arial" w:cs="Arial"/>
          <w:kern w:val="0"/>
          <w:sz w:val="24"/>
          <w:szCs w:val="24"/>
          <w:lang w:eastAsia="pl-PL" w:bidi="pl-PL"/>
          <w14:ligatures w14:val="none"/>
        </w:rPr>
        <w:t xml:space="preserve">iepełnosprawnemu w czynnościach </w:t>
      </w:r>
      <w:r w:rsidRPr="00331141">
        <w:rPr>
          <w:rFonts w:ascii="Arial" w:eastAsia="Times New Roman" w:hAnsi="Arial" w:cs="Arial"/>
          <w:kern w:val="0"/>
          <w:sz w:val="24"/>
          <w:szCs w:val="24"/>
          <w:lang w:eastAsia="pl-PL" w:bidi="pl-PL"/>
          <w14:ligatures w14:val="none"/>
        </w:rPr>
        <w:t>higienicznych, jeśli typ niepełnosprawności tego wymaga, a</w:t>
      </w:r>
      <w:r w:rsidR="00371716" w:rsidRPr="00331141">
        <w:rPr>
          <w:rFonts w:ascii="Arial" w:eastAsia="Times New Roman" w:hAnsi="Arial" w:cs="Arial"/>
          <w:kern w:val="0"/>
          <w:sz w:val="24"/>
          <w:szCs w:val="24"/>
          <w:lang w:eastAsia="pl-PL" w:bidi="pl-PL"/>
          <w14:ligatures w14:val="none"/>
        </w:rPr>
        <w:t xml:space="preserve"> małoletni i </w:t>
      </w:r>
      <w:r w:rsidRPr="00331141">
        <w:rPr>
          <w:rFonts w:ascii="Arial" w:eastAsia="Times New Roman" w:hAnsi="Arial" w:cs="Arial"/>
          <w:kern w:val="0"/>
          <w:sz w:val="24"/>
          <w:szCs w:val="24"/>
          <w:lang w:eastAsia="pl-PL" w:bidi="pl-PL"/>
          <w14:ligatures w14:val="none"/>
        </w:rPr>
        <w:t>jego opiekun wyrazi zgodę;</w:t>
      </w:r>
    </w:p>
    <w:p w14:paraId="45A43D68" w14:textId="439A55BF" w:rsidR="004A79A7" w:rsidRPr="00331141" w:rsidRDefault="004A79A7" w:rsidP="00AF56E1">
      <w:pPr>
        <w:pStyle w:val="Akapitzlist"/>
        <w:keepLines/>
        <w:numPr>
          <w:ilvl w:val="0"/>
          <w:numId w:val="25"/>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pomoc </w:t>
      </w:r>
      <w:r w:rsidR="00371716" w:rsidRPr="00331141">
        <w:rPr>
          <w:rFonts w:ascii="Arial" w:eastAsia="Times New Roman" w:hAnsi="Arial" w:cs="Arial"/>
          <w:kern w:val="0"/>
          <w:sz w:val="24"/>
          <w:szCs w:val="24"/>
          <w:lang w:eastAsia="pl-PL" w:bidi="pl-PL"/>
          <w14:ligatures w14:val="none"/>
        </w:rPr>
        <w:t xml:space="preserve">małoletniemu </w:t>
      </w:r>
      <w:r w:rsidRPr="00331141">
        <w:rPr>
          <w:rFonts w:ascii="Arial" w:eastAsia="Times New Roman" w:hAnsi="Arial" w:cs="Arial"/>
          <w:kern w:val="0"/>
          <w:sz w:val="24"/>
          <w:szCs w:val="24"/>
          <w:lang w:eastAsia="pl-PL" w:bidi="pl-PL"/>
          <w14:ligatures w14:val="none"/>
        </w:rPr>
        <w:t>niepełnosprawnemu w spożywaniu posiłków;</w:t>
      </w:r>
    </w:p>
    <w:p w14:paraId="036C8685" w14:textId="6C76BC4C" w:rsidR="004A79A7" w:rsidRPr="00331141" w:rsidRDefault="004A79A7" w:rsidP="00AF56E1">
      <w:pPr>
        <w:pStyle w:val="Akapitzlist"/>
        <w:keepLines/>
        <w:numPr>
          <w:ilvl w:val="0"/>
          <w:numId w:val="25"/>
        </w:numPr>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 xml:space="preserve">pomoc </w:t>
      </w:r>
      <w:r w:rsidR="00371716" w:rsidRPr="00331141">
        <w:rPr>
          <w:rFonts w:ascii="Arial" w:eastAsia="Times New Roman" w:hAnsi="Arial" w:cs="Arial"/>
          <w:kern w:val="0"/>
          <w:sz w:val="24"/>
          <w:szCs w:val="24"/>
          <w:lang w:eastAsia="pl-PL" w:bidi="pl-PL"/>
          <w14:ligatures w14:val="none"/>
        </w:rPr>
        <w:t xml:space="preserve">małoletniemu </w:t>
      </w:r>
      <w:r w:rsidRPr="00331141">
        <w:rPr>
          <w:rFonts w:ascii="Arial" w:eastAsia="Times New Roman" w:hAnsi="Arial" w:cs="Arial"/>
          <w:kern w:val="0"/>
          <w:sz w:val="24"/>
          <w:szCs w:val="24"/>
          <w:lang w:eastAsia="pl-PL" w:bidi="pl-PL"/>
          <w14:ligatures w14:val="none"/>
        </w:rPr>
        <w:t xml:space="preserve"> niepełnosprawnemu w poruszaniu się po </w:t>
      </w:r>
      <w:r w:rsidR="00371716" w:rsidRPr="00331141">
        <w:rPr>
          <w:rFonts w:ascii="Arial" w:eastAsia="Times New Roman" w:hAnsi="Arial" w:cs="Arial"/>
          <w:kern w:val="0"/>
          <w:sz w:val="24"/>
          <w:szCs w:val="24"/>
          <w:lang w:eastAsia="pl-PL" w:bidi="pl-PL"/>
          <w14:ligatures w14:val="none"/>
        </w:rPr>
        <w:t>obiektach Centrum</w:t>
      </w:r>
      <w:r w:rsidRPr="00331141">
        <w:rPr>
          <w:rFonts w:ascii="Arial" w:eastAsia="Times New Roman" w:hAnsi="Arial" w:cs="Arial"/>
          <w:kern w:val="0"/>
          <w:sz w:val="24"/>
          <w:szCs w:val="24"/>
          <w:lang w:eastAsia="pl-PL" w:bidi="pl-PL"/>
          <w14:ligatures w14:val="none"/>
        </w:rPr>
        <w:t>.</w:t>
      </w:r>
    </w:p>
    <w:p w14:paraId="10CD336E" w14:textId="4989FDAA" w:rsidR="00A043CD"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kern w:val="0"/>
          <w:sz w:val="24"/>
          <w:szCs w:val="24"/>
          <w:lang w:eastAsia="pl-PL" w:bidi="pl-PL"/>
          <w14:ligatures w14:val="none"/>
        </w:rPr>
        <w:t xml:space="preserve">§ 9. </w:t>
      </w:r>
      <w:r w:rsidRPr="00331141">
        <w:rPr>
          <w:rFonts w:ascii="Arial" w:eastAsia="Times New Roman" w:hAnsi="Arial" w:cs="Arial"/>
          <w:kern w:val="0"/>
          <w:sz w:val="24"/>
          <w:szCs w:val="24"/>
          <w:lang w:eastAsia="pl-PL" w:bidi="pl-PL"/>
          <w14:ligatures w14:val="none"/>
        </w:rPr>
        <w:t>1</w:t>
      </w:r>
      <w:r w:rsidR="00A043CD" w:rsidRPr="00331141">
        <w:rPr>
          <w:rFonts w:ascii="Arial" w:eastAsia="Times New Roman" w:hAnsi="Arial" w:cs="Arial"/>
          <w:kern w:val="0"/>
          <w:sz w:val="24"/>
          <w:szCs w:val="24"/>
          <w:lang w:eastAsia="pl-PL" w:bidi="pl-PL"/>
          <w14:ligatures w14:val="none"/>
        </w:rPr>
        <w:t xml:space="preserve">. Małoletnim przysługuje prawo  do prywatności. W  szczególny sposób prawo to winno być respektowane w takich miejscach jak przebieralnie, pływalnie, łazienki i toalety. </w:t>
      </w:r>
      <w:r w:rsidR="00331141">
        <w:rPr>
          <w:rFonts w:ascii="Arial" w:eastAsia="Times New Roman" w:hAnsi="Arial" w:cs="Arial"/>
          <w:kern w:val="0"/>
          <w:sz w:val="24"/>
          <w:szCs w:val="24"/>
          <w:lang w:eastAsia="pl-PL" w:bidi="pl-PL"/>
          <w14:ligatures w14:val="none"/>
        </w:rPr>
        <w:br/>
      </w:r>
      <w:r w:rsidR="00A043CD" w:rsidRPr="00331141">
        <w:rPr>
          <w:rFonts w:ascii="Arial" w:eastAsia="Times New Roman" w:hAnsi="Arial" w:cs="Arial"/>
          <w:kern w:val="0"/>
          <w:sz w:val="24"/>
          <w:szCs w:val="24"/>
          <w:lang w:eastAsia="pl-PL" w:bidi="pl-PL"/>
          <w14:ligatures w14:val="none"/>
        </w:rPr>
        <w:t xml:space="preserve">W wymienionych wyżej miejscach personel nie może w żaden sposób ingerować w prywatność małoletnich, w tym zwłaszcza wykonywać małoletnim zdjęć. </w:t>
      </w:r>
      <w:r w:rsidR="00487BAC" w:rsidRPr="00331141">
        <w:rPr>
          <w:rFonts w:ascii="Arial" w:eastAsia="Times New Roman" w:hAnsi="Arial" w:cs="Arial"/>
          <w:kern w:val="0"/>
          <w:sz w:val="24"/>
          <w:szCs w:val="24"/>
          <w:lang w:eastAsia="pl-PL" w:bidi="pl-PL"/>
          <w14:ligatures w14:val="none"/>
        </w:rPr>
        <w:t>Personel w</w:t>
      </w:r>
      <w:r w:rsidR="00A043CD" w:rsidRPr="00331141">
        <w:rPr>
          <w:rFonts w:ascii="Arial" w:eastAsia="Times New Roman" w:hAnsi="Arial" w:cs="Arial"/>
          <w:kern w:val="0"/>
          <w:sz w:val="24"/>
          <w:szCs w:val="24"/>
          <w:lang w:eastAsia="pl-PL" w:bidi="pl-PL"/>
          <w14:ligatures w14:val="none"/>
        </w:rPr>
        <w:t xml:space="preserve">inien także zadbać, by </w:t>
      </w:r>
      <w:r w:rsidR="00657FFB" w:rsidRPr="00331141">
        <w:rPr>
          <w:rFonts w:ascii="Arial" w:eastAsia="Times New Roman" w:hAnsi="Arial" w:cs="Arial"/>
          <w:kern w:val="0"/>
          <w:sz w:val="24"/>
          <w:szCs w:val="24"/>
          <w:lang w:eastAsia="pl-PL" w:bidi="pl-PL"/>
          <w14:ligatures w14:val="none"/>
        </w:rPr>
        <w:t xml:space="preserve">w powyższych miejscach </w:t>
      </w:r>
      <w:r w:rsidR="00A043CD" w:rsidRPr="00331141">
        <w:rPr>
          <w:rFonts w:ascii="Arial" w:eastAsia="Times New Roman" w:hAnsi="Arial" w:cs="Arial"/>
          <w:kern w:val="0"/>
          <w:sz w:val="24"/>
          <w:szCs w:val="24"/>
          <w:lang w:eastAsia="pl-PL" w:bidi="pl-PL"/>
          <w14:ligatures w14:val="none"/>
        </w:rPr>
        <w:t>zdjęć nie robili sobie nawzajem sami małoletni.</w:t>
      </w:r>
      <w:r w:rsidR="00657FFB" w:rsidRPr="00331141">
        <w:rPr>
          <w:sz w:val="24"/>
          <w:szCs w:val="24"/>
        </w:rPr>
        <w:t xml:space="preserve"> </w:t>
      </w:r>
      <w:r w:rsidR="00657FFB" w:rsidRPr="00331141">
        <w:rPr>
          <w:rFonts w:ascii="Arial" w:eastAsia="Times New Roman" w:hAnsi="Arial" w:cs="Arial"/>
          <w:kern w:val="0"/>
          <w:sz w:val="24"/>
          <w:szCs w:val="24"/>
          <w:lang w:eastAsia="pl-PL" w:bidi="pl-PL"/>
          <w14:ligatures w14:val="none"/>
        </w:rPr>
        <w:t>To samo dotyczy produkcji materiałów filmowych.</w:t>
      </w:r>
    </w:p>
    <w:p w14:paraId="0727F058" w14:textId="112D44E4" w:rsidR="00A043CD"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2</w:t>
      </w:r>
      <w:r w:rsidR="00A043CD" w:rsidRPr="00331141">
        <w:rPr>
          <w:rFonts w:ascii="Arial" w:eastAsia="Times New Roman" w:hAnsi="Arial" w:cs="Arial"/>
          <w:kern w:val="0"/>
          <w:sz w:val="24"/>
          <w:szCs w:val="24"/>
          <w:lang w:eastAsia="pl-PL" w:bidi="pl-PL"/>
          <w14:ligatures w14:val="none"/>
        </w:rPr>
        <w:t>. Na fotografowanie małoletnich w innych sytuacjach i upublicznianie ich zdjęć personel musi uprzednio uzyskać pisemną zgodę rodziców lub opiekunów prawnych</w:t>
      </w:r>
      <w:r w:rsidR="00487BAC" w:rsidRPr="00331141">
        <w:rPr>
          <w:rFonts w:ascii="Arial" w:eastAsia="Times New Roman" w:hAnsi="Arial" w:cs="Arial"/>
          <w:kern w:val="0"/>
          <w:sz w:val="24"/>
          <w:szCs w:val="24"/>
          <w:lang w:eastAsia="pl-PL" w:bidi="pl-PL"/>
          <w14:ligatures w14:val="none"/>
        </w:rPr>
        <w:t xml:space="preserve"> oraz  </w:t>
      </w:r>
      <w:r w:rsidRPr="00331141">
        <w:rPr>
          <w:rFonts w:ascii="Arial" w:eastAsia="Times New Roman" w:hAnsi="Arial" w:cs="Arial"/>
          <w:kern w:val="0"/>
          <w:sz w:val="24"/>
          <w:szCs w:val="24"/>
          <w:lang w:eastAsia="pl-PL" w:bidi="pl-PL"/>
          <w14:ligatures w14:val="none"/>
        </w:rPr>
        <w:t xml:space="preserve">zgodę </w:t>
      </w:r>
      <w:r w:rsidR="00487BAC" w:rsidRPr="00331141">
        <w:rPr>
          <w:rFonts w:ascii="Arial" w:eastAsia="Times New Roman" w:hAnsi="Arial" w:cs="Arial"/>
          <w:kern w:val="0"/>
          <w:sz w:val="24"/>
          <w:szCs w:val="24"/>
          <w:lang w:eastAsia="pl-PL" w:bidi="pl-PL"/>
          <w14:ligatures w14:val="none"/>
        </w:rPr>
        <w:t>dyrektora</w:t>
      </w:r>
      <w:r w:rsidR="00A043CD" w:rsidRPr="00331141">
        <w:rPr>
          <w:rFonts w:ascii="Arial" w:eastAsia="Times New Roman" w:hAnsi="Arial" w:cs="Arial"/>
          <w:kern w:val="0"/>
          <w:sz w:val="24"/>
          <w:szCs w:val="24"/>
          <w:lang w:eastAsia="pl-PL" w:bidi="pl-PL"/>
          <w14:ligatures w14:val="none"/>
        </w:rPr>
        <w:t>. To sa</w:t>
      </w:r>
      <w:r w:rsidR="00EC5CBC" w:rsidRPr="00331141">
        <w:rPr>
          <w:rFonts w:ascii="Arial" w:eastAsia="Times New Roman" w:hAnsi="Arial" w:cs="Arial"/>
          <w:kern w:val="0"/>
          <w:sz w:val="24"/>
          <w:szCs w:val="24"/>
          <w:lang w:eastAsia="pl-PL" w:bidi="pl-PL"/>
          <w14:ligatures w14:val="none"/>
        </w:rPr>
        <w:t xml:space="preserve">mo dotyczy produkcji materiałów </w:t>
      </w:r>
      <w:r w:rsidR="00A043CD" w:rsidRPr="00331141">
        <w:rPr>
          <w:rFonts w:ascii="Arial" w:eastAsia="Times New Roman" w:hAnsi="Arial" w:cs="Arial"/>
          <w:kern w:val="0"/>
          <w:sz w:val="24"/>
          <w:szCs w:val="24"/>
          <w:lang w:eastAsia="pl-PL" w:bidi="pl-PL"/>
          <w14:ligatures w14:val="none"/>
        </w:rPr>
        <w:t>filmowych.</w:t>
      </w:r>
    </w:p>
    <w:p w14:paraId="77A5B85B" w14:textId="0B283FB7" w:rsidR="00A043CD"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3</w:t>
      </w:r>
      <w:r w:rsidR="00A043CD" w:rsidRPr="00331141">
        <w:rPr>
          <w:rFonts w:ascii="Arial" w:eastAsia="Times New Roman" w:hAnsi="Arial" w:cs="Arial"/>
          <w:kern w:val="0"/>
          <w:sz w:val="24"/>
          <w:szCs w:val="24"/>
          <w:lang w:eastAsia="pl-PL" w:bidi="pl-PL"/>
          <w14:ligatures w14:val="none"/>
        </w:rPr>
        <w:t>.</w:t>
      </w:r>
      <w:r w:rsidR="00487BAC" w:rsidRPr="00331141">
        <w:rPr>
          <w:rFonts w:ascii="Arial" w:eastAsia="Times New Roman" w:hAnsi="Arial" w:cs="Arial"/>
          <w:kern w:val="0"/>
          <w:sz w:val="24"/>
          <w:szCs w:val="24"/>
          <w:lang w:eastAsia="pl-PL" w:bidi="pl-PL"/>
          <w14:ligatures w14:val="none"/>
        </w:rPr>
        <w:t xml:space="preserve"> </w:t>
      </w:r>
      <w:r w:rsidR="00A043CD" w:rsidRPr="00331141">
        <w:rPr>
          <w:rFonts w:ascii="Arial" w:eastAsia="Times New Roman" w:hAnsi="Arial" w:cs="Arial"/>
          <w:kern w:val="0"/>
          <w:sz w:val="24"/>
          <w:szCs w:val="24"/>
          <w:lang w:eastAsia="pl-PL" w:bidi="pl-PL"/>
          <w14:ligatures w14:val="none"/>
        </w:rPr>
        <w:t xml:space="preserve">Personel nie może wyręczać </w:t>
      </w:r>
      <w:r w:rsidR="00371716" w:rsidRPr="00331141">
        <w:rPr>
          <w:rFonts w:ascii="Arial" w:eastAsia="Times New Roman" w:hAnsi="Arial" w:cs="Arial"/>
          <w:kern w:val="0"/>
          <w:sz w:val="24"/>
          <w:szCs w:val="24"/>
          <w:lang w:eastAsia="pl-PL" w:bidi="pl-PL"/>
          <w14:ligatures w14:val="none"/>
        </w:rPr>
        <w:t>małoletnich</w:t>
      </w:r>
      <w:r w:rsidR="00A043CD" w:rsidRPr="00331141">
        <w:rPr>
          <w:rFonts w:ascii="Arial" w:eastAsia="Times New Roman" w:hAnsi="Arial" w:cs="Arial"/>
          <w:kern w:val="0"/>
          <w:sz w:val="24"/>
          <w:szCs w:val="24"/>
          <w:lang w:eastAsia="pl-PL" w:bidi="pl-PL"/>
          <w14:ligatures w14:val="none"/>
        </w:rPr>
        <w:t xml:space="preserve"> ani pomagać im w czynnościach natury osobistej (toaleta, mycie się, przebieranie itp.), o ile dzieci są w stanie wykonać te czynności samodzielnie.</w:t>
      </w:r>
    </w:p>
    <w:p w14:paraId="4B0D8AC0" w14:textId="71B7EAF4" w:rsidR="008E05A5" w:rsidRPr="00331141"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kern w:val="0"/>
          <w:sz w:val="24"/>
          <w:szCs w:val="24"/>
          <w:lang w:eastAsia="pl-PL" w:bidi="pl-PL"/>
          <w14:ligatures w14:val="none"/>
        </w:rPr>
        <w:t>4.</w:t>
      </w:r>
      <w:r w:rsidR="00A043CD" w:rsidRPr="00331141">
        <w:rPr>
          <w:rFonts w:ascii="Arial" w:eastAsia="Times New Roman" w:hAnsi="Arial" w:cs="Arial"/>
          <w:kern w:val="0"/>
          <w:sz w:val="24"/>
          <w:szCs w:val="24"/>
          <w:lang w:eastAsia="pl-PL" w:bidi="pl-PL"/>
          <w14:ligatures w14:val="none"/>
        </w:rPr>
        <w:t xml:space="preserve"> Personel nie może się obchodzić z małoletnim niewłaściwie, w tym szorstko go traktować</w:t>
      </w:r>
      <w:r w:rsidR="008C1980" w:rsidRPr="00331141">
        <w:rPr>
          <w:rFonts w:ascii="Arial" w:eastAsia="Times New Roman" w:hAnsi="Arial" w:cs="Arial"/>
          <w:kern w:val="0"/>
          <w:sz w:val="24"/>
          <w:szCs w:val="24"/>
          <w:lang w:eastAsia="pl-PL" w:bidi="pl-PL"/>
          <w14:ligatures w14:val="none"/>
        </w:rPr>
        <w:t>,</w:t>
      </w:r>
      <w:r w:rsidR="00A043CD" w:rsidRPr="00331141">
        <w:rPr>
          <w:rFonts w:ascii="Arial" w:eastAsia="Times New Roman" w:hAnsi="Arial" w:cs="Arial"/>
          <w:kern w:val="0"/>
          <w:sz w:val="24"/>
          <w:szCs w:val="24"/>
          <w:lang w:eastAsia="pl-PL" w:bidi="pl-PL"/>
          <w14:ligatures w14:val="none"/>
        </w:rPr>
        <w:t xml:space="preserve"> czy żartować nieprzyzwoicie. </w:t>
      </w:r>
      <w:r w:rsidR="008C1980" w:rsidRPr="00331141">
        <w:rPr>
          <w:rFonts w:ascii="Arial" w:eastAsia="Times New Roman" w:hAnsi="Arial" w:cs="Arial"/>
          <w:kern w:val="0"/>
          <w:sz w:val="24"/>
          <w:szCs w:val="24"/>
          <w:lang w:eastAsia="pl-PL" w:bidi="pl-PL"/>
          <w14:ligatures w14:val="none"/>
        </w:rPr>
        <w:t xml:space="preserve">Dystans </w:t>
      </w:r>
      <w:r w:rsidR="00A043CD" w:rsidRPr="00331141">
        <w:rPr>
          <w:rFonts w:ascii="Arial" w:eastAsia="Times New Roman" w:hAnsi="Arial" w:cs="Arial"/>
          <w:kern w:val="0"/>
          <w:sz w:val="24"/>
          <w:szCs w:val="24"/>
          <w:lang w:eastAsia="pl-PL" w:bidi="pl-PL"/>
          <w14:ligatures w14:val="none"/>
        </w:rPr>
        <w:t>w kontakcie ma stworzyć poczucie bezpieczeństwa</w:t>
      </w:r>
      <w:r w:rsidR="00B7375F" w:rsidRPr="00331141">
        <w:rPr>
          <w:rFonts w:ascii="Arial" w:eastAsia="Times New Roman" w:hAnsi="Arial" w:cs="Arial"/>
          <w:kern w:val="0"/>
          <w:sz w:val="24"/>
          <w:szCs w:val="24"/>
          <w:lang w:eastAsia="pl-PL" w:bidi="pl-PL"/>
          <w14:ligatures w14:val="none"/>
        </w:rPr>
        <w:t xml:space="preserve"> </w:t>
      </w:r>
      <w:r w:rsidR="00331141">
        <w:rPr>
          <w:rFonts w:ascii="Arial" w:eastAsia="Times New Roman" w:hAnsi="Arial" w:cs="Arial"/>
          <w:kern w:val="0"/>
          <w:sz w:val="24"/>
          <w:szCs w:val="24"/>
          <w:lang w:eastAsia="pl-PL" w:bidi="pl-PL"/>
          <w14:ligatures w14:val="none"/>
        </w:rPr>
        <w:br/>
      </w:r>
      <w:r w:rsidR="00A043CD" w:rsidRPr="00331141">
        <w:rPr>
          <w:rFonts w:ascii="Arial" w:eastAsia="Times New Roman" w:hAnsi="Arial" w:cs="Arial"/>
          <w:kern w:val="0"/>
          <w:sz w:val="24"/>
          <w:szCs w:val="24"/>
          <w:lang w:eastAsia="pl-PL" w:bidi="pl-PL"/>
          <w14:ligatures w14:val="none"/>
        </w:rPr>
        <w:t>i zapewnić małoletniemu dobre samopoczucie</w:t>
      </w:r>
      <w:r w:rsidR="008C1980" w:rsidRPr="00331141">
        <w:rPr>
          <w:rFonts w:ascii="Arial" w:eastAsia="Times New Roman" w:hAnsi="Arial" w:cs="Arial"/>
          <w:kern w:val="0"/>
          <w:sz w:val="24"/>
          <w:szCs w:val="24"/>
          <w:lang w:eastAsia="pl-PL" w:bidi="pl-PL"/>
          <w14:ligatures w14:val="none"/>
        </w:rPr>
        <w:t>.</w:t>
      </w:r>
    </w:p>
    <w:p w14:paraId="0085082C" w14:textId="714A6201" w:rsidR="006E0696" w:rsidRPr="00331141" w:rsidRDefault="00242E82"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bookmarkStart w:id="10" w:name="_Hlk155352951"/>
      <w:r w:rsidRPr="00331141">
        <w:rPr>
          <w:rFonts w:ascii="Arial" w:eastAsia="Times New Roman" w:hAnsi="Arial" w:cs="Arial"/>
          <w:b/>
          <w:bCs/>
          <w:color w:val="000000"/>
          <w:kern w:val="0"/>
          <w:sz w:val="24"/>
          <w:szCs w:val="24"/>
          <w:lang w:eastAsia="pl-PL" w:bidi="pl-PL"/>
          <w14:ligatures w14:val="none"/>
        </w:rPr>
        <w:t>§ </w:t>
      </w:r>
      <w:r w:rsidR="006E75A6" w:rsidRPr="00331141">
        <w:rPr>
          <w:rFonts w:ascii="Arial" w:eastAsia="Times New Roman" w:hAnsi="Arial" w:cs="Arial"/>
          <w:b/>
          <w:bCs/>
          <w:color w:val="000000"/>
          <w:kern w:val="0"/>
          <w:sz w:val="24"/>
          <w:szCs w:val="24"/>
          <w:lang w:eastAsia="pl-PL" w:bidi="pl-PL"/>
          <w14:ligatures w14:val="none"/>
        </w:rPr>
        <w:t>10.</w:t>
      </w:r>
      <w:bookmarkEnd w:id="10"/>
      <w:r w:rsidR="006E0696" w:rsidRPr="00331141">
        <w:rPr>
          <w:rFonts w:ascii="Arial" w:eastAsia="Times New Roman" w:hAnsi="Arial" w:cs="Arial"/>
          <w:bCs/>
          <w:color w:val="000000"/>
          <w:kern w:val="0"/>
          <w:sz w:val="24"/>
          <w:szCs w:val="24"/>
          <w:lang w:eastAsia="pl-PL" w:bidi="pl-PL"/>
          <w14:ligatures w14:val="none"/>
        </w:rPr>
        <w:t xml:space="preserve">1.Wszelkie podejrzenia dotyczące nieodpowiednich zachowań pracowników </w:t>
      </w:r>
      <w:r w:rsidR="00EC5CBC" w:rsidRPr="00331141">
        <w:rPr>
          <w:rFonts w:ascii="Arial" w:eastAsia="Times New Roman" w:hAnsi="Arial" w:cs="Arial"/>
          <w:bCs/>
          <w:color w:val="000000"/>
          <w:kern w:val="0"/>
          <w:sz w:val="24"/>
          <w:szCs w:val="24"/>
          <w:lang w:eastAsia="pl-PL" w:bidi="pl-PL"/>
          <w14:ligatures w14:val="none"/>
        </w:rPr>
        <w:t>Ośrodka</w:t>
      </w:r>
      <w:r w:rsidR="006E0696" w:rsidRPr="00331141">
        <w:rPr>
          <w:rFonts w:ascii="Arial" w:eastAsia="Times New Roman" w:hAnsi="Arial" w:cs="Arial"/>
          <w:bCs/>
          <w:color w:val="000000"/>
          <w:kern w:val="0"/>
          <w:sz w:val="24"/>
          <w:szCs w:val="24"/>
          <w:lang w:eastAsia="pl-PL" w:bidi="pl-PL"/>
          <w14:ligatures w14:val="none"/>
        </w:rPr>
        <w:t xml:space="preserve"> wobec </w:t>
      </w:r>
      <w:r w:rsidR="008E31BC" w:rsidRPr="00331141">
        <w:rPr>
          <w:rFonts w:ascii="Arial" w:eastAsia="Times New Roman" w:hAnsi="Arial" w:cs="Arial"/>
          <w:bCs/>
          <w:color w:val="000000"/>
          <w:kern w:val="0"/>
          <w:sz w:val="24"/>
          <w:szCs w:val="24"/>
          <w:lang w:eastAsia="pl-PL" w:bidi="pl-PL"/>
          <w14:ligatures w14:val="none"/>
        </w:rPr>
        <w:t xml:space="preserve">małoletnich </w:t>
      </w:r>
      <w:r w:rsidR="006E0696" w:rsidRPr="00331141">
        <w:rPr>
          <w:rFonts w:ascii="Arial" w:eastAsia="Times New Roman" w:hAnsi="Arial" w:cs="Arial"/>
          <w:bCs/>
          <w:color w:val="000000"/>
          <w:kern w:val="0"/>
          <w:sz w:val="24"/>
          <w:szCs w:val="24"/>
          <w:lang w:eastAsia="pl-PL" w:bidi="pl-PL"/>
          <w14:ligatures w14:val="none"/>
        </w:rPr>
        <w:t xml:space="preserve">są bezzwłocznie wyjaśniane przez dyrektora, a w przypadku nieodpowiednich zachowań dyrektora  – przez organ prowadzący </w:t>
      </w:r>
      <w:r w:rsidR="00EC5CBC" w:rsidRPr="00331141">
        <w:rPr>
          <w:rFonts w:ascii="Arial" w:eastAsia="Times New Roman" w:hAnsi="Arial" w:cs="Arial"/>
          <w:bCs/>
          <w:color w:val="000000"/>
          <w:kern w:val="0"/>
          <w:sz w:val="24"/>
          <w:szCs w:val="24"/>
          <w:lang w:eastAsia="pl-PL" w:bidi="pl-PL"/>
          <w14:ligatures w14:val="none"/>
        </w:rPr>
        <w:t>Ośrodek</w:t>
      </w:r>
      <w:r w:rsidR="00371716" w:rsidRPr="00331141">
        <w:rPr>
          <w:rFonts w:ascii="Arial" w:eastAsia="Times New Roman" w:hAnsi="Arial" w:cs="Arial"/>
          <w:bCs/>
          <w:color w:val="000000"/>
          <w:kern w:val="0"/>
          <w:sz w:val="24"/>
          <w:szCs w:val="24"/>
          <w:lang w:eastAsia="pl-PL" w:bidi="pl-PL"/>
          <w14:ligatures w14:val="none"/>
        </w:rPr>
        <w:t>.</w:t>
      </w:r>
    </w:p>
    <w:p w14:paraId="21C50501" w14:textId="457BA82D" w:rsidR="00242E82" w:rsidRPr="00331141" w:rsidRDefault="006E069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t>
      </w:r>
      <w:r w:rsidR="00EC5CBC" w:rsidRPr="00331141">
        <w:rPr>
          <w:rFonts w:ascii="Arial" w:eastAsia="Times New Roman" w:hAnsi="Arial" w:cs="Arial"/>
          <w:bCs/>
          <w:color w:val="000000"/>
          <w:kern w:val="0"/>
          <w:sz w:val="24"/>
          <w:szCs w:val="24"/>
          <w:lang w:eastAsia="pl-PL" w:bidi="pl-PL"/>
          <w14:ligatures w14:val="none"/>
        </w:rPr>
        <w:t>Ośrodek</w:t>
      </w:r>
      <w:r w:rsidR="00242E82" w:rsidRPr="00331141">
        <w:rPr>
          <w:rFonts w:ascii="Arial" w:eastAsia="Times New Roman" w:hAnsi="Arial" w:cs="Arial"/>
          <w:bCs/>
          <w:color w:val="000000"/>
          <w:kern w:val="0"/>
          <w:sz w:val="24"/>
          <w:szCs w:val="24"/>
          <w:lang w:eastAsia="pl-PL" w:bidi="pl-PL"/>
          <w14:ligatures w14:val="none"/>
        </w:rPr>
        <w:t xml:space="preserve"> w miarę możliwości prowadzi dla</w:t>
      </w:r>
      <w:r w:rsidR="00371716" w:rsidRPr="00331141">
        <w:rPr>
          <w:rFonts w:ascii="Arial" w:eastAsia="Times New Roman" w:hAnsi="Arial" w:cs="Arial"/>
          <w:bCs/>
          <w:color w:val="000000"/>
          <w:kern w:val="0"/>
          <w:sz w:val="24"/>
          <w:szCs w:val="24"/>
          <w:lang w:eastAsia="pl-PL" w:bidi="pl-PL"/>
          <w14:ligatures w14:val="none"/>
        </w:rPr>
        <w:t xml:space="preserve"> małoletnich </w:t>
      </w:r>
      <w:r w:rsidR="00242E82" w:rsidRPr="00331141">
        <w:rPr>
          <w:rFonts w:ascii="Arial" w:eastAsia="Times New Roman" w:hAnsi="Arial" w:cs="Arial"/>
          <w:bCs/>
          <w:color w:val="000000"/>
          <w:kern w:val="0"/>
          <w:sz w:val="24"/>
          <w:szCs w:val="24"/>
          <w:lang w:eastAsia="pl-PL" w:bidi="pl-PL"/>
          <w14:ligatures w14:val="none"/>
        </w:rPr>
        <w:t xml:space="preserve">cykliczne (przynajmniej raz w roku) zajęcia na temat bezpiecznych relacji z innymi osobami, w tym dorosłymi oraz konieczności zgłaszania dorosłym wszystkiego, co </w:t>
      </w:r>
      <w:r w:rsidR="00371716" w:rsidRPr="00331141">
        <w:rPr>
          <w:rFonts w:ascii="Arial" w:eastAsia="Times New Roman" w:hAnsi="Arial" w:cs="Arial"/>
          <w:bCs/>
          <w:color w:val="000000"/>
          <w:kern w:val="0"/>
          <w:sz w:val="24"/>
          <w:szCs w:val="24"/>
          <w:lang w:eastAsia="pl-PL" w:bidi="pl-PL"/>
          <w14:ligatures w14:val="none"/>
        </w:rPr>
        <w:t>ich</w:t>
      </w:r>
      <w:r w:rsidR="00242E82" w:rsidRPr="00331141">
        <w:rPr>
          <w:rFonts w:ascii="Arial" w:eastAsia="Times New Roman" w:hAnsi="Arial" w:cs="Arial"/>
          <w:bCs/>
          <w:color w:val="000000"/>
          <w:kern w:val="0"/>
          <w:sz w:val="24"/>
          <w:szCs w:val="24"/>
          <w:lang w:eastAsia="pl-PL" w:bidi="pl-PL"/>
          <w14:ligatures w14:val="none"/>
        </w:rPr>
        <w:t xml:space="preserve"> niepokoi.</w:t>
      </w:r>
    </w:p>
    <w:p w14:paraId="522A7EA4" w14:textId="4503D857" w:rsidR="00FB100A" w:rsidRPr="00331141" w:rsidRDefault="006E75A6" w:rsidP="00AF56E1">
      <w:pPr>
        <w:keepLines/>
        <w:spacing w:before="120" w:after="120" w:line="276" w:lineRule="auto"/>
        <w:jc w:val="both"/>
        <w:rPr>
          <w:rFonts w:ascii="Arial" w:eastAsia="Times New Roman" w:hAnsi="Arial" w:cs="Arial"/>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11.</w:t>
      </w:r>
      <w:r w:rsidRPr="00331141">
        <w:rPr>
          <w:rFonts w:ascii="Arial" w:eastAsia="Times New Roman" w:hAnsi="Arial" w:cs="Arial"/>
          <w:bCs/>
          <w:color w:val="000000"/>
          <w:kern w:val="0"/>
          <w:sz w:val="24"/>
          <w:szCs w:val="24"/>
          <w:lang w:eastAsia="pl-PL" w:bidi="pl-PL"/>
          <w14:ligatures w14:val="none"/>
        </w:rPr>
        <w:t xml:space="preserve"> </w:t>
      </w:r>
      <w:r w:rsidR="00C71EFF" w:rsidRPr="00331141">
        <w:rPr>
          <w:rFonts w:ascii="Arial" w:eastAsia="Times New Roman" w:hAnsi="Arial" w:cs="Arial"/>
          <w:kern w:val="0"/>
          <w:sz w:val="24"/>
          <w:szCs w:val="24"/>
          <w:lang w:eastAsia="pl-PL" w:bidi="pl-PL"/>
          <w14:ligatures w14:val="none"/>
        </w:rPr>
        <w:t xml:space="preserve">Nieprzestrzeganie </w:t>
      </w:r>
      <w:r w:rsidRPr="00331141">
        <w:rPr>
          <w:rFonts w:ascii="Arial" w:eastAsia="Times New Roman" w:hAnsi="Arial" w:cs="Arial"/>
          <w:kern w:val="0"/>
          <w:sz w:val="24"/>
          <w:szCs w:val="24"/>
          <w:lang w:eastAsia="pl-PL" w:bidi="pl-PL"/>
          <w14:ligatures w14:val="none"/>
        </w:rPr>
        <w:t xml:space="preserve"> </w:t>
      </w:r>
      <w:r w:rsidR="00C71EFF" w:rsidRPr="00331141">
        <w:rPr>
          <w:rFonts w:ascii="Arial" w:eastAsia="Times New Roman" w:hAnsi="Arial" w:cs="Arial"/>
          <w:kern w:val="0"/>
          <w:sz w:val="24"/>
          <w:szCs w:val="24"/>
          <w:lang w:eastAsia="pl-PL" w:bidi="pl-PL"/>
          <w14:ligatures w14:val="none"/>
        </w:rPr>
        <w:t xml:space="preserve">zasad postępowania traktowane </w:t>
      </w:r>
      <w:r w:rsidRPr="00331141">
        <w:rPr>
          <w:rFonts w:ascii="Arial" w:eastAsia="Times New Roman" w:hAnsi="Arial" w:cs="Arial"/>
          <w:kern w:val="0"/>
          <w:sz w:val="24"/>
          <w:szCs w:val="24"/>
          <w:lang w:eastAsia="pl-PL" w:bidi="pl-PL"/>
          <w14:ligatures w14:val="none"/>
        </w:rPr>
        <w:t xml:space="preserve">jest </w:t>
      </w:r>
      <w:r w:rsidR="00C71EFF" w:rsidRPr="00331141">
        <w:rPr>
          <w:rFonts w:ascii="Arial" w:eastAsia="Times New Roman" w:hAnsi="Arial" w:cs="Arial"/>
          <w:kern w:val="0"/>
          <w:sz w:val="24"/>
          <w:szCs w:val="24"/>
          <w:lang w:eastAsia="pl-PL" w:bidi="pl-PL"/>
          <w14:ligatures w14:val="none"/>
        </w:rPr>
        <w:t>jako naruszenie podstawowych obowiązków pracowniczych z wszystkimi wynikającymi stąd konsekwencjami,</w:t>
      </w:r>
      <w:r w:rsidR="00C13650" w:rsidRPr="00331141">
        <w:rPr>
          <w:rFonts w:ascii="Arial" w:eastAsia="Times New Roman" w:hAnsi="Arial" w:cs="Arial"/>
          <w:kern w:val="0"/>
          <w:sz w:val="24"/>
          <w:szCs w:val="24"/>
          <w:lang w:eastAsia="pl-PL" w:bidi="pl-PL"/>
          <w14:ligatures w14:val="none"/>
        </w:rPr>
        <w:t xml:space="preserve"> </w:t>
      </w:r>
      <w:r w:rsidR="00C71EFF" w:rsidRPr="00331141">
        <w:rPr>
          <w:rFonts w:ascii="Arial" w:eastAsia="Times New Roman" w:hAnsi="Arial" w:cs="Arial"/>
          <w:kern w:val="0"/>
          <w:sz w:val="24"/>
          <w:szCs w:val="24"/>
          <w:lang w:eastAsia="pl-PL" w:bidi="pl-PL"/>
          <w14:ligatures w14:val="none"/>
        </w:rPr>
        <w:t>z rozwiązaniem stosunku pracy włącznie.</w:t>
      </w:r>
    </w:p>
    <w:p w14:paraId="7C7FB5E1" w14:textId="77777777" w:rsidR="004A79A7" w:rsidRDefault="004A79A7"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7046703C" w14:textId="77777777" w:rsidR="00331141" w:rsidRDefault="00331141"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594C9379" w14:textId="77777777" w:rsidR="00331141" w:rsidRDefault="00331141"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69C27587" w14:textId="77777777" w:rsidR="00331141" w:rsidRDefault="00331141"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64239D73" w14:textId="77777777" w:rsidR="00331141" w:rsidRDefault="00331141"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455C23B6" w14:textId="77777777" w:rsidR="00331141" w:rsidRPr="00331141" w:rsidRDefault="00331141" w:rsidP="00AF56E1">
      <w:pPr>
        <w:keepLines/>
        <w:spacing w:before="120" w:after="120" w:line="276" w:lineRule="auto"/>
        <w:jc w:val="both"/>
        <w:rPr>
          <w:rFonts w:ascii="Arial" w:eastAsia="Times New Roman" w:hAnsi="Arial" w:cs="Arial"/>
          <w:kern w:val="0"/>
          <w:sz w:val="24"/>
          <w:szCs w:val="24"/>
          <w:lang w:eastAsia="pl-PL" w:bidi="pl-PL"/>
          <w14:ligatures w14:val="none"/>
        </w:rPr>
      </w:pPr>
    </w:p>
    <w:p w14:paraId="6226088C" w14:textId="6A8DFCAD" w:rsidR="00470F52" w:rsidRPr="00331141" w:rsidRDefault="00470F52"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lastRenderedPageBreak/>
        <w:t xml:space="preserve">Rozdział </w:t>
      </w:r>
      <w:r w:rsidR="00FD77A3" w:rsidRPr="00331141">
        <w:rPr>
          <w:rFonts w:ascii="Arial" w:eastAsia="Times New Roman" w:hAnsi="Arial" w:cs="Arial"/>
          <w:color w:val="000000"/>
          <w:kern w:val="0"/>
          <w:sz w:val="24"/>
          <w:szCs w:val="24"/>
          <w:u w:color="000000"/>
          <w:lang w:eastAsia="pl-PL" w:bidi="pl-PL"/>
          <w14:ligatures w14:val="none"/>
        </w:rPr>
        <w:t>4</w:t>
      </w:r>
    </w:p>
    <w:p w14:paraId="18DCCB0A" w14:textId="112DCD78" w:rsidR="006E75A6" w:rsidRPr="00331141" w:rsidRDefault="00470F52"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Zasady i procedura podejmowania interwencji w sytuacji podejrzenia krzywdzenia lub posiadania informacji o krzywdzeniu małoletniego</w:t>
      </w:r>
    </w:p>
    <w:p w14:paraId="069BED2D" w14:textId="79DC53D5" w:rsidR="00243E29" w:rsidRPr="00331141" w:rsidRDefault="00943D1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xml:space="preserve"> § </w:t>
      </w:r>
      <w:r w:rsidR="006E75A6" w:rsidRPr="00331141">
        <w:rPr>
          <w:rFonts w:ascii="Arial" w:eastAsia="Times New Roman" w:hAnsi="Arial" w:cs="Arial"/>
          <w:b/>
          <w:bCs/>
          <w:color w:val="000000"/>
          <w:kern w:val="0"/>
          <w:sz w:val="24"/>
          <w:szCs w:val="24"/>
          <w:lang w:eastAsia="pl-PL" w:bidi="pl-PL"/>
          <w14:ligatures w14:val="none"/>
        </w:rPr>
        <w:t>12</w:t>
      </w:r>
      <w:r w:rsidRPr="00331141">
        <w:rPr>
          <w:rFonts w:ascii="Arial" w:eastAsia="Times New Roman" w:hAnsi="Arial" w:cs="Arial"/>
          <w:b/>
          <w:bCs/>
          <w:color w:val="000000"/>
          <w:kern w:val="0"/>
          <w:sz w:val="24"/>
          <w:szCs w:val="24"/>
          <w:lang w:eastAsia="pl-PL" w:bidi="pl-PL"/>
          <w14:ligatures w14:val="none"/>
        </w:rPr>
        <w:t>.</w:t>
      </w:r>
      <w:r w:rsidR="00487BAC" w:rsidRPr="00331141">
        <w:rPr>
          <w:rFonts w:ascii="Arial" w:eastAsia="Times New Roman" w:hAnsi="Arial" w:cs="Arial"/>
          <w:bCs/>
          <w:color w:val="000000"/>
          <w:kern w:val="0"/>
          <w:sz w:val="24"/>
          <w:szCs w:val="24"/>
          <w:lang w:eastAsia="pl-PL" w:bidi="pl-PL"/>
          <w14:ligatures w14:val="none"/>
        </w:rPr>
        <w:t xml:space="preserve"> 1</w:t>
      </w:r>
      <w:r w:rsidR="00243E29" w:rsidRPr="00331141">
        <w:rPr>
          <w:rFonts w:ascii="Arial" w:eastAsia="Times New Roman" w:hAnsi="Arial" w:cs="Arial"/>
          <w:bCs/>
          <w:color w:val="000000"/>
          <w:kern w:val="0"/>
          <w:sz w:val="24"/>
          <w:szCs w:val="24"/>
          <w:lang w:eastAsia="pl-PL" w:bidi="pl-PL"/>
          <w14:ligatures w14:val="none"/>
        </w:rPr>
        <w:t>. Krzywdzeniem jest:</w:t>
      </w:r>
    </w:p>
    <w:p w14:paraId="26E6946B" w14:textId="2D4FA38D" w:rsidR="00243E29" w:rsidRPr="00331141" w:rsidRDefault="00243E29" w:rsidP="00AF56E1">
      <w:pPr>
        <w:pStyle w:val="Akapitzlist"/>
        <w:numPr>
          <w:ilvl w:val="0"/>
          <w:numId w:val="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przemoc fizyczna</w:t>
      </w:r>
      <w:r w:rsidRPr="00331141">
        <w:rPr>
          <w:rFonts w:ascii="Arial" w:eastAsia="Times New Roman" w:hAnsi="Arial" w:cs="Arial"/>
          <w:bCs/>
          <w:color w:val="000000"/>
          <w:kern w:val="0"/>
          <w:sz w:val="24"/>
          <w:szCs w:val="24"/>
          <w:lang w:eastAsia="pl-PL" w:bidi="pl-PL"/>
          <w14:ligatures w14:val="none"/>
        </w:rPr>
        <w:t xml:space="preserve"> – </w:t>
      </w:r>
      <w:r w:rsidR="004A79A7" w:rsidRPr="00331141">
        <w:rPr>
          <w:rFonts w:ascii="Arial" w:eastAsia="Times New Roman" w:hAnsi="Arial" w:cs="Arial"/>
          <w:bCs/>
          <w:color w:val="000000"/>
          <w:kern w:val="0"/>
          <w:sz w:val="24"/>
          <w:szCs w:val="24"/>
          <w:lang w:eastAsia="pl-PL" w:bidi="pl-PL"/>
          <w14:ligatures w14:val="none"/>
        </w:rPr>
        <w:t>czyli</w:t>
      </w:r>
      <w:r w:rsidRPr="00331141">
        <w:rPr>
          <w:rFonts w:ascii="Arial" w:eastAsia="Times New Roman" w:hAnsi="Arial" w:cs="Arial"/>
          <w:bCs/>
          <w:color w:val="000000"/>
          <w:kern w:val="0"/>
          <w:sz w:val="24"/>
          <w:szCs w:val="24"/>
          <w:lang w:eastAsia="pl-PL" w:bidi="pl-PL"/>
          <w14:ligatures w14:val="none"/>
        </w:rPr>
        <w:t xml:space="preserve">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76D881C4" w14:textId="37BD7D1D" w:rsidR="00243E29" w:rsidRPr="00331141" w:rsidRDefault="00243E29" w:rsidP="00AF56E1">
      <w:pPr>
        <w:pStyle w:val="Akapitzlist"/>
        <w:numPr>
          <w:ilvl w:val="0"/>
          <w:numId w:val="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przemoc emocjonalna</w:t>
      </w:r>
      <w:r w:rsidRPr="00331141">
        <w:rPr>
          <w:rFonts w:ascii="Arial" w:eastAsia="Times New Roman" w:hAnsi="Arial" w:cs="Arial"/>
          <w:bCs/>
          <w:color w:val="000000"/>
          <w:kern w:val="0"/>
          <w:sz w:val="24"/>
          <w:szCs w:val="24"/>
          <w:lang w:eastAsia="pl-PL" w:bidi="pl-PL"/>
          <w14:ligatures w14:val="none"/>
        </w:rPr>
        <w:t xml:space="preserve"> –</w:t>
      </w:r>
      <w:r w:rsidR="004A79A7" w:rsidRPr="00331141">
        <w:rPr>
          <w:rFonts w:ascii="Arial" w:eastAsia="Times New Roman" w:hAnsi="Arial" w:cs="Arial"/>
          <w:bCs/>
          <w:color w:val="000000"/>
          <w:kern w:val="0"/>
          <w:sz w:val="24"/>
          <w:szCs w:val="24"/>
          <w:lang w:eastAsia="pl-PL" w:bidi="pl-PL"/>
          <w14:ligatures w14:val="none"/>
        </w:rPr>
        <w:t xml:space="preserve">czyli </w:t>
      </w:r>
      <w:r w:rsidRPr="00331141">
        <w:rPr>
          <w:rFonts w:ascii="Arial" w:eastAsia="Times New Roman" w:hAnsi="Arial" w:cs="Arial"/>
          <w:bCs/>
          <w:color w:val="000000"/>
          <w:kern w:val="0"/>
          <w:sz w:val="24"/>
          <w:szCs w:val="24"/>
          <w:lang w:eastAsia="pl-PL" w:bidi="pl-PL"/>
          <w14:ligatures w14:val="none"/>
        </w:rPr>
        <w:t xml:space="preserve">powtarzające się poniżanie, upokarzanie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i ośmieszanie małoletniego, nieustanna krytyka, wciąganie małoletniego w konflikt osób dorosłych,  manipulowanie nim, brak odpowiedniego wsparcia, stawianie małoletniemu wymagań i oczekiwań, którym nie jest on w stanie sprostać;</w:t>
      </w:r>
    </w:p>
    <w:p w14:paraId="6AF7458B" w14:textId="0EE1D497" w:rsidR="00243E29" w:rsidRPr="00331141" w:rsidRDefault="00243E29" w:rsidP="00AF56E1">
      <w:pPr>
        <w:pStyle w:val="Akapitzlist"/>
        <w:numPr>
          <w:ilvl w:val="0"/>
          <w:numId w:val="8"/>
        </w:numPr>
        <w:spacing w:line="276" w:lineRule="auto"/>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przemoc seksualna</w:t>
      </w:r>
      <w:r w:rsidRPr="00331141">
        <w:rPr>
          <w:rFonts w:ascii="Arial" w:eastAsia="Times New Roman" w:hAnsi="Arial" w:cs="Arial"/>
          <w:bCs/>
          <w:color w:val="000000"/>
          <w:kern w:val="0"/>
          <w:sz w:val="24"/>
          <w:szCs w:val="24"/>
          <w:lang w:eastAsia="pl-PL" w:bidi="pl-PL"/>
          <w14:ligatures w14:val="none"/>
        </w:rPr>
        <w:t xml:space="preserve"> – </w:t>
      </w:r>
      <w:r w:rsidR="004A79A7" w:rsidRPr="00331141">
        <w:rPr>
          <w:rFonts w:ascii="Arial" w:eastAsia="Times New Roman" w:hAnsi="Arial" w:cs="Arial"/>
          <w:bCs/>
          <w:color w:val="000000"/>
          <w:kern w:val="0"/>
          <w:sz w:val="24"/>
          <w:szCs w:val="24"/>
          <w:lang w:eastAsia="pl-PL" w:bidi="pl-PL"/>
          <w14:ligatures w14:val="none"/>
        </w:rPr>
        <w:t xml:space="preserve">czyli </w:t>
      </w:r>
      <w:r w:rsidRPr="00331141">
        <w:rPr>
          <w:rFonts w:ascii="Arial" w:eastAsia="Times New Roman" w:hAnsi="Arial" w:cs="Arial"/>
          <w:bCs/>
          <w:color w:val="000000"/>
          <w:kern w:val="0"/>
          <w:sz w:val="24"/>
          <w:szCs w:val="24"/>
          <w:lang w:eastAsia="pl-PL" w:bidi="pl-PL"/>
          <w14:ligatures w14:val="none"/>
        </w:rPr>
        <w:t>angażowanie małoletniego w aktywność seksualną przez osobę dorosłą</w:t>
      </w:r>
      <w:r w:rsidR="00943CD9" w:rsidRPr="00331141">
        <w:rPr>
          <w:rFonts w:ascii="Arial" w:eastAsia="Times New Roman" w:hAnsi="Arial" w:cs="Arial"/>
          <w:bCs/>
          <w:color w:val="000000"/>
          <w:kern w:val="0"/>
          <w:sz w:val="24"/>
          <w:szCs w:val="24"/>
          <w:lang w:eastAsia="pl-PL" w:bidi="pl-PL"/>
          <w14:ligatures w14:val="none"/>
        </w:rPr>
        <w:t>, w tym w</w:t>
      </w:r>
      <w:r w:rsidRPr="00331141">
        <w:rPr>
          <w:rFonts w:ascii="Arial" w:eastAsia="Times New Roman" w:hAnsi="Arial" w:cs="Arial"/>
          <w:bCs/>
          <w:color w:val="000000"/>
          <w:kern w:val="0"/>
          <w:sz w:val="24"/>
          <w:szCs w:val="24"/>
          <w:lang w:eastAsia="pl-PL" w:bidi="pl-PL"/>
          <w14:ligatures w14:val="none"/>
        </w:rPr>
        <w:t>ykorzystywanie seksualne</w:t>
      </w:r>
      <w:r w:rsidR="00943CD9" w:rsidRPr="00331141">
        <w:rPr>
          <w:rFonts w:ascii="Arial" w:eastAsia="Times New Roman" w:hAnsi="Arial" w:cs="Arial"/>
          <w:bCs/>
          <w:color w:val="000000"/>
          <w:kern w:val="0"/>
          <w:sz w:val="24"/>
          <w:szCs w:val="24"/>
          <w:lang w:eastAsia="pl-PL" w:bidi="pl-PL"/>
          <w14:ligatures w14:val="none"/>
        </w:rPr>
        <w:t xml:space="preserve">, które </w:t>
      </w:r>
      <w:r w:rsidRPr="00331141">
        <w:rPr>
          <w:rFonts w:ascii="Arial" w:eastAsia="Times New Roman" w:hAnsi="Arial" w:cs="Arial"/>
          <w:bCs/>
          <w:color w:val="000000"/>
          <w:kern w:val="0"/>
          <w:sz w:val="24"/>
          <w:szCs w:val="24"/>
          <w:lang w:eastAsia="pl-PL" w:bidi="pl-PL"/>
          <w14:ligatures w14:val="none"/>
        </w:rPr>
        <w:t xml:space="preserve"> odnosi się do zachowań z kontaktem fizycznym (np. dotykanie małoletniego, współżycie z małoletnim) oraz zachowania bez kontaktu fizycznego (np. pokazywanie małoletniemu materiałów pornograficznych, podglądanie, ekshibicjonizm)</w:t>
      </w:r>
      <w:r w:rsidRPr="00331141">
        <w:rPr>
          <w:sz w:val="24"/>
          <w:szCs w:val="24"/>
        </w:rPr>
        <w:t xml:space="preserve"> </w:t>
      </w:r>
      <w:r w:rsidRPr="00331141">
        <w:rPr>
          <w:rFonts w:ascii="Arial" w:eastAsia="Times New Roman" w:hAnsi="Arial" w:cs="Arial"/>
          <w:bCs/>
          <w:color w:val="000000"/>
          <w:kern w:val="0"/>
          <w:sz w:val="24"/>
          <w:szCs w:val="24"/>
          <w:lang w:eastAsia="pl-PL" w:bidi="pl-PL"/>
          <w14:ligatures w14:val="none"/>
        </w:rPr>
        <w:t>Przemoc ta może być jednorazowym incydentem lub powtarzać się przez dłuższy czas;</w:t>
      </w:r>
    </w:p>
    <w:p w14:paraId="2B33E3C0" w14:textId="7C54C89B" w:rsidR="00243E29" w:rsidRPr="00331141" w:rsidRDefault="00243E29" w:rsidP="00AF56E1">
      <w:pPr>
        <w:pStyle w:val="Akapitzlist"/>
        <w:numPr>
          <w:ilvl w:val="0"/>
          <w:numId w:val="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przemoc ekonomiczna</w:t>
      </w:r>
      <w:r w:rsidRPr="00331141">
        <w:rPr>
          <w:rFonts w:ascii="Arial" w:eastAsia="Times New Roman" w:hAnsi="Arial" w:cs="Arial"/>
          <w:bCs/>
          <w:color w:val="000000"/>
          <w:kern w:val="0"/>
          <w:sz w:val="24"/>
          <w:szCs w:val="24"/>
          <w:lang w:eastAsia="pl-PL" w:bidi="pl-PL"/>
          <w14:ligatures w14:val="none"/>
        </w:rPr>
        <w:t xml:space="preserve"> – </w:t>
      </w:r>
      <w:r w:rsidR="004A79A7" w:rsidRPr="00331141">
        <w:rPr>
          <w:rFonts w:ascii="Arial" w:eastAsia="Times New Roman" w:hAnsi="Arial" w:cs="Arial"/>
          <w:bCs/>
          <w:color w:val="000000"/>
          <w:kern w:val="0"/>
          <w:sz w:val="24"/>
          <w:szCs w:val="24"/>
          <w:lang w:eastAsia="pl-PL" w:bidi="pl-PL"/>
          <w14:ligatures w14:val="none"/>
        </w:rPr>
        <w:t>czyli</w:t>
      </w:r>
      <w:r w:rsidRPr="00331141">
        <w:rPr>
          <w:rFonts w:ascii="Arial" w:eastAsia="Times New Roman" w:hAnsi="Arial" w:cs="Arial"/>
          <w:bCs/>
          <w:color w:val="000000"/>
          <w:kern w:val="0"/>
          <w:sz w:val="24"/>
          <w:szCs w:val="24"/>
          <w:lang w:eastAsia="pl-PL" w:bidi="pl-PL"/>
          <w14:ligatures w14:val="none"/>
        </w:rPr>
        <w:t xml:space="preserve"> niezapewnianie odpowiednich warunków do rozwoju dziecka, m.in. odpowiedniego odżywiania, ubrania, potrzeb edukacyjnych czy schronienia, w ramach środków dostępnych rodzicom lub opiekunom. Jest to jedna z form zaniedbania;</w:t>
      </w:r>
    </w:p>
    <w:p w14:paraId="1018A390" w14:textId="7B759FB7" w:rsidR="006E75A6" w:rsidRPr="00331141" w:rsidRDefault="00243E29" w:rsidP="00AF56E1">
      <w:pPr>
        <w:pStyle w:val="Akapitzlist"/>
        <w:numPr>
          <w:ilvl w:val="0"/>
          <w:numId w:val="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zaniedbywanie</w:t>
      </w:r>
      <w:r w:rsidRPr="00331141">
        <w:rPr>
          <w:rFonts w:ascii="Arial" w:eastAsia="Times New Roman" w:hAnsi="Arial" w:cs="Arial"/>
          <w:bCs/>
          <w:color w:val="000000"/>
          <w:kern w:val="0"/>
          <w:sz w:val="24"/>
          <w:szCs w:val="24"/>
          <w:lang w:eastAsia="pl-PL" w:bidi="pl-PL"/>
          <w14:ligatures w14:val="none"/>
        </w:rPr>
        <w:t xml:space="preserve"> – </w:t>
      </w:r>
      <w:r w:rsidR="004A79A7" w:rsidRPr="00331141">
        <w:rPr>
          <w:rFonts w:ascii="Arial" w:eastAsia="Times New Roman" w:hAnsi="Arial" w:cs="Arial"/>
          <w:bCs/>
          <w:color w:val="000000"/>
          <w:kern w:val="0"/>
          <w:sz w:val="24"/>
          <w:szCs w:val="24"/>
          <w:lang w:eastAsia="pl-PL" w:bidi="pl-PL"/>
          <w14:ligatures w14:val="none"/>
        </w:rPr>
        <w:t xml:space="preserve">czyli </w:t>
      </w:r>
      <w:r w:rsidRPr="00331141">
        <w:rPr>
          <w:rFonts w:ascii="Arial" w:eastAsia="Times New Roman" w:hAnsi="Arial" w:cs="Arial"/>
          <w:bCs/>
          <w:color w:val="000000"/>
          <w:kern w:val="0"/>
          <w:sz w:val="24"/>
          <w:szCs w:val="24"/>
          <w:lang w:eastAsia="pl-PL" w:bidi="pl-PL"/>
          <w14:ligatures w14:val="none"/>
        </w:rPr>
        <w:t xml:space="preserve">niezaspokajanie podstawowych potrzeb materialnych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i emocjonalnych małoletniego przez rodzica lub opiekuna prawnego, niezapewnienie mu odpowiedniego jedzenia, ubrań, schronienia, opieki medycznej, bezpieczeństwa, braku dozoru nad wypełnianiem obowiązku szkolnego.</w:t>
      </w:r>
    </w:p>
    <w:p w14:paraId="49448041" w14:textId="3F8D771C" w:rsidR="00487BAC" w:rsidRPr="00331141" w:rsidRDefault="00487BA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Zagrożenie bezpieczeństwa dziecka może przybierać różne formy oraz może być realizowane  z wykorzystaniem różnych sposobów kontaktu i komunikowania - stąd na potrzeby niniejszego dokumentu przyjęto następującą kwalifikację zagrożenia bezpieczeństwa </w:t>
      </w:r>
      <w:r w:rsidR="00183981" w:rsidRPr="00331141">
        <w:rPr>
          <w:rFonts w:ascii="Arial" w:eastAsia="Times New Roman" w:hAnsi="Arial" w:cs="Arial"/>
          <w:bCs/>
          <w:color w:val="000000"/>
          <w:kern w:val="0"/>
          <w:sz w:val="24"/>
          <w:szCs w:val="24"/>
          <w:lang w:eastAsia="pl-PL" w:bidi="pl-PL"/>
          <w14:ligatures w14:val="none"/>
        </w:rPr>
        <w:t>małoletnich</w:t>
      </w:r>
      <w:r w:rsidRPr="00331141">
        <w:rPr>
          <w:rFonts w:ascii="Arial" w:eastAsia="Times New Roman" w:hAnsi="Arial" w:cs="Arial"/>
          <w:bCs/>
          <w:color w:val="000000"/>
          <w:kern w:val="0"/>
          <w:sz w:val="24"/>
          <w:szCs w:val="24"/>
          <w:lang w:eastAsia="pl-PL" w:bidi="pl-PL"/>
          <w14:ligatures w14:val="none"/>
        </w:rPr>
        <w:t>:</w:t>
      </w:r>
    </w:p>
    <w:p w14:paraId="63F91C2C" w14:textId="77777777" w:rsidR="00487BAC" w:rsidRPr="00331141" w:rsidRDefault="00487BA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 popełniono przestępstwo na szkodę dziecka (np. wykorzystanie seksualne, znęcanie się nad dzieckiem);</w:t>
      </w:r>
    </w:p>
    <w:p w14:paraId="66BAA6AA" w14:textId="77777777" w:rsidR="00487BAC" w:rsidRPr="00331141" w:rsidRDefault="00487BA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doszło do innej formy krzywdzenia, niebędącej przestępstwem, takiej jak np. krzyk, kary fizyczne, poniżanie;</w:t>
      </w:r>
    </w:p>
    <w:p w14:paraId="7D08E65D" w14:textId="1E5EDFA2" w:rsidR="006E75A6" w:rsidRPr="00331141" w:rsidRDefault="00487BA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 doszło do zaniedbania potrzeb życiowych dziecka (np. związanych z żywieniem, higieną czy zdrowiem</w:t>
      </w:r>
      <w:r w:rsidR="00183981" w:rsidRPr="00331141">
        <w:rPr>
          <w:rFonts w:ascii="Arial" w:eastAsia="Times New Roman" w:hAnsi="Arial" w:cs="Arial"/>
          <w:bCs/>
          <w:color w:val="000000"/>
          <w:kern w:val="0"/>
          <w:sz w:val="24"/>
          <w:szCs w:val="24"/>
          <w:lang w:eastAsia="pl-PL" w:bidi="pl-PL"/>
          <w14:ligatures w14:val="none"/>
        </w:rPr>
        <w:t>, zapewnieniem opieki</w:t>
      </w:r>
      <w:r w:rsidR="00644A19" w:rsidRPr="00331141">
        <w:rPr>
          <w:rFonts w:ascii="Arial" w:eastAsia="Times New Roman" w:hAnsi="Arial" w:cs="Arial"/>
          <w:bCs/>
          <w:color w:val="000000"/>
          <w:kern w:val="0"/>
          <w:sz w:val="24"/>
          <w:szCs w:val="24"/>
          <w:lang w:eastAsia="pl-PL" w:bidi="pl-PL"/>
          <w14:ligatures w14:val="none"/>
        </w:rPr>
        <w:t>);</w:t>
      </w:r>
    </w:p>
    <w:p w14:paraId="31FF1E94" w14:textId="469FDE35" w:rsidR="00644A19" w:rsidRPr="00331141" w:rsidRDefault="00644A1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 doszło do przemocy domowej  warunkującej wszczęcie procedur „Niebieskich Kart”.</w:t>
      </w:r>
    </w:p>
    <w:p w14:paraId="23C49E66" w14:textId="619B00ED" w:rsidR="00487BAC" w:rsidRPr="00331141" w:rsidRDefault="00376109" w:rsidP="00AF56E1">
      <w:pPr>
        <w:spacing w:line="276" w:lineRule="auto"/>
        <w:jc w:val="both"/>
        <w:rPr>
          <w:rFonts w:ascii="Arial" w:hAnsi="Arial" w:cs="Arial"/>
          <w:sz w:val="24"/>
          <w:szCs w:val="24"/>
        </w:rPr>
      </w:pPr>
      <w:r w:rsidRPr="00331141">
        <w:rPr>
          <w:rFonts w:ascii="Arial" w:hAnsi="Arial" w:cs="Arial"/>
          <w:b/>
          <w:bCs/>
          <w:sz w:val="24"/>
          <w:szCs w:val="24"/>
        </w:rPr>
        <w:t>§ 13</w:t>
      </w:r>
      <w:r w:rsidRPr="00331141">
        <w:rPr>
          <w:rFonts w:ascii="Arial" w:hAnsi="Arial" w:cs="Arial"/>
          <w:sz w:val="24"/>
          <w:szCs w:val="24"/>
        </w:rPr>
        <w:t xml:space="preserve">. </w:t>
      </w:r>
      <w:r w:rsidR="00487BAC" w:rsidRPr="00331141">
        <w:rPr>
          <w:rFonts w:ascii="Arial" w:hAnsi="Arial" w:cs="Arial"/>
          <w:sz w:val="24"/>
          <w:szCs w:val="24"/>
        </w:rPr>
        <w:t>1. Personel w swojej pracy  kieruje się przepisami prawa i działa na rzecz ochrony dzieci przed krzywdzeniem.</w:t>
      </w:r>
    </w:p>
    <w:p w14:paraId="2A5B8A4F" w14:textId="2F676E17" w:rsidR="00657FFB" w:rsidRPr="00331141" w:rsidRDefault="00981CBD" w:rsidP="00AF56E1">
      <w:pPr>
        <w:spacing w:line="276" w:lineRule="auto"/>
        <w:jc w:val="both"/>
        <w:rPr>
          <w:rFonts w:ascii="Arial" w:hAnsi="Arial" w:cs="Arial"/>
          <w:sz w:val="24"/>
          <w:szCs w:val="24"/>
        </w:rPr>
      </w:pPr>
      <w:r w:rsidRPr="00331141">
        <w:rPr>
          <w:rFonts w:ascii="Arial" w:hAnsi="Arial" w:cs="Arial"/>
          <w:sz w:val="24"/>
          <w:szCs w:val="24"/>
        </w:rPr>
        <w:lastRenderedPageBreak/>
        <w:t xml:space="preserve">2. Każda informacja dotycząca podejrzenia krzywdzenia dziecka traktowana jest poważnie i wyjaśniana jest bez względu na to czy pochodzi od dziecka/opiekuna/, pracownika, osoby dorosłej oraz bez względu na to  czy dotyczy podejrzenia krzywdzenia ze strony innego dziecka, opiekuna dziecka, czy też pracownika bądź </w:t>
      </w:r>
      <w:r w:rsidR="00183981" w:rsidRPr="00331141">
        <w:rPr>
          <w:rFonts w:ascii="Arial" w:hAnsi="Arial" w:cs="Arial"/>
          <w:sz w:val="24"/>
          <w:szCs w:val="24"/>
        </w:rPr>
        <w:t>organizatora współpracującego z</w:t>
      </w:r>
      <w:r w:rsidR="007C1863" w:rsidRPr="00331141">
        <w:rPr>
          <w:rFonts w:ascii="Arial" w:hAnsi="Arial" w:cs="Arial"/>
          <w:sz w:val="24"/>
          <w:szCs w:val="24"/>
        </w:rPr>
        <w:t xml:space="preserve"> </w:t>
      </w:r>
      <w:r w:rsidR="00D71985" w:rsidRPr="00331141">
        <w:rPr>
          <w:rFonts w:ascii="Arial" w:hAnsi="Arial" w:cs="Arial"/>
          <w:sz w:val="24"/>
          <w:szCs w:val="24"/>
        </w:rPr>
        <w:t>SOW</w:t>
      </w:r>
      <w:r w:rsidRPr="00331141">
        <w:rPr>
          <w:rFonts w:ascii="Arial" w:hAnsi="Arial" w:cs="Arial"/>
          <w:sz w:val="24"/>
          <w:szCs w:val="24"/>
        </w:rPr>
        <w:t>.</w:t>
      </w:r>
    </w:p>
    <w:p w14:paraId="5FD03E20" w14:textId="7814E037" w:rsidR="00376109" w:rsidRPr="00331141" w:rsidRDefault="00F85DD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14.</w:t>
      </w:r>
      <w:r w:rsidRPr="00331141">
        <w:rPr>
          <w:rFonts w:ascii="Arial" w:eastAsia="Times New Roman" w:hAnsi="Arial" w:cs="Arial"/>
          <w:bCs/>
          <w:color w:val="000000"/>
          <w:kern w:val="0"/>
          <w:sz w:val="24"/>
          <w:szCs w:val="24"/>
          <w:lang w:eastAsia="pl-PL" w:bidi="pl-PL"/>
          <w14:ligatures w14:val="none"/>
        </w:rPr>
        <w:t>1.</w:t>
      </w:r>
      <w:r w:rsidR="00376109" w:rsidRPr="00331141">
        <w:rPr>
          <w:rFonts w:ascii="Arial" w:hAnsi="Arial" w:cs="Arial"/>
          <w:sz w:val="24"/>
          <w:szCs w:val="24"/>
        </w:rPr>
        <w:t>Procedury podejmowania interwencji w sytuacji podejrzenia krzywdzenia lub posiadania informacji o krzywdzeniu małoletniego opisuje  poniższa tabela:</w:t>
      </w:r>
    </w:p>
    <w:tbl>
      <w:tblPr>
        <w:tblStyle w:val="Tabela-Siatka"/>
        <w:tblW w:w="0" w:type="auto"/>
        <w:tblLook w:val="04A0" w:firstRow="1" w:lastRow="0" w:firstColumn="1" w:lastColumn="0" w:noHBand="0" w:noVBand="1"/>
      </w:tblPr>
      <w:tblGrid>
        <w:gridCol w:w="2208"/>
        <w:gridCol w:w="2279"/>
        <w:gridCol w:w="2279"/>
        <w:gridCol w:w="2868"/>
      </w:tblGrid>
      <w:tr w:rsidR="00376109" w:rsidRPr="00331141" w14:paraId="72DF74BE" w14:textId="77777777" w:rsidTr="00644A19">
        <w:tc>
          <w:tcPr>
            <w:tcW w:w="2208" w:type="dxa"/>
          </w:tcPr>
          <w:p w14:paraId="52EC4D8E" w14:textId="77777777" w:rsidR="00376109" w:rsidRPr="00331141" w:rsidRDefault="00376109" w:rsidP="00AF56E1">
            <w:pPr>
              <w:spacing w:line="276" w:lineRule="auto"/>
              <w:rPr>
                <w:rFonts w:ascii="Times New Roman" w:hAnsi="Times New Roman" w:cs="Times New Roman"/>
                <w:sz w:val="24"/>
                <w:szCs w:val="24"/>
              </w:rPr>
            </w:pPr>
          </w:p>
        </w:tc>
        <w:tc>
          <w:tcPr>
            <w:tcW w:w="2279" w:type="dxa"/>
          </w:tcPr>
          <w:p w14:paraId="4E682B0F" w14:textId="77777777" w:rsidR="00376109" w:rsidRPr="00331141" w:rsidRDefault="00376109" w:rsidP="00AF56E1">
            <w:pPr>
              <w:spacing w:line="276" w:lineRule="auto"/>
              <w:jc w:val="center"/>
              <w:rPr>
                <w:rFonts w:ascii="Times New Roman" w:hAnsi="Times New Roman" w:cs="Times New Roman"/>
                <w:b/>
                <w:bCs/>
                <w:sz w:val="24"/>
                <w:szCs w:val="24"/>
              </w:rPr>
            </w:pPr>
            <w:r w:rsidRPr="00331141">
              <w:rPr>
                <w:rFonts w:ascii="Times New Roman" w:hAnsi="Times New Roman" w:cs="Times New Roman"/>
                <w:b/>
                <w:bCs/>
                <w:sz w:val="24"/>
                <w:szCs w:val="24"/>
              </w:rPr>
              <w:t>INTERWENCJA CYWILNA</w:t>
            </w:r>
          </w:p>
        </w:tc>
        <w:tc>
          <w:tcPr>
            <w:tcW w:w="2279" w:type="dxa"/>
          </w:tcPr>
          <w:p w14:paraId="0D48BC90" w14:textId="77777777" w:rsidR="00376109" w:rsidRPr="00331141" w:rsidRDefault="00376109" w:rsidP="00AF56E1">
            <w:pPr>
              <w:spacing w:line="276" w:lineRule="auto"/>
              <w:jc w:val="center"/>
              <w:rPr>
                <w:rFonts w:ascii="Times New Roman" w:hAnsi="Times New Roman" w:cs="Times New Roman"/>
                <w:b/>
                <w:bCs/>
                <w:sz w:val="24"/>
                <w:szCs w:val="24"/>
              </w:rPr>
            </w:pPr>
            <w:r w:rsidRPr="00331141">
              <w:rPr>
                <w:rFonts w:ascii="Times New Roman" w:hAnsi="Times New Roman" w:cs="Times New Roman"/>
                <w:b/>
                <w:bCs/>
                <w:sz w:val="24"/>
                <w:szCs w:val="24"/>
              </w:rPr>
              <w:t>INTERWENCJA KARNA</w:t>
            </w:r>
          </w:p>
        </w:tc>
        <w:tc>
          <w:tcPr>
            <w:tcW w:w="2868" w:type="dxa"/>
          </w:tcPr>
          <w:p w14:paraId="3A76992F" w14:textId="77777777" w:rsidR="00376109" w:rsidRPr="00331141" w:rsidRDefault="00376109" w:rsidP="00AF56E1">
            <w:pPr>
              <w:spacing w:line="276" w:lineRule="auto"/>
              <w:jc w:val="center"/>
              <w:rPr>
                <w:rFonts w:ascii="Times New Roman" w:hAnsi="Times New Roman" w:cs="Times New Roman"/>
                <w:b/>
                <w:bCs/>
                <w:sz w:val="24"/>
                <w:szCs w:val="24"/>
              </w:rPr>
            </w:pPr>
            <w:r w:rsidRPr="00331141">
              <w:rPr>
                <w:rFonts w:ascii="Times New Roman" w:hAnsi="Times New Roman" w:cs="Times New Roman"/>
                <w:b/>
                <w:bCs/>
                <w:sz w:val="24"/>
                <w:szCs w:val="24"/>
              </w:rPr>
              <w:t>NIEBIESKA KARTA</w:t>
            </w:r>
          </w:p>
        </w:tc>
      </w:tr>
      <w:tr w:rsidR="00376109" w:rsidRPr="00331141" w14:paraId="1C47BE83" w14:textId="77777777" w:rsidTr="00644A19">
        <w:tc>
          <w:tcPr>
            <w:tcW w:w="2208" w:type="dxa"/>
          </w:tcPr>
          <w:p w14:paraId="018E809B"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Przesłanki </w:t>
            </w:r>
          </w:p>
        </w:tc>
        <w:tc>
          <w:tcPr>
            <w:tcW w:w="2279" w:type="dxa"/>
          </w:tcPr>
          <w:p w14:paraId="52E87D38"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Zagrożenie dobra dziecka </w:t>
            </w:r>
          </w:p>
        </w:tc>
        <w:tc>
          <w:tcPr>
            <w:tcW w:w="2279" w:type="dxa"/>
          </w:tcPr>
          <w:p w14:paraId="3C18AF0D"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Podejrzenie popełnienia przestępstwa </w:t>
            </w:r>
          </w:p>
        </w:tc>
        <w:tc>
          <w:tcPr>
            <w:tcW w:w="2868" w:type="dxa"/>
          </w:tcPr>
          <w:p w14:paraId="1A0065A2"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Przemoc domowa </w:t>
            </w:r>
          </w:p>
        </w:tc>
      </w:tr>
      <w:tr w:rsidR="00376109" w:rsidRPr="00331141" w14:paraId="5AE229D1" w14:textId="77777777" w:rsidTr="00644A19">
        <w:tc>
          <w:tcPr>
            <w:tcW w:w="2208" w:type="dxa"/>
          </w:tcPr>
          <w:p w14:paraId="07646615"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Forma interwencji </w:t>
            </w:r>
          </w:p>
        </w:tc>
        <w:tc>
          <w:tcPr>
            <w:tcW w:w="2279" w:type="dxa"/>
          </w:tcPr>
          <w:p w14:paraId="31ACF9D7"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Wniosek o wgląd              w sytuację rodziny </w:t>
            </w:r>
          </w:p>
        </w:tc>
        <w:tc>
          <w:tcPr>
            <w:tcW w:w="2279" w:type="dxa"/>
          </w:tcPr>
          <w:p w14:paraId="53F96826"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Zawiadomienie o popełnieniu przestępstwa </w:t>
            </w:r>
          </w:p>
        </w:tc>
        <w:tc>
          <w:tcPr>
            <w:tcW w:w="2868" w:type="dxa"/>
          </w:tcPr>
          <w:p w14:paraId="221D58BE"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Wypełnienie formularza NK-A</w:t>
            </w:r>
          </w:p>
        </w:tc>
      </w:tr>
      <w:tr w:rsidR="00376109" w:rsidRPr="00331141" w14:paraId="76E52DBB" w14:textId="77777777" w:rsidTr="00644A19">
        <w:tc>
          <w:tcPr>
            <w:tcW w:w="2208" w:type="dxa"/>
          </w:tcPr>
          <w:p w14:paraId="316B2AFE" w14:textId="5931B413"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Właściwy organ  /podmiot/                  adresat zgłoszenia </w:t>
            </w:r>
          </w:p>
        </w:tc>
        <w:tc>
          <w:tcPr>
            <w:tcW w:w="2279" w:type="dxa"/>
          </w:tcPr>
          <w:p w14:paraId="775D139C"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Sąd rodzinny </w:t>
            </w:r>
          </w:p>
        </w:tc>
        <w:tc>
          <w:tcPr>
            <w:tcW w:w="2279" w:type="dxa"/>
          </w:tcPr>
          <w:p w14:paraId="48C6307F"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Policja, prokuratura </w:t>
            </w:r>
          </w:p>
        </w:tc>
        <w:tc>
          <w:tcPr>
            <w:tcW w:w="2868" w:type="dxa"/>
          </w:tcPr>
          <w:p w14:paraId="763F5678" w14:textId="4DEDDEB8"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Gminny</w:t>
            </w:r>
            <w:r w:rsidR="007C1863" w:rsidRPr="00331141">
              <w:rPr>
                <w:rFonts w:ascii="Times New Roman" w:hAnsi="Times New Roman" w:cs="Times New Roman"/>
                <w:sz w:val="24"/>
                <w:szCs w:val="24"/>
              </w:rPr>
              <w:t xml:space="preserve"> </w:t>
            </w:r>
            <w:r w:rsidRPr="00331141">
              <w:rPr>
                <w:rFonts w:ascii="Times New Roman" w:hAnsi="Times New Roman" w:cs="Times New Roman"/>
                <w:sz w:val="24"/>
                <w:szCs w:val="24"/>
              </w:rPr>
              <w:t xml:space="preserve">(miejski) zespół interdyscyplinarny </w:t>
            </w:r>
          </w:p>
        </w:tc>
      </w:tr>
      <w:tr w:rsidR="00376109" w:rsidRPr="00331141" w14:paraId="62EA31DE" w14:textId="77777777" w:rsidTr="00644A19">
        <w:tc>
          <w:tcPr>
            <w:tcW w:w="2208" w:type="dxa"/>
          </w:tcPr>
          <w:p w14:paraId="51184DC0"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Stosowne przepisy</w:t>
            </w:r>
          </w:p>
        </w:tc>
        <w:tc>
          <w:tcPr>
            <w:tcW w:w="2279" w:type="dxa"/>
          </w:tcPr>
          <w:p w14:paraId="2C6BB177"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Kodeks rodzinny i opiekuńczy, Kodeks postępowania cywilnego </w:t>
            </w:r>
          </w:p>
        </w:tc>
        <w:tc>
          <w:tcPr>
            <w:tcW w:w="2279" w:type="dxa"/>
          </w:tcPr>
          <w:p w14:paraId="3A83FF97"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Kodeks karny, Kodeks postępowania karnego</w:t>
            </w:r>
          </w:p>
        </w:tc>
        <w:tc>
          <w:tcPr>
            <w:tcW w:w="2868" w:type="dxa"/>
          </w:tcPr>
          <w:p w14:paraId="74F12A21" w14:textId="77777777" w:rsidR="00376109" w:rsidRPr="00331141" w:rsidRDefault="00376109" w:rsidP="00AF56E1">
            <w:pPr>
              <w:spacing w:line="276" w:lineRule="auto"/>
              <w:rPr>
                <w:rFonts w:ascii="Times New Roman" w:hAnsi="Times New Roman" w:cs="Times New Roman"/>
                <w:sz w:val="24"/>
                <w:szCs w:val="24"/>
              </w:rPr>
            </w:pPr>
            <w:r w:rsidRPr="00331141">
              <w:rPr>
                <w:rFonts w:ascii="Times New Roman" w:hAnsi="Times New Roman" w:cs="Times New Roman"/>
                <w:sz w:val="24"/>
                <w:szCs w:val="24"/>
              </w:rPr>
              <w:t xml:space="preserve">Ustawa o przeciwdziałaniu przemocy domowej </w:t>
            </w:r>
          </w:p>
        </w:tc>
      </w:tr>
    </w:tbl>
    <w:p w14:paraId="1EDEB105" w14:textId="6B26E67B" w:rsidR="00F85DDF" w:rsidRPr="00331141" w:rsidRDefault="00F85DDF"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bookmarkStart w:id="11" w:name="_Hlk158621349"/>
    </w:p>
    <w:bookmarkEnd w:id="11"/>
    <w:p w14:paraId="667D08AC" w14:textId="6A7D3C0B" w:rsidR="004A4877" w:rsidRPr="00331141" w:rsidRDefault="00644A1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 xml:space="preserve">. </w:t>
      </w:r>
      <w:r w:rsidR="004A4877" w:rsidRPr="00331141">
        <w:rPr>
          <w:rFonts w:ascii="Arial" w:eastAsia="Times New Roman" w:hAnsi="Arial" w:cs="Arial"/>
          <w:b/>
          <w:color w:val="000000"/>
          <w:kern w:val="0"/>
          <w:sz w:val="24"/>
          <w:szCs w:val="24"/>
          <w:lang w:eastAsia="pl-PL" w:bidi="pl-PL"/>
          <w14:ligatures w14:val="none"/>
        </w:rPr>
        <w:t>Interwencja cywiln</w:t>
      </w:r>
      <w:r w:rsidR="008C5744" w:rsidRPr="00331141">
        <w:rPr>
          <w:rFonts w:ascii="Arial" w:eastAsia="Times New Roman" w:hAnsi="Arial" w:cs="Arial"/>
          <w:b/>
          <w:color w:val="000000"/>
          <w:kern w:val="0"/>
          <w:sz w:val="24"/>
          <w:szCs w:val="24"/>
          <w:lang w:eastAsia="pl-PL" w:bidi="pl-PL"/>
          <w14:ligatures w14:val="none"/>
        </w:rPr>
        <w:t>a</w:t>
      </w:r>
      <w:r w:rsidR="004A4877" w:rsidRPr="00331141">
        <w:rPr>
          <w:rFonts w:ascii="Arial" w:eastAsia="Times New Roman" w:hAnsi="Arial" w:cs="Arial"/>
          <w:bCs/>
          <w:color w:val="000000"/>
          <w:kern w:val="0"/>
          <w:sz w:val="24"/>
          <w:szCs w:val="24"/>
          <w:lang w:eastAsia="pl-PL" w:bidi="pl-PL"/>
          <w14:ligatures w14:val="none"/>
        </w:rPr>
        <w:t xml:space="preserve"> </w:t>
      </w:r>
      <w:bookmarkStart w:id="12" w:name="_Hlk158624549"/>
      <w:r w:rsidR="004A4877" w:rsidRPr="00331141">
        <w:rPr>
          <w:rFonts w:ascii="Arial" w:eastAsia="Times New Roman" w:hAnsi="Arial" w:cs="Arial"/>
          <w:bCs/>
          <w:color w:val="000000"/>
          <w:kern w:val="0"/>
          <w:sz w:val="24"/>
          <w:szCs w:val="24"/>
          <w:lang w:eastAsia="pl-PL" w:bidi="pl-PL"/>
          <w14:ligatures w14:val="none"/>
        </w:rPr>
        <w:t xml:space="preserve">jest podejmowana w sytuacji, </w:t>
      </w:r>
      <w:bookmarkEnd w:id="12"/>
      <w:r w:rsidR="004A4877" w:rsidRPr="00331141">
        <w:rPr>
          <w:rFonts w:ascii="Arial" w:eastAsia="Times New Roman" w:hAnsi="Arial" w:cs="Arial"/>
          <w:bCs/>
          <w:color w:val="000000"/>
          <w:kern w:val="0"/>
          <w:sz w:val="24"/>
          <w:szCs w:val="24"/>
          <w:lang w:eastAsia="pl-PL" w:bidi="pl-PL"/>
          <w14:ligatures w14:val="none"/>
        </w:rPr>
        <w:t xml:space="preserve">w której </w:t>
      </w:r>
      <w:r w:rsidR="00BE77CF" w:rsidRPr="00331141">
        <w:rPr>
          <w:rFonts w:ascii="Arial" w:eastAsia="Times New Roman" w:hAnsi="Arial" w:cs="Arial"/>
          <w:bCs/>
          <w:color w:val="000000"/>
          <w:kern w:val="0"/>
          <w:sz w:val="24"/>
          <w:szCs w:val="24"/>
          <w:lang w:eastAsia="pl-PL" w:bidi="pl-PL"/>
          <w14:ligatures w14:val="none"/>
        </w:rPr>
        <w:t>w ramach środków dostępnych rodzicom lub opiekunom</w:t>
      </w:r>
      <w:r w:rsidR="00183981" w:rsidRPr="00331141">
        <w:rPr>
          <w:rFonts w:ascii="Arial" w:eastAsia="Times New Roman" w:hAnsi="Arial" w:cs="Arial"/>
          <w:bCs/>
          <w:color w:val="000000"/>
          <w:kern w:val="0"/>
          <w:sz w:val="24"/>
          <w:szCs w:val="24"/>
          <w:lang w:eastAsia="pl-PL" w:bidi="pl-PL"/>
          <w14:ligatures w14:val="none"/>
        </w:rPr>
        <w:t>,</w:t>
      </w:r>
      <w:r w:rsidR="00BE77CF" w:rsidRPr="00331141">
        <w:rPr>
          <w:rFonts w:ascii="Arial" w:eastAsia="Times New Roman" w:hAnsi="Arial" w:cs="Arial"/>
          <w:bCs/>
          <w:color w:val="000000"/>
          <w:kern w:val="0"/>
          <w:sz w:val="24"/>
          <w:szCs w:val="24"/>
          <w:lang w:eastAsia="pl-PL" w:bidi="pl-PL"/>
          <w14:ligatures w14:val="none"/>
        </w:rPr>
        <w:t xml:space="preserve"> </w:t>
      </w:r>
      <w:r w:rsidR="004A4877" w:rsidRPr="00331141">
        <w:rPr>
          <w:rFonts w:ascii="Arial" w:eastAsia="Times New Roman" w:hAnsi="Arial" w:cs="Arial"/>
          <w:bCs/>
          <w:color w:val="000000"/>
          <w:kern w:val="0"/>
          <w:sz w:val="24"/>
          <w:szCs w:val="24"/>
          <w:lang w:eastAsia="pl-PL" w:bidi="pl-PL"/>
          <w14:ligatures w14:val="none"/>
        </w:rPr>
        <w:t xml:space="preserve">dochodzi do zagrożenia dobra małoletniego  poprzez  zaniedbania </w:t>
      </w:r>
      <w:r w:rsidR="00183981" w:rsidRPr="00331141">
        <w:rPr>
          <w:rFonts w:ascii="Arial" w:eastAsia="Times New Roman" w:hAnsi="Arial" w:cs="Arial"/>
          <w:bCs/>
          <w:color w:val="000000"/>
          <w:kern w:val="0"/>
          <w:sz w:val="24"/>
          <w:szCs w:val="24"/>
          <w:lang w:eastAsia="pl-PL" w:bidi="pl-PL"/>
          <w14:ligatures w14:val="none"/>
        </w:rPr>
        <w:t xml:space="preserve">jego </w:t>
      </w:r>
      <w:r w:rsidR="004A4877" w:rsidRPr="00331141">
        <w:rPr>
          <w:rFonts w:ascii="Arial" w:eastAsia="Times New Roman" w:hAnsi="Arial" w:cs="Arial"/>
          <w:bCs/>
          <w:color w:val="000000"/>
          <w:kern w:val="0"/>
          <w:sz w:val="24"/>
          <w:szCs w:val="24"/>
          <w:lang w:eastAsia="pl-PL" w:bidi="pl-PL"/>
          <w14:ligatures w14:val="none"/>
        </w:rPr>
        <w:t xml:space="preserve">potrzeb życiowych </w:t>
      </w:r>
      <w:r w:rsidR="00183981" w:rsidRPr="00331141">
        <w:rPr>
          <w:rFonts w:ascii="Arial" w:eastAsia="Times New Roman" w:hAnsi="Arial" w:cs="Arial"/>
          <w:bCs/>
          <w:color w:val="000000"/>
          <w:kern w:val="0"/>
          <w:sz w:val="24"/>
          <w:szCs w:val="24"/>
          <w:lang w:eastAsia="pl-PL" w:bidi="pl-PL"/>
          <w14:ligatures w14:val="none"/>
        </w:rPr>
        <w:t>takich</w:t>
      </w:r>
      <w:r w:rsidR="004A4877" w:rsidRPr="00331141">
        <w:rPr>
          <w:rFonts w:ascii="Arial" w:eastAsia="Times New Roman" w:hAnsi="Arial" w:cs="Arial"/>
          <w:bCs/>
          <w:color w:val="000000"/>
          <w:kern w:val="0"/>
          <w:sz w:val="24"/>
          <w:szCs w:val="24"/>
          <w:lang w:eastAsia="pl-PL" w:bidi="pl-PL"/>
          <w14:ligatures w14:val="none"/>
        </w:rPr>
        <w:t xml:space="preserve"> jak np. niezapewnianie odpowiednich warunków do rozwoju dziecka,</w:t>
      </w:r>
      <w:r w:rsidR="00183981" w:rsidRPr="00331141">
        <w:rPr>
          <w:rFonts w:ascii="Arial" w:eastAsia="Times New Roman" w:hAnsi="Arial" w:cs="Arial"/>
          <w:bCs/>
          <w:color w:val="000000"/>
          <w:kern w:val="0"/>
          <w:sz w:val="24"/>
          <w:szCs w:val="24"/>
          <w:lang w:eastAsia="pl-PL" w:bidi="pl-PL"/>
          <w14:ligatures w14:val="none"/>
        </w:rPr>
        <w:t xml:space="preserve"> niezapewnienie </w:t>
      </w:r>
      <w:r w:rsidR="004A4877" w:rsidRPr="00331141">
        <w:rPr>
          <w:rFonts w:ascii="Arial" w:eastAsia="Times New Roman" w:hAnsi="Arial" w:cs="Arial"/>
          <w:bCs/>
          <w:color w:val="000000"/>
          <w:kern w:val="0"/>
          <w:sz w:val="24"/>
          <w:szCs w:val="24"/>
          <w:lang w:eastAsia="pl-PL" w:bidi="pl-PL"/>
          <w14:ligatures w14:val="none"/>
        </w:rPr>
        <w:t xml:space="preserve"> odpowiedniego odżywiania, ubrania, higieny, potrzeb edukacyjnych czy schronienia,</w:t>
      </w:r>
      <w:r w:rsidR="004A4877" w:rsidRPr="00331141">
        <w:rPr>
          <w:sz w:val="24"/>
          <w:szCs w:val="24"/>
        </w:rPr>
        <w:t xml:space="preserve"> </w:t>
      </w:r>
      <w:r w:rsidR="004A4877" w:rsidRPr="00331141">
        <w:rPr>
          <w:rFonts w:ascii="Arial" w:eastAsia="Times New Roman" w:hAnsi="Arial" w:cs="Arial"/>
          <w:bCs/>
          <w:color w:val="000000"/>
          <w:kern w:val="0"/>
          <w:sz w:val="24"/>
          <w:szCs w:val="24"/>
          <w:lang w:eastAsia="pl-PL" w:bidi="pl-PL"/>
          <w14:ligatures w14:val="none"/>
        </w:rPr>
        <w:t>opieki medycznej,</w:t>
      </w:r>
      <w:r w:rsidR="00BE77CF" w:rsidRPr="00331141">
        <w:rPr>
          <w:sz w:val="24"/>
          <w:szCs w:val="24"/>
        </w:rPr>
        <w:t xml:space="preserve"> </w:t>
      </w:r>
      <w:r w:rsidR="00BE77CF" w:rsidRPr="00331141">
        <w:rPr>
          <w:rFonts w:ascii="Arial" w:eastAsia="Times New Roman" w:hAnsi="Arial" w:cs="Arial"/>
          <w:bCs/>
          <w:color w:val="000000"/>
          <w:kern w:val="0"/>
          <w:sz w:val="24"/>
          <w:szCs w:val="24"/>
          <w:lang w:eastAsia="pl-PL" w:bidi="pl-PL"/>
          <w14:ligatures w14:val="none"/>
        </w:rPr>
        <w:t>braku dozoru nad wypełnianiem obowiązku szkolnego,</w:t>
      </w:r>
      <w:r w:rsidR="00183981" w:rsidRPr="00331141">
        <w:rPr>
          <w:rFonts w:ascii="Arial" w:eastAsia="Times New Roman" w:hAnsi="Arial" w:cs="Arial"/>
          <w:bCs/>
          <w:color w:val="000000"/>
          <w:kern w:val="0"/>
          <w:sz w:val="24"/>
          <w:szCs w:val="24"/>
          <w:lang w:eastAsia="pl-PL" w:bidi="pl-PL"/>
          <w14:ligatures w14:val="none"/>
        </w:rPr>
        <w:t xml:space="preserve"> obowiązku nauki,</w:t>
      </w:r>
      <w:r w:rsidR="00BE77CF" w:rsidRPr="00331141">
        <w:rPr>
          <w:rFonts w:ascii="Arial" w:eastAsia="Times New Roman" w:hAnsi="Arial" w:cs="Arial"/>
          <w:bCs/>
          <w:color w:val="000000"/>
          <w:kern w:val="0"/>
          <w:sz w:val="24"/>
          <w:szCs w:val="24"/>
          <w:lang w:eastAsia="pl-PL" w:bidi="pl-PL"/>
          <w14:ligatures w14:val="none"/>
        </w:rPr>
        <w:t xml:space="preserve"> </w:t>
      </w:r>
      <w:r w:rsidR="004A4877" w:rsidRPr="00331141">
        <w:rPr>
          <w:rFonts w:ascii="Arial" w:eastAsia="Times New Roman" w:hAnsi="Arial" w:cs="Arial"/>
          <w:bCs/>
          <w:color w:val="000000"/>
          <w:kern w:val="0"/>
          <w:sz w:val="24"/>
          <w:szCs w:val="24"/>
          <w:lang w:eastAsia="pl-PL" w:bidi="pl-PL"/>
          <w14:ligatures w14:val="none"/>
        </w:rPr>
        <w:t>bezpieczeństwa,</w:t>
      </w:r>
      <w:r w:rsidR="00BE77CF" w:rsidRPr="00331141">
        <w:rPr>
          <w:rFonts w:ascii="Arial" w:eastAsia="Times New Roman" w:hAnsi="Arial" w:cs="Arial"/>
          <w:bCs/>
          <w:color w:val="000000"/>
          <w:kern w:val="0"/>
          <w:sz w:val="24"/>
          <w:szCs w:val="24"/>
          <w:lang w:eastAsia="pl-PL" w:bidi="pl-PL"/>
          <w14:ligatures w14:val="none"/>
        </w:rPr>
        <w:t xml:space="preserve"> zaniedbywanie potrzeb psychicznych i emocjonalnych dziecka, niewypełnianie  zaleceń lekarskich, stosowanie kar fizycznych, surowe dyscyplinowanie dziecka przez rodziców/opiekunów; a także w sytuacji, gdy wiadomo, że </w:t>
      </w:r>
      <w:r w:rsidR="00331141">
        <w:rPr>
          <w:rFonts w:ascii="Arial" w:eastAsia="Times New Roman" w:hAnsi="Arial" w:cs="Arial"/>
          <w:bCs/>
          <w:color w:val="000000"/>
          <w:kern w:val="0"/>
          <w:sz w:val="24"/>
          <w:szCs w:val="24"/>
          <w:lang w:eastAsia="pl-PL" w:bidi="pl-PL"/>
          <w14:ligatures w14:val="none"/>
        </w:rPr>
        <w:br/>
      </w:r>
      <w:r w:rsidR="00BE77CF" w:rsidRPr="00331141">
        <w:rPr>
          <w:rFonts w:ascii="Arial" w:eastAsia="Times New Roman" w:hAnsi="Arial" w:cs="Arial"/>
          <w:bCs/>
          <w:color w:val="000000"/>
          <w:kern w:val="0"/>
          <w:sz w:val="24"/>
          <w:szCs w:val="24"/>
          <w:lang w:eastAsia="pl-PL" w:bidi="pl-PL"/>
          <w14:ligatures w14:val="none"/>
        </w:rPr>
        <w:t>w rodzinie jest założona procedura Niebieskiej Karty,  ale potrzeby dziecka nadal nie są zaspokajane  i sytuacja dziecka nie ulega poprawie.</w:t>
      </w:r>
    </w:p>
    <w:p w14:paraId="4560998C" w14:textId="617568E8" w:rsidR="003C48E8" w:rsidRPr="00331141" w:rsidRDefault="00644A19" w:rsidP="00AF56E1">
      <w:pPr>
        <w:keepLines/>
        <w:spacing w:before="120" w:after="120" w:line="276" w:lineRule="auto"/>
        <w:jc w:val="both"/>
        <w:rPr>
          <w:sz w:val="24"/>
          <w:szCs w:val="24"/>
        </w:rPr>
      </w:pPr>
      <w:r w:rsidRPr="00331141">
        <w:rPr>
          <w:rFonts w:ascii="Arial" w:eastAsia="Times New Roman" w:hAnsi="Arial" w:cs="Arial"/>
          <w:bCs/>
          <w:color w:val="000000"/>
          <w:kern w:val="0"/>
          <w:sz w:val="24"/>
          <w:szCs w:val="24"/>
          <w:lang w:eastAsia="pl-PL" w:bidi="pl-PL"/>
          <w14:ligatures w14:val="none"/>
        </w:rPr>
        <w:t>3</w:t>
      </w:r>
      <w:r w:rsidR="00C7243F" w:rsidRPr="00331141">
        <w:rPr>
          <w:rFonts w:ascii="Arial" w:eastAsia="Times New Roman" w:hAnsi="Arial" w:cs="Arial"/>
          <w:bCs/>
          <w:color w:val="000000"/>
          <w:kern w:val="0"/>
          <w:sz w:val="24"/>
          <w:szCs w:val="24"/>
          <w:lang w:eastAsia="pl-PL" w:bidi="pl-PL"/>
          <w14:ligatures w14:val="none"/>
        </w:rPr>
        <w:t xml:space="preserve">. </w:t>
      </w:r>
      <w:r w:rsidR="00C7243F" w:rsidRPr="00331141">
        <w:rPr>
          <w:rFonts w:ascii="Arial" w:eastAsia="Times New Roman" w:hAnsi="Arial" w:cs="Arial"/>
          <w:b/>
          <w:color w:val="000000"/>
          <w:kern w:val="0"/>
          <w:sz w:val="24"/>
          <w:szCs w:val="24"/>
          <w:lang w:eastAsia="pl-PL" w:bidi="pl-PL"/>
          <w14:ligatures w14:val="none"/>
        </w:rPr>
        <w:t>I</w:t>
      </w:r>
      <w:r w:rsidR="000F2CB8" w:rsidRPr="00331141">
        <w:rPr>
          <w:rFonts w:ascii="Arial" w:eastAsia="Times New Roman" w:hAnsi="Arial" w:cs="Arial"/>
          <w:b/>
          <w:color w:val="000000"/>
          <w:kern w:val="0"/>
          <w:sz w:val="24"/>
          <w:szCs w:val="24"/>
          <w:lang w:eastAsia="pl-PL" w:bidi="pl-PL"/>
          <w14:ligatures w14:val="none"/>
        </w:rPr>
        <w:t>nterwencja karna</w:t>
      </w:r>
      <w:r w:rsidR="000F2CB8" w:rsidRPr="00331141">
        <w:rPr>
          <w:rFonts w:ascii="Arial" w:eastAsia="Times New Roman" w:hAnsi="Arial" w:cs="Arial"/>
          <w:bCs/>
          <w:color w:val="000000"/>
          <w:kern w:val="0"/>
          <w:sz w:val="24"/>
          <w:szCs w:val="24"/>
          <w:lang w:eastAsia="pl-PL" w:bidi="pl-PL"/>
          <w14:ligatures w14:val="none"/>
        </w:rPr>
        <w:t xml:space="preserve"> </w:t>
      </w:r>
      <w:r w:rsidR="008C5744" w:rsidRPr="00331141">
        <w:rPr>
          <w:rFonts w:ascii="Arial" w:eastAsia="Times New Roman" w:hAnsi="Arial" w:cs="Arial"/>
          <w:bCs/>
          <w:color w:val="000000"/>
          <w:kern w:val="0"/>
          <w:sz w:val="24"/>
          <w:szCs w:val="24"/>
          <w:lang w:eastAsia="pl-PL" w:bidi="pl-PL"/>
          <w14:ligatures w14:val="none"/>
        </w:rPr>
        <w:t xml:space="preserve">jest podejmowana w sytuacji </w:t>
      </w:r>
      <w:r w:rsidR="00D55CF6" w:rsidRPr="00331141">
        <w:rPr>
          <w:rFonts w:ascii="Arial" w:eastAsia="Times New Roman" w:hAnsi="Arial" w:cs="Arial"/>
          <w:bCs/>
          <w:color w:val="000000"/>
          <w:kern w:val="0"/>
          <w:sz w:val="24"/>
          <w:szCs w:val="24"/>
          <w:lang w:eastAsia="pl-PL" w:bidi="pl-PL"/>
          <w14:ligatures w14:val="none"/>
        </w:rPr>
        <w:t xml:space="preserve"> podejrzenia </w:t>
      </w:r>
      <w:r w:rsidR="008C5744" w:rsidRPr="00331141">
        <w:rPr>
          <w:rFonts w:ascii="Arial" w:eastAsia="Times New Roman" w:hAnsi="Arial" w:cs="Arial"/>
          <w:bCs/>
          <w:color w:val="000000"/>
          <w:kern w:val="0"/>
          <w:sz w:val="24"/>
          <w:szCs w:val="24"/>
          <w:lang w:eastAsia="pl-PL" w:bidi="pl-PL"/>
          <w14:ligatures w14:val="none"/>
        </w:rPr>
        <w:t xml:space="preserve">popełnienia </w:t>
      </w:r>
      <w:r w:rsidR="00C7243F" w:rsidRPr="00331141">
        <w:rPr>
          <w:rFonts w:ascii="Arial" w:eastAsia="Times New Roman" w:hAnsi="Arial" w:cs="Arial"/>
          <w:bCs/>
          <w:color w:val="000000"/>
          <w:kern w:val="0"/>
          <w:sz w:val="24"/>
          <w:szCs w:val="24"/>
          <w:lang w:eastAsia="pl-PL" w:bidi="pl-PL"/>
          <w14:ligatures w14:val="none"/>
        </w:rPr>
        <w:t xml:space="preserve">na szkodę małoletniego </w:t>
      </w:r>
      <w:r w:rsidR="008C5744" w:rsidRPr="00331141">
        <w:rPr>
          <w:rFonts w:ascii="Arial" w:eastAsia="Times New Roman" w:hAnsi="Arial" w:cs="Arial"/>
          <w:bCs/>
          <w:color w:val="000000"/>
          <w:kern w:val="0"/>
          <w:sz w:val="24"/>
          <w:szCs w:val="24"/>
          <w:lang w:eastAsia="pl-PL" w:bidi="pl-PL"/>
          <w14:ligatures w14:val="none"/>
        </w:rPr>
        <w:t>p</w:t>
      </w:r>
      <w:r w:rsidR="00C7243F" w:rsidRPr="00331141">
        <w:rPr>
          <w:rFonts w:ascii="Arial" w:eastAsia="Times New Roman" w:hAnsi="Arial" w:cs="Arial"/>
          <w:bCs/>
          <w:color w:val="000000"/>
          <w:kern w:val="0"/>
          <w:sz w:val="24"/>
          <w:szCs w:val="24"/>
          <w:lang w:eastAsia="pl-PL" w:bidi="pl-PL"/>
          <w14:ligatures w14:val="none"/>
        </w:rPr>
        <w:t xml:space="preserve">rzestępstwa przeciwko życiu i zdrowiu, </w:t>
      </w:r>
      <w:r w:rsidR="008C5744" w:rsidRPr="00331141">
        <w:rPr>
          <w:rFonts w:ascii="Arial" w:eastAsia="Times New Roman" w:hAnsi="Arial" w:cs="Arial"/>
          <w:bCs/>
          <w:color w:val="000000"/>
          <w:kern w:val="0"/>
          <w:sz w:val="24"/>
          <w:szCs w:val="24"/>
          <w:lang w:eastAsia="pl-PL" w:bidi="pl-PL"/>
          <w14:ligatures w14:val="none"/>
        </w:rPr>
        <w:t xml:space="preserve">przeciwko wolności seksualnej </w:t>
      </w:r>
      <w:r w:rsidR="00331141">
        <w:rPr>
          <w:rFonts w:ascii="Arial" w:eastAsia="Times New Roman" w:hAnsi="Arial" w:cs="Arial"/>
          <w:bCs/>
          <w:color w:val="000000"/>
          <w:kern w:val="0"/>
          <w:sz w:val="24"/>
          <w:szCs w:val="24"/>
          <w:lang w:eastAsia="pl-PL" w:bidi="pl-PL"/>
          <w14:ligatures w14:val="none"/>
        </w:rPr>
        <w:br/>
      </w:r>
      <w:r w:rsidR="008C5744" w:rsidRPr="00331141">
        <w:rPr>
          <w:rFonts w:ascii="Arial" w:eastAsia="Times New Roman" w:hAnsi="Arial" w:cs="Arial"/>
          <w:bCs/>
          <w:color w:val="000000"/>
          <w:kern w:val="0"/>
          <w:sz w:val="24"/>
          <w:szCs w:val="24"/>
          <w:lang w:eastAsia="pl-PL" w:bidi="pl-PL"/>
          <w14:ligatures w14:val="none"/>
        </w:rPr>
        <w:t>i obyczajności oraz   przestępstwa przeciwko rodzinie i opiece.</w:t>
      </w:r>
    </w:p>
    <w:p w14:paraId="25C9814E" w14:textId="5A8DD532" w:rsidR="00D55CF6" w:rsidRPr="00331141" w:rsidRDefault="00644A19" w:rsidP="00AF56E1">
      <w:pPr>
        <w:keepLines/>
        <w:spacing w:before="120" w:after="120" w:line="276" w:lineRule="auto"/>
        <w:jc w:val="both"/>
        <w:rPr>
          <w:rFonts w:ascii="Arial" w:hAnsi="Arial" w:cs="Arial"/>
          <w:sz w:val="24"/>
          <w:szCs w:val="24"/>
        </w:rPr>
      </w:pPr>
      <w:r w:rsidRPr="00331141">
        <w:rPr>
          <w:rFonts w:ascii="Arial" w:hAnsi="Arial" w:cs="Arial"/>
          <w:sz w:val="24"/>
          <w:szCs w:val="24"/>
        </w:rPr>
        <w:t>4</w:t>
      </w:r>
      <w:r w:rsidR="00D55CF6" w:rsidRPr="00331141">
        <w:rPr>
          <w:rFonts w:ascii="Arial" w:hAnsi="Arial" w:cs="Arial"/>
          <w:sz w:val="24"/>
          <w:szCs w:val="24"/>
        </w:rPr>
        <w:t>.</w:t>
      </w:r>
      <w:r w:rsidR="00742281" w:rsidRPr="00331141">
        <w:rPr>
          <w:rFonts w:ascii="Arial" w:hAnsi="Arial" w:cs="Arial"/>
          <w:sz w:val="24"/>
          <w:szCs w:val="24"/>
        </w:rPr>
        <w:t xml:space="preserve"> </w:t>
      </w:r>
      <w:r w:rsidR="00D55CF6" w:rsidRPr="00331141">
        <w:rPr>
          <w:rFonts w:ascii="Arial" w:hAnsi="Arial" w:cs="Arial"/>
          <w:b/>
          <w:bCs/>
          <w:sz w:val="24"/>
          <w:szCs w:val="24"/>
        </w:rPr>
        <w:t>Interwencja Niebieskie Karty</w:t>
      </w:r>
      <w:r w:rsidR="00D55CF6" w:rsidRPr="00331141">
        <w:rPr>
          <w:rFonts w:ascii="Arial" w:hAnsi="Arial" w:cs="Arial"/>
          <w:sz w:val="24"/>
          <w:szCs w:val="24"/>
        </w:rPr>
        <w:t xml:space="preserve"> 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 w szczególności:</w:t>
      </w:r>
    </w:p>
    <w:p w14:paraId="406C7A64" w14:textId="2EE4A1B2" w:rsidR="00D55CF6" w:rsidRPr="00331141" w:rsidRDefault="00D55CF6" w:rsidP="00AF56E1">
      <w:pPr>
        <w:pStyle w:val="Akapitzlist"/>
        <w:keepLines/>
        <w:numPr>
          <w:ilvl w:val="0"/>
          <w:numId w:val="9"/>
        </w:numPr>
        <w:spacing w:before="120" w:after="120" w:line="276" w:lineRule="auto"/>
        <w:jc w:val="both"/>
        <w:rPr>
          <w:rFonts w:ascii="Arial" w:hAnsi="Arial" w:cs="Arial"/>
          <w:sz w:val="24"/>
          <w:szCs w:val="24"/>
        </w:rPr>
      </w:pPr>
      <w:r w:rsidRPr="00331141">
        <w:rPr>
          <w:rFonts w:ascii="Arial" w:hAnsi="Arial" w:cs="Arial"/>
          <w:sz w:val="24"/>
          <w:szCs w:val="24"/>
        </w:rPr>
        <w:t>narażające tę osobę na niebezpieczeństwo utraty życia, zdrowia lub mienia;</w:t>
      </w:r>
    </w:p>
    <w:p w14:paraId="4509E420" w14:textId="0FCD87A9" w:rsidR="00D55CF6" w:rsidRPr="00331141" w:rsidRDefault="00D55CF6" w:rsidP="00AF56E1">
      <w:pPr>
        <w:pStyle w:val="Akapitzlist"/>
        <w:keepLines/>
        <w:numPr>
          <w:ilvl w:val="0"/>
          <w:numId w:val="9"/>
        </w:numPr>
        <w:spacing w:before="120" w:after="120" w:line="276" w:lineRule="auto"/>
        <w:jc w:val="both"/>
        <w:rPr>
          <w:rFonts w:ascii="Arial" w:hAnsi="Arial" w:cs="Arial"/>
          <w:sz w:val="24"/>
          <w:szCs w:val="24"/>
        </w:rPr>
      </w:pPr>
      <w:r w:rsidRPr="00331141">
        <w:rPr>
          <w:rFonts w:ascii="Arial" w:hAnsi="Arial" w:cs="Arial"/>
          <w:sz w:val="24"/>
          <w:szCs w:val="24"/>
        </w:rPr>
        <w:t>naruszające jej godność, nietykalność cielesną lub wolność, w tym seksualną;</w:t>
      </w:r>
    </w:p>
    <w:p w14:paraId="2AE47583" w14:textId="02E7AD02" w:rsidR="00D55CF6" w:rsidRPr="00331141" w:rsidRDefault="00D55CF6" w:rsidP="00AF56E1">
      <w:pPr>
        <w:pStyle w:val="Akapitzlist"/>
        <w:keepLines/>
        <w:numPr>
          <w:ilvl w:val="0"/>
          <w:numId w:val="9"/>
        </w:numPr>
        <w:spacing w:before="120" w:after="120" w:line="276" w:lineRule="auto"/>
        <w:jc w:val="both"/>
        <w:rPr>
          <w:rFonts w:ascii="Arial" w:hAnsi="Arial" w:cs="Arial"/>
          <w:sz w:val="24"/>
          <w:szCs w:val="24"/>
        </w:rPr>
      </w:pPr>
      <w:r w:rsidRPr="00331141">
        <w:rPr>
          <w:rFonts w:ascii="Arial" w:hAnsi="Arial" w:cs="Arial"/>
          <w:sz w:val="24"/>
          <w:szCs w:val="24"/>
        </w:rPr>
        <w:lastRenderedPageBreak/>
        <w:t>powodujące szkody na jej zdrowiu fizycznym lub psychicznym, wywołujące u tej osoby cierpienie lub krzywdę;</w:t>
      </w:r>
    </w:p>
    <w:p w14:paraId="66A88AC6" w14:textId="7F605AF2" w:rsidR="00D55CF6" w:rsidRPr="00331141" w:rsidRDefault="00D55CF6" w:rsidP="00AF56E1">
      <w:pPr>
        <w:pStyle w:val="Akapitzlist"/>
        <w:keepLines/>
        <w:numPr>
          <w:ilvl w:val="0"/>
          <w:numId w:val="9"/>
        </w:numPr>
        <w:spacing w:before="120" w:after="120" w:line="276" w:lineRule="auto"/>
        <w:jc w:val="both"/>
        <w:rPr>
          <w:rFonts w:ascii="Arial" w:hAnsi="Arial" w:cs="Arial"/>
          <w:sz w:val="24"/>
          <w:szCs w:val="24"/>
        </w:rPr>
      </w:pPr>
      <w:r w:rsidRPr="00331141">
        <w:rPr>
          <w:rFonts w:ascii="Arial" w:hAnsi="Arial" w:cs="Arial"/>
          <w:sz w:val="24"/>
          <w:szCs w:val="24"/>
        </w:rPr>
        <w:t>ograniczające lub pozbawiające tę osobę dostępu do środków finansowych lub możliwości podjęcia pracy lub uzyskania samodzielności finansowej;</w:t>
      </w:r>
    </w:p>
    <w:p w14:paraId="6A7D89BF" w14:textId="2B0AC731" w:rsidR="00C7243F" w:rsidRPr="00331141" w:rsidRDefault="00D55CF6" w:rsidP="00AF56E1">
      <w:pPr>
        <w:pStyle w:val="Akapitzlist"/>
        <w:keepLines/>
        <w:numPr>
          <w:ilvl w:val="0"/>
          <w:numId w:val="9"/>
        </w:numPr>
        <w:spacing w:before="120" w:after="120" w:line="276" w:lineRule="auto"/>
        <w:jc w:val="both"/>
        <w:rPr>
          <w:rFonts w:ascii="Arial" w:hAnsi="Arial" w:cs="Arial"/>
          <w:sz w:val="24"/>
          <w:szCs w:val="24"/>
        </w:rPr>
      </w:pPr>
      <w:r w:rsidRPr="00331141">
        <w:rPr>
          <w:rFonts w:ascii="Arial" w:hAnsi="Arial" w:cs="Arial"/>
          <w:sz w:val="24"/>
          <w:szCs w:val="24"/>
        </w:rPr>
        <w:t>istotnie naruszające prywatność tej osoby lub wzbudzające u niej poczucie zagrożenia, poniżenia lub udręczenia, w tym podejmowane za pomocą środków komunikacji elektronicznej.</w:t>
      </w:r>
    </w:p>
    <w:p w14:paraId="2A77B26B" w14:textId="30DC1003" w:rsidR="00D55CF6" w:rsidRPr="00331141" w:rsidRDefault="00644A19" w:rsidP="00AF56E1">
      <w:pPr>
        <w:keepLines/>
        <w:spacing w:before="120" w:after="120" w:line="276" w:lineRule="auto"/>
        <w:jc w:val="both"/>
        <w:rPr>
          <w:rFonts w:ascii="Arial" w:hAnsi="Arial" w:cs="Arial"/>
          <w:sz w:val="24"/>
          <w:szCs w:val="24"/>
        </w:rPr>
      </w:pPr>
      <w:r w:rsidRPr="00331141">
        <w:rPr>
          <w:rFonts w:ascii="Arial" w:hAnsi="Arial" w:cs="Arial"/>
          <w:sz w:val="24"/>
          <w:szCs w:val="24"/>
        </w:rPr>
        <w:t>5</w:t>
      </w:r>
      <w:r w:rsidR="00D55CF6" w:rsidRPr="00331141">
        <w:rPr>
          <w:rFonts w:ascii="Arial" w:hAnsi="Arial" w:cs="Arial"/>
          <w:sz w:val="24"/>
          <w:szCs w:val="24"/>
        </w:rPr>
        <w:t>.</w:t>
      </w:r>
      <w:r w:rsidR="00D55CF6" w:rsidRPr="00331141">
        <w:rPr>
          <w:sz w:val="24"/>
          <w:szCs w:val="24"/>
        </w:rPr>
        <w:t xml:space="preserve"> </w:t>
      </w:r>
      <w:r w:rsidR="00D55CF6" w:rsidRPr="00331141">
        <w:rPr>
          <w:rFonts w:ascii="Arial" w:hAnsi="Arial" w:cs="Arial"/>
          <w:sz w:val="24"/>
          <w:szCs w:val="24"/>
        </w:rPr>
        <w:t>Wyróżnia się następujące rodzaje przemocy domowe</w:t>
      </w:r>
      <w:r w:rsidR="00742281" w:rsidRPr="00331141">
        <w:rPr>
          <w:rFonts w:ascii="Arial" w:hAnsi="Arial" w:cs="Arial"/>
          <w:sz w:val="24"/>
          <w:szCs w:val="24"/>
        </w:rPr>
        <w:t>j</w:t>
      </w:r>
      <w:r w:rsidR="00D55CF6" w:rsidRPr="00331141">
        <w:rPr>
          <w:rFonts w:ascii="Arial" w:hAnsi="Arial" w:cs="Arial"/>
          <w:sz w:val="24"/>
          <w:szCs w:val="24"/>
        </w:rPr>
        <w:t>:</w:t>
      </w:r>
    </w:p>
    <w:p w14:paraId="4D048764" w14:textId="5BF9E695" w:rsidR="00D55CF6" w:rsidRPr="00331141" w:rsidRDefault="00D55CF6" w:rsidP="00AF56E1">
      <w:pPr>
        <w:pStyle w:val="Akapitzlist"/>
        <w:keepLines/>
        <w:numPr>
          <w:ilvl w:val="0"/>
          <w:numId w:val="10"/>
        </w:numPr>
        <w:spacing w:before="120" w:after="120" w:line="276" w:lineRule="auto"/>
        <w:jc w:val="both"/>
        <w:rPr>
          <w:rFonts w:ascii="Arial" w:hAnsi="Arial" w:cs="Arial"/>
          <w:sz w:val="24"/>
          <w:szCs w:val="24"/>
        </w:rPr>
      </w:pPr>
      <w:r w:rsidRPr="00331141">
        <w:rPr>
          <w:rFonts w:ascii="Arial" w:hAnsi="Arial" w:cs="Arial"/>
          <w:sz w:val="24"/>
          <w:szCs w:val="24"/>
        </w:rPr>
        <w:t>przemoc fizyczna – to każde intencjonalne działanie sprawcy, mające na celu przekroczenie granicy ciała dziecka. Często powoduje różnego rodzaju urazy;</w:t>
      </w:r>
    </w:p>
    <w:p w14:paraId="41CADCF9" w14:textId="491D15A3" w:rsidR="00D55CF6" w:rsidRPr="00331141" w:rsidRDefault="00D55CF6" w:rsidP="00AF56E1">
      <w:pPr>
        <w:pStyle w:val="Akapitzlist"/>
        <w:keepLines/>
        <w:numPr>
          <w:ilvl w:val="0"/>
          <w:numId w:val="10"/>
        </w:numPr>
        <w:spacing w:before="120" w:after="120" w:line="276" w:lineRule="auto"/>
        <w:jc w:val="both"/>
        <w:rPr>
          <w:rFonts w:ascii="Arial" w:hAnsi="Arial" w:cs="Arial"/>
          <w:sz w:val="24"/>
          <w:szCs w:val="24"/>
        </w:rPr>
      </w:pPr>
      <w:r w:rsidRPr="00331141">
        <w:rPr>
          <w:rFonts w:ascii="Arial" w:hAnsi="Arial" w:cs="Arial"/>
          <w:sz w:val="24"/>
          <w:szCs w:val="24"/>
        </w:rPr>
        <w:t>przemoc psychiczna („maltretowanie psychiczne”)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r w:rsidR="00183981" w:rsidRPr="00331141">
        <w:rPr>
          <w:rFonts w:ascii="Arial" w:hAnsi="Arial" w:cs="Arial"/>
          <w:sz w:val="24"/>
          <w:szCs w:val="24"/>
        </w:rPr>
        <w:t>;</w:t>
      </w:r>
    </w:p>
    <w:p w14:paraId="6F209BF8" w14:textId="754D1F4E" w:rsidR="00742281" w:rsidRPr="00331141" w:rsidRDefault="00742281" w:rsidP="00AF56E1">
      <w:pPr>
        <w:pStyle w:val="Akapitzlist"/>
        <w:keepLines/>
        <w:numPr>
          <w:ilvl w:val="0"/>
          <w:numId w:val="10"/>
        </w:numPr>
        <w:spacing w:before="120" w:after="120" w:line="276" w:lineRule="auto"/>
        <w:jc w:val="both"/>
        <w:rPr>
          <w:rFonts w:ascii="Arial" w:hAnsi="Arial" w:cs="Arial"/>
          <w:sz w:val="24"/>
          <w:szCs w:val="24"/>
        </w:rPr>
      </w:pPr>
      <w:r w:rsidRPr="00331141">
        <w:rPr>
          <w:rFonts w:ascii="Arial" w:hAnsi="Arial" w:cs="Arial"/>
          <w:sz w:val="24"/>
          <w:szCs w:val="24"/>
        </w:rPr>
        <w:t>przemoc seksualna –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 Aktywność taka może obejmować:</w:t>
      </w:r>
    </w:p>
    <w:p w14:paraId="66796BA6" w14:textId="244CF700" w:rsidR="00742281" w:rsidRPr="00331141" w:rsidRDefault="00742281" w:rsidP="00AF56E1">
      <w:pPr>
        <w:pStyle w:val="Akapitzlist"/>
        <w:keepLines/>
        <w:numPr>
          <w:ilvl w:val="0"/>
          <w:numId w:val="11"/>
        </w:numPr>
        <w:spacing w:before="120" w:after="120" w:line="276" w:lineRule="auto"/>
        <w:jc w:val="both"/>
        <w:rPr>
          <w:rFonts w:ascii="Arial" w:hAnsi="Arial" w:cs="Arial"/>
          <w:sz w:val="24"/>
          <w:szCs w:val="24"/>
        </w:rPr>
      </w:pPr>
      <w:r w:rsidRPr="00331141">
        <w:rPr>
          <w:rFonts w:ascii="Arial" w:hAnsi="Arial" w:cs="Arial"/>
          <w:sz w:val="24"/>
          <w:szCs w:val="24"/>
        </w:rPr>
        <w:t>nakłanianie lub zmuszanie dziecka do udziału w jakichkolwiek prawnie zabronionych czynnościach seksualnych,</w:t>
      </w:r>
    </w:p>
    <w:p w14:paraId="011E41F4" w14:textId="0B58744C" w:rsidR="00742281" w:rsidRPr="00331141" w:rsidRDefault="00742281" w:rsidP="00AF56E1">
      <w:pPr>
        <w:pStyle w:val="Akapitzlist"/>
        <w:keepLines/>
        <w:numPr>
          <w:ilvl w:val="0"/>
          <w:numId w:val="11"/>
        </w:numPr>
        <w:spacing w:before="120" w:after="120" w:line="276" w:lineRule="auto"/>
        <w:jc w:val="both"/>
        <w:rPr>
          <w:rFonts w:ascii="Arial" w:hAnsi="Arial" w:cs="Arial"/>
          <w:sz w:val="24"/>
          <w:szCs w:val="24"/>
        </w:rPr>
      </w:pPr>
      <w:r w:rsidRPr="00331141">
        <w:rPr>
          <w:rFonts w:ascii="Arial" w:hAnsi="Arial" w:cs="Arial"/>
          <w:sz w:val="24"/>
          <w:szCs w:val="24"/>
        </w:rPr>
        <w:t>wykorzystywanie dziecka do prostytucji lub innych nielegalnych praktyk seksualnych,</w:t>
      </w:r>
    </w:p>
    <w:p w14:paraId="724155C4" w14:textId="36A596D6" w:rsidR="00D55CF6" w:rsidRPr="00331141" w:rsidRDefault="00742281" w:rsidP="00AF56E1">
      <w:pPr>
        <w:pStyle w:val="Akapitzlist"/>
        <w:keepLines/>
        <w:numPr>
          <w:ilvl w:val="0"/>
          <w:numId w:val="11"/>
        </w:numPr>
        <w:spacing w:before="120" w:after="120" w:line="276" w:lineRule="auto"/>
        <w:jc w:val="both"/>
        <w:rPr>
          <w:rFonts w:ascii="Arial" w:hAnsi="Arial" w:cs="Arial"/>
          <w:sz w:val="24"/>
          <w:szCs w:val="24"/>
        </w:rPr>
      </w:pPr>
      <w:r w:rsidRPr="00331141">
        <w:rPr>
          <w:rFonts w:ascii="Arial" w:hAnsi="Arial" w:cs="Arial"/>
          <w:sz w:val="24"/>
          <w:szCs w:val="24"/>
        </w:rPr>
        <w:t>wykorzystywanie dziecka do produkcji przedstawień i materiałów pornograficznych.</w:t>
      </w:r>
    </w:p>
    <w:p w14:paraId="4B3E6E41" w14:textId="6F8D7444" w:rsidR="000C3B0C" w:rsidRPr="00331141" w:rsidRDefault="00644A19" w:rsidP="00AF56E1">
      <w:pPr>
        <w:keepLines/>
        <w:spacing w:before="120" w:after="120" w:line="276" w:lineRule="auto"/>
        <w:jc w:val="both"/>
        <w:rPr>
          <w:rFonts w:ascii="Arial" w:hAnsi="Arial" w:cs="Arial"/>
          <w:sz w:val="24"/>
          <w:szCs w:val="24"/>
        </w:rPr>
      </w:pPr>
      <w:r w:rsidRPr="00331141">
        <w:rPr>
          <w:rFonts w:ascii="Arial" w:hAnsi="Arial" w:cs="Arial"/>
          <w:sz w:val="24"/>
          <w:szCs w:val="24"/>
        </w:rPr>
        <w:t>6</w:t>
      </w:r>
      <w:r w:rsidR="00742281" w:rsidRPr="00331141">
        <w:rPr>
          <w:rFonts w:ascii="Arial" w:hAnsi="Arial" w:cs="Arial"/>
          <w:sz w:val="24"/>
          <w:szCs w:val="24"/>
        </w:rPr>
        <w:t xml:space="preserve">. </w:t>
      </w:r>
      <w:r w:rsidR="00D55CF6" w:rsidRPr="00331141">
        <w:rPr>
          <w:rFonts w:ascii="Arial" w:hAnsi="Arial" w:cs="Arial"/>
          <w:sz w:val="24"/>
          <w:szCs w:val="24"/>
        </w:rPr>
        <w:t>Krzywdzenie psychiczne dziecka to kategoria, w której najczęściej nie ma widocznych dowodów winy sprawcy.</w:t>
      </w:r>
      <w:r w:rsidR="00742281" w:rsidRPr="00331141">
        <w:rPr>
          <w:rFonts w:ascii="Arial" w:hAnsi="Arial" w:cs="Arial"/>
          <w:sz w:val="24"/>
          <w:szCs w:val="24"/>
        </w:rPr>
        <w:t xml:space="preserve"> </w:t>
      </w:r>
      <w:r w:rsidR="00D55CF6" w:rsidRPr="00331141">
        <w:rPr>
          <w:rFonts w:ascii="Arial" w:hAnsi="Arial" w:cs="Arial"/>
          <w:sz w:val="24"/>
          <w:szCs w:val="24"/>
        </w:rPr>
        <w:t>Występują natomiast u dziecka objawy jako konsekwencja tego rodzaju przemocy. Podstawowym narzędziem zatrzymania przemocy psychicznej jest praca z rodziną, która odbywać się może w ramach procedury „Niebieskie Karty”.</w:t>
      </w:r>
    </w:p>
    <w:p w14:paraId="53645855" w14:textId="2E39F415" w:rsidR="00742281" w:rsidRPr="00331141" w:rsidRDefault="000F2CB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w:t>
      </w:r>
      <w:r w:rsidR="00742281" w:rsidRPr="00331141">
        <w:rPr>
          <w:rFonts w:ascii="Arial" w:eastAsia="Times New Roman" w:hAnsi="Arial" w:cs="Arial"/>
          <w:b/>
          <w:color w:val="000000"/>
          <w:kern w:val="0"/>
          <w:sz w:val="24"/>
          <w:szCs w:val="24"/>
          <w:lang w:eastAsia="pl-PL" w:bidi="pl-PL"/>
          <w14:ligatures w14:val="none"/>
        </w:rPr>
        <w:t>15.</w:t>
      </w:r>
      <w:r w:rsidR="00742281" w:rsidRPr="00331141">
        <w:rPr>
          <w:sz w:val="24"/>
          <w:szCs w:val="24"/>
        </w:rPr>
        <w:t xml:space="preserve"> </w:t>
      </w:r>
      <w:r w:rsidR="00742281" w:rsidRPr="00331141">
        <w:rPr>
          <w:rFonts w:ascii="Arial" w:eastAsia="Times New Roman" w:hAnsi="Arial" w:cs="Arial"/>
          <w:bCs/>
          <w:color w:val="000000"/>
          <w:kern w:val="0"/>
          <w:sz w:val="24"/>
          <w:szCs w:val="24"/>
          <w:lang w:eastAsia="pl-PL" w:bidi="pl-PL"/>
          <w14:ligatures w14:val="none"/>
        </w:rPr>
        <w:t xml:space="preserve">1. Pracownicy  zwracają szczególną uwagę na występowanie w zachowaniu małoletniego sygnałów świadczących o krzywdzeniu, w szczególności </w:t>
      </w:r>
      <w:r w:rsidR="00183981" w:rsidRPr="00331141">
        <w:rPr>
          <w:rFonts w:ascii="Arial" w:eastAsia="Times New Roman" w:hAnsi="Arial" w:cs="Arial"/>
          <w:bCs/>
          <w:color w:val="000000"/>
          <w:kern w:val="0"/>
          <w:sz w:val="24"/>
          <w:szCs w:val="24"/>
          <w:lang w:eastAsia="pl-PL" w:bidi="pl-PL"/>
          <w14:ligatures w14:val="none"/>
        </w:rPr>
        <w:t xml:space="preserve"> na sygnały świadczące o </w:t>
      </w:r>
      <w:r w:rsidR="00742281" w:rsidRPr="00331141">
        <w:rPr>
          <w:rFonts w:ascii="Arial" w:eastAsia="Times New Roman" w:hAnsi="Arial" w:cs="Arial"/>
          <w:bCs/>
          <w:color w:val="000000"/>
          <w:kern w:val="0"/>
          <w:sz w:val="24"/>
          <w:szCs w:val="24"/>
          <w:lang w:eastAsia="pl-PL" w:bidi="pl-PL"/>
          <w14:ligatures w14:val="none"/>
        </w:rPr>
        <w:t xml:space="preserve"> możliwości popełnienia przestępstwa wskazanego w § 14 ust.  </w:t>
      </w:r>
      <w:r w:rsidR="00644A19" w:rsidRPr="00331141">
        <w:rPr>
          <w:rFonts w:ascii="Arial" w:eastAsia="Times New Roman" w:hAnsi="Arial" w:cs="Arial"/>
          <w:bCs/>
          <w:color w:val="000000"/>
          <w:kern w:val="0"/>
          <w:sz w:val="24"/>
          <w:szCs w:val="24"/>
          <w:lang w:eastAsia="pl-PL" w:bidi="pl-PL"/>
          <w14:ligatures w14:val="none"/>
        </w:rPr>
        <w:t>3</w:t>
      </w:r>
      <w:r w:rsidR="00742281" w:rsidRPr="00331141">
        <w:rPr>
          <w:rFonts w:ascii="Arial" w:eastAsia="Times New Roman" w:hAnsi="Arial" w:cs="Arial"/>
          <w:bCs/>
          <w:color w:val="000000"/>
          <w:kern w:val="0"/>
          <w:sz w:val="24"/>
          <w:szCs w:val="24"/>
          <w:lang w:eastAsia="pl-PL" w:bidi="pl-PL"/>
          <w14:ligatures w14:val="none"/>
        </w:rPr>
        <w:t xml:space="preserve">. </w:t>
      </w:r>
    </w:p>
    <w:p w14:paraId="7E6D1330" w14:textId="2C8A75A3" w:rsidR="00742281" w:rsidRPr="00331141" w:rsidRDefault="00742281"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2.Uwagę pracownika powinny zwrócić przykładowo następujące zachowania:</w:t>
      </w:r>
    </w:p>
    <w:p w14:paraId="39862108" w14:textId="09A71B29" w:rsidR="00742281" w:rsidRPr="00331141" w:rsidRDefault="00742281"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dziecko ma widoczne obrażenia ciała (siniaki, poparzenia, ugryzienia, złamania kości itp.), których pochodzenie trudno jest wyjaśnić;</w:t>
      </w:r>
    </w:p>
    <w:p w14:paraId="69AE0ED7" w14:textId="476DBFDB"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w:t>
      </w:r>
      <w:r w:rsidR="00742281" w:rsidRPr="00331141">
        <w:rPr>
          <w:rFonts w:ascii="Arial" w:eastAsia="Times New Roman" w:hAnsi="Arial" w:cs="Arial"/>
          <w:bCs/>
          <w:color w:val="000000"/>
          <w:kern w:val="0"/>
          <w:sz w:val="24"/>
          <w:szCs w:val="24"/>
          <w:lang w:eastAsia="pl-PL" w:bidi="pl-PL"/>
          <w14:ligatures w14:val="none"/>
        </w:rPr>
        <w:t>odawane przez dziecko wyjaśnienia dotyczące obrażeń wydają się niewiarygodne, niemożliwe, niespójne itp. Dziecko często je zmienia;</w:t>
      </w:r>
    </w:p>
    <w:p w14:paraId="557C2D43" w14:textId="36CC2C8F"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w:t>
      </w:r>
      <w:r w:rsidR="00742281" w:rsidRPr="00331141">
        <w:rPr>
          <w:rFonts w:ascii="Arial" w:eastAsia="Times New Roman" w:hAnsi="Arial" w:cs="Arial"/>
          <w:bCs/>
          <w:color w:val="000000"/>
          <w:kern w:val="0"/>
          <w:sz w:val="24"/>
          <w:szCs w:val="24"/>
          <w:lang w:eastAsia="pl-PL" w:bidi="pl-PL"/>
          <w14:ligatures w14:val="none"/>
        </w:rPr>
        <w:t xml:space="preserve">ojawia się niechęć przed udziałem w </w:t>
      </w:r>
      <w:r w:rsidR="00457A23" w:rsidRPr="00331141">
        <w:rPr>
          <w:rFonts w:ascii="Arial" w:eastAsia="Times New Roman" w:hAnsi="Arial" w:cs="Arial"/>
          <w:bCs/>
          <w:color w:val="000000"/>
          <w:kern w:val="0"/>
          <w:sz w:val="24"/>
          <w:szCs w:val="24"/>
          <w:lang w:eastAsia="pl-PL" w:bidi="pl-PL"/>
          <w14:ligatures w14:val="none"/>
        </w:rPr>
        <w:t xml:space="preserve">zajęciach </w:t>
      </w:r>
      <w:r w:rsidR="00742281" w:rsidRPr="00331141">
        <w:rPr>
          <w:rFonts w:ascii="Arial" w:eastAsia="Times New Roman" w:hAnsi="Arial" w:cs="Arial"/>
          <w:bCs/>
          <w:color w:val="000000"/>
          <w:kern w:val="0"/>
          <w:sz w:val="24"/>
          <w:szCs w:val="24"/>
          <w:lang w:eastAsia="pl-PL" w:bidi="pl-PL"/>
          <w14:ligatures w14:val="none"/>
        </w:rPr>
        <w:t>uwzględniających ćwiczenia fizyczne;</w:t>
      </w:r>
    </w:p>
    <w:p w14:paraId="17E15768" w14:textId="308593C3"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nadmiernie zakrywa ciało, niestosownie do sytuacji i pogody;</w:t>
      </w:r>
    </w:p>
    <w:p w14:paraId="3AE2F21F" w14:textId="1CD9C849"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d</w:t>
      </w:r>
      <w:r w:rsidR="00742281" w:rsidRPr="00331141">
        <w:rPr>
          <w:rFonts w:ascii="Arial" w:eastAsia="Times New Roman" w:hAnsi="Arial" w:cs="Arial"/>
          <w:bCs/>
          <w:color w:val="000000"/>
          <w:kern w:val="0"/>
          <w:sz w:val="24"/>
          <w:szCs w:val="24"/>
          <w:lang w:eastAsia="pl-PL" w:bidi="pl-PL"/>
          <w14:ligatures w14:val="none"/>
        </w:rPr>
        <w:t>ziecko wzdryga się, kiedy podchodzi do niego osoba dorosła;</w:t>
      </w:r>
    </w:p>
    <w:p w14:paraId="2F6F51B9" w14:textId="6FF065A6"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boi się rodzica lub opiekuna;</w:t>
      </w:r>
    </w:p>
    <w:p w14:paraId="5C9F0477" w14:textId="10B5B754"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boi się powrotu do domu;</w:t>
      </w:r>
    </w:p>
    <w:p w14:paraId="5B7B3666" w14:textId="343CC7CD"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jest bierne, wycofane, uległe, przestraszone;</w:t>
      </w:r>
    </w:p>
    <w:p w14:paraId="20E2D9D9" w14:textId="163F7579" w:rsidR="00742281" w:rsidRPr="00331141" w:rsidRDefault="00FE0A95" w:rsidP="00AF56E1">
      <w:pPr>
        <w:pStyle w:val="Akapitzlist"/>
        <w:keepLines/>
        <w:numPr>
          <w:ilvl w:val="0"/>
          <w:numId w:val="1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cierpi na powtarzające się dolegliwości somatyczne: bóle brzucha, głowy, mdłości itp.;</w:t>
      </w:r>
    </w:p>
    <w:p w14:paraId="39CC17CC" w14:textId="524EAB1A" w:rsidR="00742281" w:rsidRPr="00331141" w:rsidRDefault="00FE0A95" w:rsidP="00AF56E1">
      <w:pPr>
        <w:pStyle w:val="Akapitzlist"/>
        <w:keepLines/>
        <w:numPr>
          <w:ilvl w:val="0"/>
          <w:numId w:val="12"/>
        </w:numPr>
        <w:spacing w:before="120" w:after="120" w:line="276" w:lineRule="auto"/>
        <w:ind w:hanging="436"/>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w:t>
      </w:r>
      <w:r w:rsidR="00742281" w:rsidRPr="00331141">
        <w:rPr>
          <w:rFonts w:ascii="Arial" w:eastAsia="Times New Roman" w:hAnsi="Arial" w:cs="Arial"/>
          <w:bCs/>
          <w:color w:val="000000"/>
          <w:kern w:val="0"/>
          <w:sz w:val="24"/>
          <w:szCs w:val="24"/>
          <w:lang w:eastAsia="pl-PL" w:bidi="pl-PL"/>
          <w14:ligatures w14:val="none"/>
        </w:rPr>
        <w:t>ziecko moczy się bez powodu lub w konkretnych sytuacjach czy też na widok określonych osób;</w:t>
      </w:r>
    </w:p>
    <w:p w14:paraId="65B9CF43" w14:textId="1D88161C" w:rsidR="00742281" w:rsidRPr="00331141" w:rsidRDefault="00FE0A95" w:rsidP="00AF56E1">
      <w:pPr>
        <w:pStyle w:val="Akapitzlist"/>
        <w:keepLines/>
        <w:numPr>
          <w:ilvl w:val="0"/>
          <w:numId w:val="12"/>
        </w:numPr>
        <w:spacing w:before="120" w:after="120" w:line="276" w:lineRule="auto"/>
        <w:ind w:hanging="436"/>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 n</w:t>
      </w:r>
      <w:r w:rsidR="00742281" w:rsidRPr="00331141">
        <w:rPr>
          <w:rFonts w:ascii="Arial" w:eastAsia="Times New Roman" w:hAnsi="Arial" w:cs="Arial"/>
          <w:bCs/>
          <w:color w:val="000000"/>
          <w:kern w:val="0"/>
          <w:sz w:val="24"/>
          <w:szCs w:val="24"/>
          <w:lang w:eastAsia="pl-PL" w:bidi="pl-PL"/>
          <w14:ligatures w14:val="none"/>
        </w:rPr>
        <w:t xml:space="preserve">astąpiła nagła i wyraźna zmiana zachowania dziecka. </w:t>
      </w:r>
    </w:p>
    <w:p w14:paraId="5B681287" w14:textId="33C88B2D" w:rsidR="00742281" w:rsidRPr="00331141" w:rsidRDefault="00FE0A9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 </w:t>
      </w:r>
      <w:r w:rsidR="00742281" w:rsidRPr="00331141">
        <w:rPr>
          <w:rFonts w:ascii="Arial" w:eastAsia="Times New Roman" w:hAnsi="Arial" w:cs="Arial"/>
          <w:bCs/>
          <w:color w:val="000000"/>
          <w:kern w:val="0"/>
          <w:sz w:val="24"/>
          <w:szCs w:val="24"/>
          <w:lang w:eastAsia="pl-PL" w:bidi="pl-PL"/>
          <w14:ligatures w14:val="none"/>
        </w:rPr>
        <w:t>Rozpoznawanie przemocy wobec dziecka odbywa się poprzez:</w:t>
      </w:r>
    </w:p>
    <w:p w14:paraId="6BA8E20A" w14:textId="57C37171" w:rsidR="00742281" w:rsidRPr="00331141" w:rsidRDefault="00742281" w:rsidP="00AF56E1">
      <w:pPr>
        <w:pStyle w:val="Akapitzlist"/>
        <w:keepLines/>
        <w:numPr>
          <w:ilvl w:val="0"/>
          <w:numId w:val="2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ujawnienie przez dziecko przemocy domowej</w:t>
      </w:r>
      <w:r w:rsidR="00FE0A95" w:rsidRPr="00331141">
        <w:rPr>
          <w:rFonts w:ascii="Arial" w:eastAsia="Times New Roman" w:hAnsi="Arial" w:cs="Arial"/>
          <w:bCs/>
          <w:color w:val="000000"/>
          <w:kern w:val="0"/>
          <w:sz w:val="24"/>
          <w:szCs w:val="24"/>
          <w:lang w:eastAsia="pl-PL" w:bidi="pl-PL"/>
          <w14:ligatures w14:val="none"/>
        </w:rPr>
        <w:t>;</w:t>
      </w:r>
    </w:p>
    <w:p w14:paraId="6ADB3732" w14:textId="3E08D7FA" w:rsidR="00742281" w:rsidRPr="00331141" w:rsidRDefault="00742281" w:rsidP="00AF56E1">
      <w:pPr>
        <w:pStyle w:val="Akapitzlist"/>
        <w:keepLines/>
        <w:numPr>
          <w:ilvl w:val="0"/>
          <w:numId w:val="2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informacje od osoby będącej bezpośrednim świadkiem przemocy</w:t>
      </w:r>
      <w:r w:rsidR="00FE0A95" w:rsidRPr="00331141">
        <w:rPr>
          <w:rFonts w:ascii="Arial" w:eastAsia="Times New Roman" w:hAnsi="Arial" w:cs="Arial"/>
          <w:bCs/>
          <w:color w:val="000000"/>
          <w:kern w:val="0"/>
          <w:sz w:val="24"/>
          <w:szCs w:val="24"/>
          <w:lang w:eastAsia="pl-PL" w:bidi="pl-PL"/>
          <w14:ligatures w14:val="none"/>
        </w:rPr>
        <w:t>;</w:t>
      </w:r>
    </w:p>
    <w:p w14:paraId="57716E06" w14:textId="588052AA" w:rsidR="00FE0A95" w:rsidRPr="00331141" w:rsidRDefault="00742281" w:rsidP="00AF56E1">
      <w:pPr>
        <w:pStyle w:val="Akapitzlist"/>
        <w:keepLines/>
        <w:numPr>
          <w:ilvl w:val="0"/>
          <w:numId w:val="2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analizę objawów krzywdzenia występujących u dziecka</w:t>
      </w:r>
      <w:r w:rsidR="00FE0A95" w:rsidRPr="00331141">
        <w:rPr>
          <w:rFonts w:ascii="Arial" w:eastAsia="Times New Roman" w:hAnsi="Arial" w:cs="Arial"/>
          <w:bCs/>
          <w:color w:val="000000"/>
          <w:kern w:val="0"/>
          <w:sz w:val="24"/>
          <w:szCs w:val="24"/>
          <w:lang w:eastAsia="pl-PL" w:bidi="pl-PL"/>
          <w14:ligatures w14:val="none"/>
        </w:rPr>
        <w:t>;</w:t>
      </w:r>
    </w:p>
    <w:p w14:paraId="48DDDC6D" w14:textId="621885F5" w:rsidR="00742281" w:rsidRPr="00331141" w:rsidRDefault="00742281" w:rsidP="00AF56E1">
      <w:pPr>
        <w:pStyle w:val="Akapitzlist"/>
        <w:keepLines/>
        <w:numPr>
          <w:ilvl w:val="0"/>
          <w:numId w:val="2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ocenę stopnia ryzyka wystąpienia przemocy w danej rodzinie.</w:t>
      </w:r>
    </w:p>
    <w:p w14:paraId="0F8A402F" w14:textId="2F180A32" w:rsidR="00BE77CF" w:rsidRPr="00331141" w:rsidRDefault="00FE0A9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 </w:t>
      </w:r>
      <w:r w:rsidR="00742281" w:rsidRPr="00331141">
        <w:rPr>
          <w:rFonts w:ascii="Arial" w:eastAsia="Times New Roman" w:hAnsi="Arial" w:cs="Arial"/>
          <w:bCs/>
          <w:color w:val="000000"/>
          <w:kern w:val="0"/>
          <w:sz w:val="24"/>
          <w:szCs w:val="24"/>
          <w:lang w:eastAsia="pl-PL" w:bidi="pl-PL"/>
          <w14:ligatures w14:val="none"/>
        </w:rPr>
        <w:t xml:space="preserve">Ujawnienie przez </w:t>
      </w:r>
      <w:r w:rsidR="00633F0E" w:rsidRPr="00331141">
        <w:rPr>
          <w:rFonts w:ascii="Arial" w:eastAsia="Times New Roman" w:hAnsi="Arial" w:cs="Arial"/>
          <w:bCs/>
          <w:color w:val="000000"/>
          <w:kern w:val="0"/>
          <w:sz w:val="24"/>
          <w:szCs w:val="24"/>
          <w:lang w:eastAsia="pl-PL" w:bidi="pl-PL"/>
          <w14:ligatures w14:val="none"/>
        </w:rPr>
        <w:t>małoletniego</w:t>
      </w:r>
      <w:r w:rsidR="00742281" w:rsidRPr="00331141">
        <w:rPr>
          <w:rFonts w:ascii="Arial" w:eastAsia="Times New Roman" w:hAnsi="Arial" w:cs="Arial"/>
          <w:bCs/>
          <w:color w:val="000000"/>
          <w:kern w:val="0"/>
          <w:sz w:val="24"/>
          <w:szCs w:val="24"/>
          <w:lang w:eastAsia="pl-PL" w:bidi="pl-PL"/>
          <w14:ligatures w14:val="none"/>
        </w:rPr>
        <w:t xml:space="preserve"> przemocy w rodzinie ma miejsce wtedy, kiedy poinformuje</w:t>
      </w:r>
      <w:r w:rsidR="00633F0E" w:rsidRPr="00331141">
        <w:rPr>
          <w:rFonts w:ascii="Arial" w:eastAsia="Times New Roman" w:hAnsi="Arial" w:cs="Arial"/>
          <w:bCs/>
          <w:color w:val="000000"/>
          <w:kern w:val="0"/>
          <w:sz w:val="24"/>
          <w:szCs w:val="24"/>
          <w:lang w:eastAsia="pl-PL" w:bidi="pl-PL"/>
          <w14:ligatures w14:val="none"/>
        </w:rPr>
        <w:t xml:space="preserve"> on </w:t>
      </w:r>
      <w:r w:rsidR="00742281" w:rsidRPr="00331141">
        <w:rPr>
          <w:rFonts w:ascii="Arial" w:eastAsia="Times New Roman" w:hAnsi="Arial" w:cs="Arial"/>
          <w:bCs/>
          <w:color w:val="000000"/>
          <w:kern w:val="0"/>
          <w:sz w:val="24"/>
          <w:szCs w:val="24"/>
          <w:lang w:eastAsia="pl-PL" w:bidi="pl-PL"/>
          <w14:ligatures w14:val="none"/>
        </w:rPr>
        <w:t xml:space="preserve"> pracownika</w:t>
      </w:r>
      <w:r w:rsidR="00633F0E" w:rsidRPr="00331141">
        <w:rPr>
          <w:rFonts w:ascii="Arial" w:eastAsia="Times New Roman" w:hAnsi="Arial" w:cs="Arial"/>
          <w:bCs/>
          <w:color w:val="000000"/>
          <w:kern w:val="0"/>
          <w:sz w:val="24"/>
          <w:szCs w:val="24"/>
          <w:lang w:eastAsia="pl-PL" w:bidi="pl-PL"/>
          <w14:ligatures w14:val="none"/>
        </w:rPr>
        <w:t xml:space="preserve"> </w:t>
      </w:r>
      <w:r w:rsidR="00742281" w:rsidRPr="00331141">
        <w:rPr>
          <w:rFonts w:ascii="Arial" w:eastAsia="Times New Roman" w:hAnsi="Arial" w:cs="Arial"/>
          <w:bCs/>
          <w:color w:val="000000"/>
          <w:kern w:val="0"/>
          <w:sz w:val="24"/>
          <w:szCs w:val="24"/>
          <w:lang w:eastAsia="pl-PL" w:bidi="pl-PL"/>
          <w14:ligatures w14:val="none"/>
        </w:rPr>
        <w:t xml:space="preserve"> o tym, że doznaje jednej lub kilku jednocześnie form przemocy ze strony swoich najbliższych. Ujawnienie jest dla </w:t>
      </w:r>
      <w:r w:rsidR="00633F0E" w:rsidRPr="00331141">
        <w:rPr>
          <w:rFonts w:ascii="Arial" w:eastAsia="Times New Roman" w:hAnsi="Arial" w:cs="Arial"/>
          <w:bCs/>
          <w:color w:val="000000"/>
          <w:kern w:val="0"/>
          <w:sz w:val="24"/>
          <w:szCs w:val="24"/>
          <w:lang w:eastAsia="pl-PL" w:bidi="pl-PL"/>
          <w14:ligatures w14:val="none"/>
        </w:rPr>
        <w:t>niego</w:t>
      </w:r>
      <w:r w:rsidR="00742281" w:rsidRPr="00331141">
        <w:rPr>
          <w:rFonts w:ascii="Arial" w:eastAsia="Times New Roman" w:hAnsi="Arial" w:cs="Arial"/>
          <w:bCs/>
          <w:color w:val="000000"/>
          <w:kern w:val="0"/>
          <w:sz w:val="24"/>
          <w:szCs w:val="24"/>
          <w:lang w:eastAsia="pl-PL" w:bidi="pl-PL"/>
          <w14:ligatures w14:val="none"/>
        </w:rPr>
        <w:t xml:space="preserve"> bardzo trudnym momentem</w:t>
      </w:r>
      <w:r w:rsidR="00AF0D22" w:rsidRPr="00331141">
        <w:rPr>
          <w:rFonts w:ascii="Arial" w:eastAsia="Times New Roman" w:hAnsi="Arial" w:cs="Arial"/>
          <w:bCs/>
          <w:color w:val="000000"/>
          <w:kern w:val="0"/>
          <w:sz w:val="24"/>
          <w:szCs w:val="24"/>
          <w:lang w:eastAsia="pl-PL" w:bidi="pl-PL"/>
          <w14:ligatures w14:val="none"/>
        </w:rPr>
        <w:t xml:space="preserve"> i </w:t>
      </w:r>
      <w:r w:rsidR="00742281" w:rsidRPr="00331141">
        <w:rPr>
          <w:rFonts w:ascii="Arial" w:eastAsia="Times New Roman" w:hAnsi="Arial" w:cs="Arial"/>
          <w:bCs/>
          <w:color w:val="000000"/>
          <w:kern w:val="0"/>
          <w:sz w:val="24"/>
          <w:szCs w:val="24"/>
          <w:lang w:eastAsia="pl-PL" w:bidi="pl-PL"/>
          <w14:ligatures w14:val="none"/>
        </w:rPr>
        <w:t>świadczy o dużym doznawanym bólu i determinacji.</w:t>
      </w:r>
    </w:p>
    <w:p w14:paraId="12AF3BAA" w14:textId="77777777" w:rsidR="00FE0A95" w:rsidRPr="00331141" w:rsidRDefault="00FE0A9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6E4DA05C" w14:textId="2419F3EB" w:rsidR="00414F1D" w:rsidRPr="00331141" w:rsidRDefault="00FE0A9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16. </w:t>
      </w:r>
      <w:r w:rsidRPr="00331141">
        <w:rPr>
          <w:rFonts w:ascii="Arial" w:eastAsia="Times New Roman" w:hAnsi="Arial" w:cs="Arial"/>
          <w:bCs/>
          <w:color w:val="000000"/>
          <w:kern w:val="0"/>
          <w:sz w:val="24"/>
          <w:szCs w:val="24"/>
          <w:lang w:eastAsia="pl-PL" w:bidi="pl-PL"/>
          <w14:ligatures w14:val="none"/>
        </w:rPr>
        <w:t xml:space="preserve">1. </w:t>
      </w:r>
      <w:r w:rsidR="00414F1D" w:rsidRPr="00331141">
        <w:rPr>
          <w:rFonts w:ascii="Arial" w:eastAsia="Times New Roman" w:hAnsi="Arial" w:cs="Arial"/>
          <w:bCs/>
          <w:color w:val="000000"/>
          <w:kern w:val="0"/>
          <w:sz w:val="24"/>
          <w:szCs w:val="24"/>
          <w:lang w:eastAsia="pl-PL" w:bidi="pl-PL"/>
          <w14:ligatures w14:val="none"/>
        </w:rPr>
        <w:t>Na potrzeby niniejszego dokumentu wyróżniono procedury interwencji w przypadku podejrzenia działania na szkodę dziecka przez:</w:t>
      </w:r>
    </w:p>
    <w:p w14:paraId="5D6D7019" w14:textId="2FF34DB4" w:rsidR="000957A0" w:rsidRPr="00331141" w:rsidRDefault="00414F1D" w:rsidP="00AF56E1">
      <w:pPr>
        <w:pStyle w:val="Akapitzlist"/>
        <w:keepLines/>
        <w:numPr>
          <w:ilvl w:val="0"/>
          <w:numId w:val="2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pracownika/współpracownika;</w:t>
      </w:r>
    </w:p>
    <w:p w14:paraId="32E32942" w14:textId="77777777" w:rsidR="00414F1D" w:rsidRPr="00331141" w:rsidRDefault="00414F1D"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inne osoby trzecie;</w:t>
      </w:r>
    </w:p>
    <w:p w14:paraId="4FB2A30A" w14:textId="77777777" w:rsidR="00414F1D" w:rsidRPr="00331141" w:rsidRDefault="00414F1D"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 rodziców/opiekunów prawnych;</w:t>
      </w:r>
    </w:p>
    <w:p w14:paraId="34AD8616" w14:textId="7CC8CA07" w:rsidR="00414F1D" w:rsidRPr="00331141" w:rsidRDefault="00414F1D"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 inne dziecko - krzywdzenie rówieśnicze.</w:t>
      </w:r>
    </w:p>
    <w:p w14:paraId="42588532" w14:textId="77777777" w:rsidR="00FE0A95" w:rsidRPr="00331141" w:rsidRDefault="00FE0A95"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p>
    <w:p w14:paraId="250CEDA5" w14:textId="351F14EE"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1</w:t>
      </w:r>
      <w:r w:rsidR="00FE0A95" w:rsidRPr="00331141">
        <w:rPr>
          <w:rFonts w:ascii="Arial" w:eastAsia="Times New Roman" w:hAnsi="Arial" w:cs="Arial"/>
          <w:b/>
          <w:color w:val="000000"/>
          <w:kern w:val="0"/>
          <w:sz w:val="24"/>
          <w:szCs w:val="24"/>
          <w:lang w:eastAsia="pl-PL" w:bidi="pl-PL"/>
          <w14:ligatures w14:val="none"/>
        </w:rPr>
        <w:t>7</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w:t>
      </w:r>
      <w:r w:rsidRPr="00331141">
        <w:rPr>
          <w:rFonts w:ascii="Arial" w:eastAsia="Times New Roman" w:hAnsi="Arial" w:cs="Arial"/>
          <w:b/>
          <w:color w:val="000000"/>
          <w:kern w:val="0"/>
          <w:sz w:val="24"/>
          <w:szCs w:val="24"/>
          <w:lang w:eastAsia="pl-PL" w:bidi="pl-PL"/>
          <w14:ligatures w14:val="none"/>
        </w:rPr>
        <w:t>Krzywdzenie ze strony pracownika.</w:t>
      </w:r>
    </w:p>
    <w:p w14:paraId="7C05A24A" w14:textId="77777777"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 przypadku gdy zgłoszono krzywdzenie dziecka przez pracownika, osoba ta zostaje natychmiast odsunięta od wszelkich form kontaktu z dziećmi (nie tylko dzieckiem pokrzywdzonym) do czasu wyjaśnienia sprawy.  </w:t>
      </w:r>
    </w:p>
    <w:p w14:paraId="7F2FD86E" w14:textId="3C20F808"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3.Dyrektor przeprowadza rozmowę z dzieckiem i innymi osobami mającymi lub mogącymi mieć wiedzę o zdarzeniu i o sytuacji osobistej (rodzinnej, zdrowotnej) dziecka, w szczególności jego opiekunami. </w:t>
      </w:r>
    </w:p>
    <w:p w14:paraId="698EF55C" w14:textId="49366171"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4.Dyrektor stara się ustalić przebieg zdarzenia, </w:t>
      </w:r>
      <w:r w:rsidR="00CD76CF" w:rsidRPr="00331141">
        <w:rPr>
          <w:rFonts w:ascii="Arial" w:eastAsia="Times New Roman" w:hAnsi="Arial" w:cs="Arial"/>
          <w:bCs/>
          <w:color w:val="000000"/>
          <w:kern w:val="0"/>
          <w:sz w:val="24"/>
          <w:szCs w:val="24"/>
          <w:lang w:eastAsia="pl-PL" w:bidi="pl-PL"/>
          <w14:ligatures w14:val="none"/>
        </w:rPr>
        <w:t xml:space="preserve">oraz </w:t>
      </w:r>
      <w:r w:rsidRPr="00331141">
        <w:rPr>
          <w:rFonts w:ascii="Arial" w:eastAsia="Times New Roman" w:hAnsi="Arial" w:cs="Arial"/>
          <w:bCs/>
          <w:color w:val="000000"/>
          <w:kern w:val="0"/>
          <w:sz w:val="24"/>
          <w:szCs w:val="24"/>
          <w:lang w:eastAsia="pl-PL" w:bidi="pl-PL"/>
          <w14:ligatures w14:val="none"/>
        </w:rPr>
        <w:t xml:space="preserve">  wpływ zdarzenia na zdrowie psychiczne i fizyczne dziecka. Ustalenia są spisywane na karcie interwencji</w:t>
      </w:r>
      <w:r w:rsidR="00505AD6" w:rsidRPr="00331141">
        <w:rPr>
          <w:rFonts w:ascii="Arial" w:eastAsia="Times New Roman" w:hAnsi="Arial" w:cs="Arial"/>
          <w:bCs/>
          <w:color w:val="000000"/>
          <w:kern w:val="0"/>
          <w:sz w:val="24"/>
          <w:szCs w:val="24"/>
          <w:lang w:eastAsia="pl-PL" w:bidi="pl-PL"/>
          <w14:ligatures w14:val="none"/>
        </w:rPr>
        <w:t xml:space="preserve">, której wzór określa </w:t>
      </w:r>
      <w:r w:rsidRPr="00331141">
        <w:rPr>
          <w:rFonts w:ascii="Arial" w:eastAsia="Times New Roman" w:hAnsi="Arial" w:cs="Arial"/>
          <w:b/>
          <w:color w:val="000000"/>
          <w:kern w:val="0"/>
          <w:sz w:val="24"/>
          <w:szCs w:val="24"/>
          <w:lang w:eastAsia="pl-PL" w:bidi="pl-PL"/>
          <w14:ligatures w14:val="none"/>
        </w:rPr>
        <w:t xml:space="preserve">załącznik nr </w:t>
      </w:r>
      <w:r w:rsidR="00505AD6" w:rsidRPr="00331141">
        <w:rPr>
          <w:rFonts w:ascii="Arial" w:eastAsia="Times New Roman" w:hAnsi="Arial" w:cs="Arial"/>
          <w:b/>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w:t>
      </w:r>
    </w:p>
    <w:p w14:paraId="2C67BEF0" w14:textId="7AD2DC46"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5.Dyrektor  organizuje spotkanie/a z rodzicami  dziecka, którym przekazuje informacje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o zdarzeniu oraz o potrzebie/możliwości skorzystania ze specjalistycznego wsparcia, w tym u innych organizacji lub służb.</w:t>
      </w:r>
    </w:p>
    <w:p w14:paraId="2314C1F9" w14:textId="1942C50E"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6.</w:t>
      </w:r>
      <w:r w:rsidR="00CD76CF"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W przypadku, gdy wobec dziecka popełniono przestępstwo dyrektor sporządza zawiadomienie o możliwości popełnienia przestępstwa i przekazuje je do właściwej miejscowo policji lub prokuratury. Wzór zawiadomienia określa  </w:t>
      </w:r>
      <w:r w:rsidR="00505AD6" w:rsidRPr="00331141">
        <w:rPr>
          <w:rFonts w:ascii="Arial" w:eastAsia="Times New Roman" w:hAnsi="Arial" w:cs="Arial"/>
          <w:b/>
          <w:color w:val="000000"/>
          <w:kern w:val="0"/>
          <w:sz w:val="24"/>
          <w:szCs w:val="24"/>
          <w:lang w:eastAsia="pl-PL" w:bidi="pl-PL"/>
          <w14:ligatures w14:val="none"/>
        </w:rPr>
        <w:t>z</w:t>
      </w:r>
      <w:r w:rsidRPr="00331141">
        <w:rPr>
          <w:rFonts w:ascii="Arial" w:eastAsia="Times New Roman" w:hAnsi="Arial" w:cs="Arial"/>
          <w:b/>
          <w:color w:val="000000"/>
          <w:kern w:val="0"/>
          <w:sz w:val="24"/>
          <w:szCs w:val="24"/>
          <w:lang w:eastAsia="pl-PL" w:bidi="pl-PL"/>
          <w14:ligatures w14:val="none"/>
        </w:rPr>
        <w:t xml:space="preserve">ałącznik nr </w:t>
      </w:r>
      <w:r w:rsidR="00505AD6" w:rsidRPr="00331141">
        <w:rPr>
          <w:rFonts w:ascii="Arial" w:eastAsia="Times New Roman" w:hAnsi="Arial" w:cs="Arial"/>
          <w:b/>
          <w:color w:val="000000"/>
          <w:kern w:val="0"/>
          <w:sz w:val="24"/>
          <w:szCs w:val="24"/>
          <w:lang w:eastAsia="pl-PL" w:bidi="pl-PL"/>
          <w14:ligatures w14:val="none"/>
        </w:rPr>
        <w:t>3.</w:t>
      </w:r>
    </w:p>
    <w:p w14:paraId="6E623D8E" w14:textId="08AEFBD4"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7.W przypadku gdy pracownik dopuścił się wobec dziecka innej formy krzywdzenia niż popełnienie przestępstwa, dyrektor bada wszystkie okoliczności sprawy, w szczególności ma obowiązek  wysłuchać pracownika podejrzewanego o krzywdzenie, dziecko oraz innych świadków zdarzenia.  </w:t>
      </w:r>
      <w:r w:rsidR="00AF0D22" w:rsidRPr="00331141">
        <w:rPr>
          <w:rFonts w:ascii="Arial" w:eastAsia="Times New Roman" w:hAnsi="Arial" w:cs="Arial"/>
          <w:bCs/>
          <w:color w:val="000000"/>
          <w:kern w:val="0"/>
          <w:sz w:val="24"/>
          <w:szCs w:val="24"/>
          <w:lang w:eastAsia="pl-PL" w:bidi="pl-PL"/>
          <w14:ligatures w14:val="none"/>
        </w:rPr>
        <w:t>Ustalenia są spisywane na karcie interwencji, której wzór określa</w:t>
      </w:r>
      <w:r w:rsidR="00AF0D22" w:rsidRPr="00331141">
        <w:rPr>
          <w:rFonts w:ascii="Arial" w:eastAsia="Times New Roman" w:hAnsi="Arial" w:cs="Arial"/>
          <w:b/>
          <w:color w:val="000000"/>
          <w:kern w:val="0"/>
          <w:sz w:val="24"/>
          <w:szCs w:val="24"/>
          <w:lang w:eastAsia="pl-PL" w:bidi="pl-PL"/>
          <w14:ligatures w14:val="none"/>
        </w:rPr>
        <w:t xml:space="preserve"> załącznik nr 2.</w:t>
      </w:r>
    </w:p>
    <w:p w14:paraId="49E05118" w14:textId="77777777"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8.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14:paraId="6CAF45B9" w14:textId="20D30216"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9. Jeżeli pracownik,  który dopuścił się krzywdzenia, nie jest bezpośrednio zatrudniony przez </w:t>
      </w:r>
      <w:r w:rsidR="007C1863" w:rsidRPr="00331141">
        <w:rPr>
          <w:rFonts w:ascii="Arial" w:eastAsia="Times New Roman" w:hAnsi="Arial" w:cs="Arial"/>
          <w:bCs/>
          <w:color w:val="000000"/>
          <w:kern w:val="0"/>
          <w:sz w:val="24"/>
          <w:szCs w:val="24"/>
          <w:lang w:eastAsia="pl-PL" w:bidi="pl-PL"/>
          <w14:ligatures w14:val="none"/>
        </w:rPr>
        <w:t>Centrum</w:t>
      </w:r>
      <w:r w:rsidRPr="00331141">
        <w:rPr>
          <w:rFonts w:ascii="Arial" w:eastAsia="Times New Roman" w:hAnsi="Arial" w:cs="Arial"/>
          <w:bCs/>
          <w:color w:val="000000"/>
          <w:kern w:val="0"/>
          <w:sz w:val="24"/>
          <w:szCs w:val="24"/>
          <w:lang w:eastAsia="pl-PL" w:bidi="pl-PL"/>
          <w14:ligatures w14:val="none"/>
        </w:rPr>
        <w:t xml:space="preserve"> lecz przez podmiot </w:t>
      </w:r>
      <w:r w:rsidR="000957A0" w:rsidRPr="00331141">
        <w:rPr>
          <w:rFonts w:ascii="Arial" w:eastAsia="Times New Roman" w:hAnsi="Arial" w:cs="Arial"/>
          <w:bCs/>
          <w:color w:val="000000"/>
          <w:kern w:val="0"/>
          <w:sz w:val="24"/>
          <w:szCs w:val="24"/>
          <w:lang w:eastAsia="pl-PL" w:bidi="pl-PL"/>
          <w14:ligatures w14:val="none"/>
        </w:rPr>
        <w:t>inny</w:t>
      </w:r>
      <w:r w:rsidRPr="00331141">
        <w:rPr>
          <w:rFonts w:ascii="Arial" w:eastAsia="Times New Roman" w:hAnsi="Arial" w:cs="Arial"/>
          <w:bCs/>
          <w:color w:val="000000"/>
          <w:kern w:val="0"/>
          <w:sz w:val="24"/>
          <w:szCs w:val="24"/>
          <w:lang w:eastAsia="pl-PL" w:bidi="pl-PL"/>
          <w14:ligatures w14:val="none"/>
        </w:rPr>
        <w:t xml:space="preserve"> (organizatora), wówczas należy zawiadomić ten podmiot i zarekomendować zakaz  wstępu tej osoby na teren </w:t>
      </w:r>
      <w:r w:rsidR="007C1863" w:rsidRPr="00331141">
        <w:rPr>
          <w:rFonts w:ascii="Arial" w:eastAsia="Times New Roman" w:hAnsi="Arial" w:cs="Arial"/>
          <w:bCs/>
          <w:color w:val="000000"/>
          <w:kern w:val="0"/>
          <w:sz w:val="24"/>
          <w:szCs w:val="24"/>
          <w:lang w:eastAsia="pl-PL" w:bidi="pl-PL"/>
          <w14:ligatures w14:val="none"/>
        </w:rPr>
        <w:t>Centrum</w:t>
      </w:r>
      <w:r w:rsidRPr="00331141">
        <w:rPr>
          <w:rFonts w:ascii="Arial" w:eastAsia="Times New Roman" w:hAnsi="Arial" w:cs="Arial"/>
          <w:bCs/>
          <w:color w:val="000000"/>
          <w:kern w:val="0"/>
          <w:sz w:val="24"/>
          <w:szCs w:val="24"/>
          <w:lang w:eastAsia="pl-PL" w:bidi="pl-PL"/>
          <w14:ligatures w14:val="none"/>
        </w:rPr>
        <w:t xml:space="preserve">, a w razie potrzeby rozwiązać umowę z tym podmiotem. </w:t>
      </w:r>
    </w:p>
    <w:p w14:paraId="5F86D8E1" w14:textId="77777777" w:rsidR="00707CE3" w:rsidRPr="00331141" w:rsidRDefault="00707CE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1B12B9C7" w14:textId="24CA8AAC"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1</w:t>
      </w:r>
      <w:r w:rsidR="00FE0A95" w:rsidRPr="00331141">
        <w:rPr>
          <w:rFonts w:ascii="Arial" w:eastAsia="Times New Roman" w:hAnsi="Arial" w:cs="Arial"/>
          <w:b/>
          <w:color w:val="000000"/>
          <w:kern w:val="0"/>
          <w:sz w:val="24"/>
          <w:szCs w:val="24"/>
          <w:lang w:eastAsia="pl-PL" w:bidi="pl-PL"/>
          <w14:ligatures w14:val="none"/>
        </w:rPr>
        <w:t>8</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w:t>
      </w:r>
      <w:r w:rsidRPr="00331141">
        <w:rPr>
          <w:rFonts w:ascii="Arial" w:eastAsia="Times New Roman" w:hAnsi="Arial" w:cs="Arial"/>
          <w:b/>
          <w:color w:val="000000"/>
          <w:kern w:val="0"/>
          <w:sz w:val="24"/>
          <w:szCs w:val="24"/>
          <w:lang w:eastAsia="pl-PL" w:bidi="pl-PL"/>
          <w14:ligatures w14:val="none"/>
        </w:rPr>
        <w:t>Krzywdzenie przez inne osoby trzecie</w:t>
      </w:r>
      <w:r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ab/>
      </w:r>
    </w:p>
    <w:p w14:paraId="386DCC9A" w14:textId="77777777"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 przypadku gdy zgłoszono krzywdzenie dziecka przez osobę trzecią (obcą, bądź spokrewnioną) dyrektor  przeprowadza rozmowę z dzieckiem i innymi osobami mającymi lub mogącymi mieć wiedzę o zdarzeniu i o sytuacji osobistej (rodzinnej, zdrowotnej) dziecka, w szczególności jego opiekunami. </w:t>
      </w:r>
    </w:p>
    <w:p w14:paraId="674F0A75" w14:textId="4A665C08"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 Dyrektor stara się ustalić przebieg zdarzenia, ale także wpływ zdarzenia na zdrowie psychiczne i fizyczne dziecka. Ustalenia są spisywane </w:t>
      </w:r>
      <w:r w:rsidR="00FB0ED5" w:rsidRPr="00331141">
        <w:rPr>
          <w:rFonts w:ascii="Arial" w:eastAsia="Times New Roman" w:hAnsi="Arial" w:cs="Arial"/>
          <w:bCs/>
          <w:color w:val="000000"/>
          <w:kern w:val="0"/>
          <w:sz w:val="24"/>
          <w:szCs w:val="24"/>
          <w:lang w:eastAsia="pl-PL" w:bidi="pl-PL"/>
          <w14:ligatures w14:val="none"/>
        </w:rPr>
        <w:t>w</w:t>
      </w:r>
      <w:r w:rsidRPr="00331141">
        <w:rPr>
          <w:rFonts w:ascii="Arial" w:eastAsia="Times New Roman" w:hAnsi="Arial" w:cs="Arial"/>
          <w:bCs/>
          <w:color w:val="000000"/>
          <w:kern w:val="0"/>
          <w:sz w:val="24"/>
          <w:szCs w:val="24"/>
          <w:lang w:eastAsia="pl-PL" w:bidi="pl-PL"/>
          <w14:ligatures w14:val="none"/>
        </w:rPr>
        <w:t xml:space="preserve"> karcie interwencji </w:t>
      </w:r>
      <w:r w:rsidRPr="00331141">
        <w:rPr>
          <w:rFonts w:ascii="Arial" w:eastAsia="Times New Roman" w:hAnsi="Arial" w:cs="Arial"/>
          <w:b/>
          <w:color w:val="000000"/>
          <w:kern w:val="0"/>
          <w:sz w:val="24"/>
          <w:szCs w:val="24"/>
          <w:lang w:eastAsia="pl-PL" w:bidi="pl-PL"/>
          <w14:ligatures w14:val="none"/>
        </w:rPr>
        <w:t xml:space="preserve">(załącznik nr </w:t>
      </w:r>
      <w:r w:rsidR="00505AD6" w:rsidRPr="00331141">
        <w:rPr>
          <w:rFonts w:ascii="Arial" w:eastAsia="Times New Roman" w:hAnsi="Arial" w:cs="Arial"/>
          <w:b/>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w:t>
      </w:r>
    </w:p>
    <w:p w14:paraId="5E511487" w14:textId="101D7E46"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4.Dyrektor organizuje spotkanie/a z rodzicami dziecka, którym przekazuje informacje o zdarzeniu oraz o potrzebie/możliwości skorzystania ze specjalistycznego wsparcia, w tym u innych organizacji lub służb.</w:t>
      </w:r>
    </w:p>
    <w:p w14:paraId="678D59B4" w14:textId="2DF7231A"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5.W przypadku, gdy wobec dziecka popełniono przestępstwo dyrektor sporządza zawiadomienie o możliwości popełnienia przestępstwa i przekazuje je do właściwej miejscowo policji lub prokuratury. Wzór zawiadomienia określono  </w:t>
      </w:r>
      <w:r w:rsidR="00D71985" w:rsidRP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
          <w:color w:val="000000"/>
          <w:kern w:val="0"/>
          <w:sz w:val="24"/>
          <w:szCs w:val="24"/>
          <w:lang w:eastAsia="pl-PL" w:bidi="pl-PL"/>
          <w14:ligatures w14:val="none"/>
        </w:rPr>
        <w:t xml:space="preserve">w </w:t>
      </w:r>
      <w:r w:rsidR="00D256B3" w:rsidRPr="00331141">
        <w:rPr>
          <w:rFonts w:ascii="Arial" w:eastAsia="Times New Roman" w:hAnsi="Arial" w:cs="Arial"/>
          <w:b/>
          <w:color w:val="000000"/>
          <w:kern w:val="0"/>
          <w:sz w:val="24"/>
          <w:szCs w:val="24"/>
          <w:lang w:eastAsia="pl-PL" w:bidi="pl-PL"/>
          <w14:ligatures w14:val="none"/>
        </w:rPr>
        <w:t>z</w:t>
      </w:r>
      <w:r w:rsidRPr="00331141">
        <w:rPr>
          <w:rFonts w:ascii="Arial" w:eastAsia="Times New Roman" w:hAnsi="Arial" w:cs="Arial"/>
          <w:b/>
          <w:color w:val="000000"/>
          <w:kern w:val="0"/>
          <w:sz w:val="24"/>
          <w:szCs w:val="24"/>
          <w:lang w:eastAsia="pl-PL" w:bidi="pl-PL"/>
          <w14:ligatures w14:val="none"/>
        </w:rPr>
        <w:t xml:space="preserve">ałączniku nr </w:t>
      </w:r>
      <w:r w:rsidR="00505AD6" w:rsidRPr="00331141">
        <w:rPr>
          <w:rFonts w:ascii="Arial" w:eastAsia="Times New Roman" w:hAnsi="Arial" w:cs="Arial"/>
          <w:b/>
          <w:color w:val="000000"/>
          <w:kern w:val="0"/>
          <w:sz w:val="24"/>
          <w:szCs w:val="24"/>
          <w:lang w:eastAsia="pl-PL" w:bidi="pl-PL"/>
          <w14:ligatures w14:val="none"/>
        </w:rPr>
        <w:t>3</w:t>
      </w:r>
      <w:r w:rsidRPr="00331141">
        <w:rPr>
          <w:rFonts w:ascii="Arial" w:eastAsia="Times New Roman" w:hAnsi="Arial" w:cs="Arial"/>
          <w:b/>
          <w:color w:val="000000"/>
          <w:kern w:val="0"/>
          <w:sz w:val="24"/>
          <w:szCs w:val="24"/>
          <w:lang w:eastAsia="pl-PL" w:bidi="pl-PL"/>
          <w14:ligatures w14:val="none"/>
        </w:rPr>
        <w:t>.</w:t>
      </w:r>
    </w:p>
    <w:p w14:paraId="4CD94491" w14:textId="718EC6CB" w:rsidR="00FE0A95"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6.</w:t>
      </w:r>
      <w:r w:rsidR="00CD76CF"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W przypadku, gdy z rozmowy z rodzicami  wynika, że nie są oni zainteresowani pomocą dziecku, ignorują zdarzenie lub w inny sposób nie wspierają dziecka, które doświadczyło krzywdzenia, dyrektor sporządza wniosek o wgląd w sytuację rodziny,</w:t>
      </w:r>
      <w:r w:rsidR="00D256B3" w:rsidRPr="00331141">
        <w:rPr>
          <w:rFonts w:ascii="Arial" w:eastAsia="Times New Roman" w:hAnsi="Arial" w:cs="Arial"/>
          <w:bCs/>
          <w:color w:val="000000"/>
          <w:kern w:val="0"/>
          <w:sz w:val="24"/>
          <w:szCs w:val="24"/>
          <w:lang w:eastAsia="pl-PL" w:bidi="pl-PL"/>
          <w14:ligatures w14:val="none"/>
        </w:rPr>
        <w:t xml:space="preserve"> którego wzór określa </w:t>
      </w:r>
      <w:r w:rsidR="00D256B3" w:rsidRPr="00331141">
        <w:rPr>
          <w:rFonts w:ascii="Arial" w:eastAsia="Times New Roman" w:hAnsi="Arial" w:cs="Arial"/>
          <w:b/>
          <w:color w:val="000000"/>
          <w:kern w:val="0"/>
          <w:sz w:val="24"/>
          <w:szCs w:val="24"/>
          <w:lang w:eastAsia="pl-PL" w:bidi="pl-PL"/>
          <w14:ligatures w14:val="none"/>
        </w:rPr>
        <w:t>załącznik nr 4</w:t>
      </w:r>
      <w:r w:rsidR="00D256B3"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w:t>
      </w:r>
      <w:r w:rsidR="00D256B3" w:rsidRPr="00331141">
        <w:rPr>
          <w:rFonts w:ascii="Arial" w:eastAsia="Times New Roman" w:hAnsi="Arial" w:cs="Arial"/>
          <w:bCs/>
          <w:color w:val="000000"/>
          <w:kern w:val="0"/>
          <w:sz w:val="24"/>
          <w:szCs w:val="24"/>
          <w:lang w:eastAsia="pl-PL" w:bidi="pl-PL"/>
          <w14:ligatures w14:val="none"/>
        </w:rPr>
        <w:t xml:space="preserve">i </w:t>
      </w:r>
      <w:r w:rsidRPr="00331141">
        <w:rPr>
          <w:rFonts w:ascii="Arial" w:eastAsia="Times New Roman" w:hAnsi="Arial" w:cs="Arial"/>
          <w:bCs/>
          <w:color w:val="000000"/>
          <w:kern w:val="0"/>
          <w:sz w:val="24"/>
          <w:szCs w:val="24"/>
          <w:lang w:eastAsia="pl-PL" w:bidi="pl-PL"/>
          <w14:ligatures w14:val="none"/>
        </w:rPr>
        <w:t>kieruje do właściwego sądu rodzinnego</w:t>
      </w:r>
      <w:r w:rsidR="00D256B3" w:rsidRPr="00331141">
        <w:rPr>
          <w:rFonts w:ascii="Arial" w:eastAsia="Times New Roman" w:hAnsi="Arial" w:cs="Arial"/>
          <w:bCs/>
          <w:color w:val="000000"/>
          <w:kern w:val="0"/>
          <w:sz w:val="24"/>
          <w:szCs w:val="24"/>
          <w:lang w:eastAsia="pl-PL" w:bidi="pl-PL"/>
          <w14:ligatures w14:val="none"/>
        </w:rPr>
        <w:t>.</w:t>
      </w:r>
    </w:p>
    <w:p w14:paraId="0FA60E58" w14:textId="1342CD6A"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1</w:t>
      </w:r>
      <w:r w:rsidR="00FE0A95" w:rsidRPr="00331141">
        <w:rPr>
          <w:rFonts w:ascii="Arial" w:eastAsia="Times New Roman" w:hAnsi="Arial" w:cs="Arial"/>
          <w:b/>
          <w:color w:val="000000"/>
          <w:kern w:val="0"/>
          <w:sz w:val="24"/>
          <w:szCs w:val="24"/>
          <w:lang w:eastAsia="pl-PL" w:bidi="pl-PL"/>
          <w14:ligatures w14:val="none"/>
        </w:rPr>
        <w:t>9</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w:t>
      </w:r>
      <w:r w:rsidRPr="00331141">
        <w:rPr>
          <w:rFonts w:ascii="Arial" w:eastAsia="Times New Roman" w:hAnsi="Arial" w:cs="Arial"/>
          <w:b/>
          <w:color w:val="000000"/>
          <w:kern w:val="0"/>
          <w:sz w:val="24"/>
          <w:szCs w:val="24"/>
          <w:lang w:eastAsia="pl-PL" w:bidi="pl-PL"/>
          <w14:ligatures w14:val="none"/>
        </w:rPr>
        <w:t>Krzywdzenie ze strony rodziców/opiekunów</w:t>
      </w:r>
    </w:p>
    <w:p w14:paraId="7080F612" w14:textId="6E7624C2"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w:t>
      </w:r>
      <w:r w:rsidR="00981CBD"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przypadku gdy </w:t>
      </w:r>
      <w:r w:rsidR="000957A0" w:rsidRPr="00331141">
        <w:rPr>
          <w:rFonts w:ascii="Arial" w:eastAsia="Times New Roman" w:hAnsi="Arial" w:cs="Arial"/>
          <w:bCs/>
          <w:color w:val="000000"/>
          <w:kern w:val="0"/>
          <w:sz w:val="24"/>
          <w:szCs w:val="24"/>
          <w:lang w:eastAsia="pl-PL" w:bidi="pl-PL"/>
          <w14:ligatures w14:val="none"/>
        </w:rPr>
        <w:t xml:space="preserve">ujawniono lub </w:t>
      </w:r>
      <w:r w:rsidRPr="00331141">
        <w:rPr>
          <w:rFonts w:ascii="Arial" w:eastAsia="Times New Roman" w:hAnsi="Arial" w:cs="Arial"/>
          <w:bCs/>
          <w:color w:val="000000"/>
          <w:kern w:val="0"/>
          <w:sz w:val="24"/>
          <w:szCs w:val="24"/>
          <w:lang w:eastAsia="pl-PL" w:bidi="pl-PL"/>
          <w14:ligatures w14:val="none"/>
        </w:rPr>
        <w:t>zgłoszono krzywdzenie dziecka przez</w:t>
      </w:r>
      <w:r w:rsidR="00981CBD"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rodziców/opiekunów, dyrektor  przeprowadza rozmowę z dzieckiem i innymi osobami mającymi lub mogącymi mieć wiedzę o zdarzeniu i o sytuacji osobistej (rodzinnej, zdrowotnej) dziecka. </w:t>
      </w:r>
    </w:p>
    <w:p w14:paraId="1E6D01E8" w14:textId="7F0EDB5B"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 xml:space="preserve">3. Dyrektor  stara się ustalić przebieg zdarzenia, a także wpływ zdarzenia na zdrowie psychiczne i fizyczne dziecka. Ustalenia są spisywane </w:t>
      </w:r>
      <w:r w:rsidR="00FB0ED5" w:rsidRPr="00331141">
        <w:rPr>
          <w:rFonts w:ascii="Arial" w:eastAsia="Times New Roman" w:hAnsi="Arial" w:cs="Arial"/>
          <w:bCs/>
          <w:color w:val="000000"/>
          <w:kern w:val="0"/>
          <w:sz w:val="24"/>
          <w:szCs w:val="24"/>
          <w:lang w:eastAsia="pl-PL" w:bidi="pl-PL"/>
          <w14:ligatures w14:val="none"/>
        </w:rPr>
        <w:t xml:space="preserve">w </w:t>
      </w:r>
      <w:r w:rsidRPr="00331141">
        <w:rPr>
          <w:rFonts w:ascii="Arial" w:eastAsia="Times New Roman" w:hAnsi="Arial" w:cs="Arial"/>
          <w:bCs/>
          <w:color w:val="000000"/>
          <w:kern w:val="0"/>
          <w:sz w:val="24"/>
          <w:szCs w:val="24"/>
          <w:lang w:eastAsia="pl-PL" w:bidi="pl-PL"/>
          <w14:ligatures w14:val="none"/>
        </w:rPr>
        <w:t xml:space="preserve"> karcie interwencji </w:t>
      </w:r>
      <w:r w:rsidRPr="00331141">
        <w:rPr>
          <w:rFonts w:ascii="Arial" w:eastAsia="Times New Roman" w:hAnsi="Arial" w:cs="Arial"/>
          <w:b/>
          <w:color w:val="000000"/>
          <w:kern w:val="0"/>
          <w:sz w:val="24"/>
          <w:szCs w:val="24"/>
          <w:lang w:eastAsia="pl-PL" w:bidi="pl-PL"/>
          <w14:ligatures w14:val="none"/>
        </w:rPr>
        <w:t xml:space="preserve">(załącznik nr </w:t>
      </w:r>
      <w:r w:rsidR="00F202C8" w:rsidRPr="00331141">
        <w:rPr>
          <w:rFonts w:ascii="Arial" w:eastAsia="Times New Roman" w:hAnsi="Arial" w:cs="Arial"/>
          <w:b/>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w:t>
      </w:r>
    </w:p>
    <w:p w14:paraId="56EEF460" w14:textId="25DD055E"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4.W przypadku, gdy wobec dziecka popełniono przestępstwo dyrektor sporządza zawiadomienie o możliwości popełnienia przestępstwa i przekazuje je do właściwej miejscowo policji lub prokuratury </w:t>
      </w:r>
      <w:r w:rsidRPr="00331141">
        <w:rPr>
          <w:rFonts w:ascii="Arial" w:eastAsia="Times New Roman" w:hAnsi="Arial" w:cs="Arial"/>
          <w:b/>
          <w:color w:val="000000"/>
          <w:kern w:val="0"/>
          <w:sz w:val="24"/>
          <w:szCs w:val="24"/>
          <w:lang w:eastAsia="pl-PL" w:bidi="pl-PL"/>
          <w14:ligatures w14:val="none"/>
        </w:rPr>
        <w:t xml:space="preserve">(załącznik nr </w:t>
      </w:r>
      <w:r w:rsidR="00F202C8" w:rsidRPr="00331141">
        <w:rPr>
          <w:rFonts w:ascii="Arial" w:eastAsia="Times New Roman" w:hAnsi="Arial" w:cs="Arial"/>
          <w:b/>
          <w:color w:val="000000"/>
          <w:kern w:val="0"/>
          <w:sz w:val="24"/>
          <w:szCs w:val="24"/>
          <w:lang w:eastAsia="pl-PL" w:bidi="pl-PL"/>
          <w14:ligatures w14:val="none"/>
        </w:rPr>
        <w:t>3</w:t>
      </w:r>
      <w:r w:rsidRPr="00331141">
        <w:rPr>
          <w:rFonts w:ascii="Arial" w:eastAsia="Times New Roman" w:hAnsi="Arial" w:cs="Arial"/>
          <w:b/>
          <w:color w:val="000000"/>
          <w:kern w:val="0"/>
          <w:sz w:val="24"/>
          <w:szCs w:val="24"/>
          <w:lang w:eastAsia="pl-PL" w:bidi="pl-PL"/>
          <w14:ligatures w14:val="none"/>
        </w:rPr>
        <w:t>).</w:t>
      </w:r>
    </w:p>
    <w:p w14:paraId="2821F193" w14:textId="25982616" w:rsidR="00414F1D" w:rsidRPr="00331141" w:rsidRDefault="00CD76C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5</w:t>
      </w:r>
      <w:r w:rsidR="00414F1D" w:rsidRPr="00331141">
        <w:rPr>
          <w:rFonts w:ascii="Arial" w:eastAsia="Times New Roman" w:hAnsi="Arial" w:cs="Arial"/>
          <w:bCs/>
          <w:color w:val="000000"/>
          <w:kern w:val="0"/>
          <w:sz w:val="24"/>
          <w:szCs w:val="24"/>
          <w:lang w:eastAsia="pl-PL" w:bidi="pl-PL"/>
          <w14:ligatures w14:val="none"/>
        </w:rPr>
        <w:t>.</w:t>
      </w:r>
      <w:r w:rsidR="000957A0" w:rsidRPr="00331141">
        <w:rPr>
          <w:rFonts w:ascii="Arial" w:eastAsia="Times New Roman" w:hAnsi="Arial" w:cs="Arial"/>
          <w:bCs/>
          <w:color w:val="000000"/>
          <w:kern w:val="0"/>
          <w:sz w:val="24"/>
          <w:szCs w:val="24"/>
          <w:lang w:eastAsia="pl-PL" w:bidi="pl-PL"/>
          <w14:ligatures w14:val="none"/>
        </w:rPr>
        <w:t xml:space="preserve"> </w:t>
      </w:r>
      <w:r w:rsidR="00414F1D" w:rsidRPr="00331141">
        <w:rPr>
          <w:rFonts w:ascii="Arial" w:eastAsia="Times New Roman" w:hAnsi="Arial" w:cs="Arial"/>
          <w:bCs/>
          <w:color w:val="000000"/>
          <w:kern w:val="0"/>
          <w:sz w:val="24"/>
          <w:szCs w:val="24"/>
          <w:lang w:eastAsia="pl-PL" w:bidi="pl-PL"/>
          <w14:ligatures w14:val="none"/>
        </w:rPr>
        <w:t>W przypadku,</w:t>
      </w:r>
      <w:r w:rsidR="00FB0ED5" w:rsidRPr="00331141">
        <w:rPr>
          <w:rFonts w:ascii="Arial" w:eastAsia="Times New Roman" w:hAnsi="Arial" w:cs="Arial"/>
          <w:bCs/>
          <w:color w:val="000000"/>
          <w:kern w:val="0"/>
          <w:sz w:val="24"/>
          <w:szCs w:val="24"/>
          <w:lang w:eastAsia="pl-PL" w:bidi="pl-PL"/>
          <w14:ligatures w14:val="none"/>
        </w:rPr>
        <w:t xml:space="preserve"> </w:t>
      </w:r>
      <w:r w:rsidR="00414F1D" w:rsidRPr="00331141">
        <w:rPr>
          <w:rFonts w:ascii="Arial" w:eastAsia="Times New Roman" w:hAnsi="Arial" w:cs="Arial"/>
          <w:bCs/>
          <w:color w:val="000000"/>
          <w:kern w:val="0"/>
          <w:sz w:val="24"/>
          <w:szCs w:val="24"/>
          <w:lang w:eastAsia="pl-PL" w:bidi="pl-PL"/>
          <w14:ligatures w14:val="none"/>
        </w:rPr>
        <w:t>gdy z przeprowadzonych ustaleń wynika, że rodzic/opiekun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powiadamia  właściwy ośrodek pomocy społecznej o potrzebie pomocy rodzinie, gdy niespełnianie potrzeb wynika z sytuacji ubóstwa</w:t>
      </w:r>
      <w:r w:rsidR="000957A0" w:rsidRPr="00331141">
        <w:rPr>
          <w:rFonts w:ascii="Arial" w:eastAsia="Times New Roman" w:hAnsi="Arial" w:cs="Arial"/>
          <w:bCs/>
          <w:color w:val="000000"/>
          <w:kern w:val="0"/>
          <w:sz w:val="24"/>
          <w:szCs w:val="24"/>
          <w:lang w:eastAsia="pl-PL" w:bidi="pl-PL"/>
          <w14:ligatures w14:val="none"/>
        </w:rPr>
        <w:t>.</w:t>
      </w:r>
    </w:p>
    <w:p w14:paraId="02C128F6" w14:textId="6380B1A1" w:rsidR="00414F1D" w:rsidRPr="00331141" w:rsidRDefault="00CD76C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6. </w:t>
      </w:r>
      <w:r w:rsidR="00414F1D" w:rsidRPr="00331141">
        <w:rPr>
          <w:rFonts w:ascii="Arial" w:eastAsia="Times New Roman" w:hAnsi="Arial" w:cs="Arial"/>
          <w:bCs/>
          <w:color w:val="000000"/>
          <w:kern w:val="0"/>
          <w:sz w:val="24"/>
          <w:szCs w:val="24"/>
          <w:lang w:eastAsia="pl-PL" w:bidi="pl-PL"/>
          <w14:ligatures w14:val="none"/>
        </w:rPr>
        <w:t xml:space="preserve">Dalszy tok postępowania leży w kompetencji instytucji, o których mowa w </w:t>
      </w:r>
      <w:r w:rsidR="00981CBD" w:rsidRPr="00331141">
        <w:rPr>
          <w:rFonts w:ascii="Arial" w:eastAsia="Times New Roman" w:hAnsi="Arial" w:cs="Arial"/>
          <w:bCs/>
          <w:color w:val="000000"/>
          <w:kern w:val="0"/>
          <w:sz w:val="24"/>
          <w:szCs w:val="24"/>
          <w:lang w:eastAsia="pl-PL" w:bidi="pl-PL"/>
          <w14:ligatures w14:val="none"/>
        </w:rPr>
        <w:t>ustępach</w:t>
      </w:r>
      <w:r w:rsidR="00414F1D" w:rsidRPr="00331141">
        <w:rPr>
          <w:rFonts w:ascii="Arial" w:eastAsia="Times New Roman" w:hAnsi="Arial" w:cs="Arial"/>
          <w:bCs/>
          <w:color w:val="000000"/>
          <w:kern w:val="0"/>
          <w:sz w:val="24"/>
          <w:szCs w:val="24"/>
          <w:lang w:eastAsia="pl-PL" w:bidi="pl-PL"/>
          <w14:ligatures w14:val="none"/>
        </w:rPr>
        <w:t xml:space="preserve"> poprzedzających.</w:t>
      </w:r>
    </w:p>
    <w:p w14:paraId="474D14CC" w14:textId="3748DE8C"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w:t>
      </w:r>
      <w:r w:rsidR="00FE0A95" w:rsidRPr="00331141">
        <w:rPr>
          <w:rFonts w:ascii="Arial" w:eastAsia="Times New Roman" w:hAnsi="Arial" w:cs="Arial"/>
          <w:b/>
          <w:color w:val="000000"/>
          <w:kern w:val="0"/>
          <w:sz w:val="24"/>
          <w:szCs w:val="24"/>
          <w:lang w:eastAsia="pl-PL" w:bidi="pl-PL"/>
          <w14:ligatures w14:val="none"/>
        </w:rPr>
        <w:t>20</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w:t>
      </w:r>
      <w:r w:rsidRPr="00331141">
        <w:rPr>
          <w:rFonts w:ascii="Arial" w:hAnsi="Arial" w:cs="Arial"/>
          <w:sz w:val="24"/>
          <w:szCs w:val="24"/>
        </w:rPr>
        <w:t xml:space="preserve"> </w:t>
      </w:r>
      <w:r w:rsidRPr="00331141">
        <w:rPr>
          <w:rFonts w:ascii="Arial" w:eastAsia="Times New Roman" w:hAnsi="Arial" w:cs="Arial"/>
          <w:b/>
          <w:color w:val="000000"/>
          <w:kern w:val="0"/>
          <w:sz w:val="24"/>
          <w:szCs w:val="24"/>
          <w:lang w:eastAsia="pl-PL" w:bidi="pl-PL"/>
          <w14:ligatures w14:val="none"/>
        </w:rPr>
        <w:t>Krzywdzenie rówieśnicze</w:t>
      </w:r>
    </w:p>
    <w:p w14:paraId="7323AF20" w14:textId="4AB5FF40"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 przypadku podejrzenia krzywdzenia dziecka przez inne dziecko przebywające w </w:t>
      </w:r>
      <w:r w:rsidR="00D71985" w:rsidRPr="00331141">
        <w:rPr>
          <w:rFonts w:ascii="Arial" w:eastAsia="Times New Roman" w:hAnsi="Arial" w:cs="Arial"/>
          <w:bCs/>
          <w:color w:val="000000"/>
          <w:kern w:val="0"/>
          <w:sz w:val="24"/>
          <w:szCs w:val="24"/>
          <w:lang w:eastAsia="pl-PL" w:bidi="pl-PL"/>
          <w14:ligatures w14:val="none"/>
        </w:rPr>
        <w:t>Ośrodku</w:t>
      </w:r>
      <w:r w:rsidR="007C1863"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pracownik</w:t>
      </w:r>
      <w:r w:rsidR="007C1863" w:rsidRPr="00331141">
        <w:rPr>
          <w:rFonts w:ascii="Arial" w:eastAsia="Times New Roman" w:hAnsi="Arial" w:cs="Arial"/>
          <w:bCs/>
          <w:color w:val="000000"/>
          <w:kern w:val="0"/>
          <w:sz w:val="24"/>
          <w:szCs w:val="24"/>
          <w:lang w:eastAsia="pl-PL" w:bidi="pl-PL"/>
          <w14:ligatures w14:val="none"/>
        </w:rPr>
        <w:t xml:space="preserve"> centrum   przekazuje informację dyrektorowi, a ten </w:t>
      </w:r>
      <w:r w:rsidRPr="00331141">
        <w:rPr>
          <w:rFonts w:ascii="Arial" w:eastAsia="Times New Roman" w:hAnsi="Arial" w:cs="Arial"/>
          <w:bCs/>
          <w:color w:val="000000"/>
          <w:kern w:val="0"/>
          <w:sz w:val="24"/>
          <w:szCs w:val="24"/>
          <w:lang w:eastAsia="pl-PL" w:bidi="pl-PL"/>
          <w14:ligatures w14:val="none"/>
        </w:rPr>
        <w:t xml:space="preserve"> przeprowadza rozmowę z dzieckiem podejrzewanym o krzywdzeniem oraz z jego opiekunami, a także oddzielnie z dzieckiem poddawanym krzywdzeniu i jego opiekunami. </w:t>
      </w:r>
    </w:p>
    <w:p w14:paraId="3B024760" w14:textId="55C7D9FB"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Ponadto </w:t>
      </w:r>
      <w:r w:rsidR="007C1863" w:rsidRPr="00331141">
        <w:rPr>
          <w:rFonts w:ascii="Arial" w:eastAsia="Times New Roman" w:hAnsi="Arial" w:cs="Arial"/>
          <w:bCs/>
          <w:color w:val="000000"/>
          <w:kern w:val="0"/>
          <w:sz w:val="24"/>
          <w:szCs w:val="24"/>
          <w:lang w:eastAsia="pl-PL" w:bidi="pl-PL"/>
          <w14:ligatures w14:val="none"/>
        </w:rPr>
        <w:t xml:space="preserve">dyrektor </w:t>
      </w:r>
      <w:r w:rsidRPr="00331141">
        <w:rPr>
          <w:rFonts w:ascii="Arial" w:eastAsia="Times New Roman" w:hAnsi="Arial" w:cs="Arial"/>
          <w:bCs/>
          <w:color w:val="000000"/>
          <w:kern w:val="0"/>
          <w:sz w:val="24"/>
          <w:szCs w:val="24"/>
          <w:lang w:eastAsia="pl-PL" w:bidi="pl-PL"/>
          <w14:ligatures w14:val="none"/>
        </w:rPr>
        <w:t xml:space="preserve"> przeprowadza rozmowę z innymi osobami mającymi wiedzę o zdarzeniu. </w:t>
      </w:r>
    </w:p>
    <w:p w14:paraId="61790551" w14:textId="6A14151E" w:rsidR="00414F1D" w:rsidRPr="00331141" w:rsidRDefault="00414F1D"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 W trakcie rozmów należy dążyć do ustalenia przebiegu zdarzenia, a także wpływu zdarzenia na zdrowie psychiczne i fizyczne dziecka krzywdzonego. Ustalenia są spisywane </w:t>
      </w:r>
      <w:r w:rsidR="00FB0ED5" w:rsidRPr="00331141">
        <w:rPr>
          <w:rFonts w:ascii="Arial" w:eastAsia="Times New Roman" w:hAnsi="Arial" w:cs="Arial"/>
          <w:bCs/>
          <w:color w:val="000000"/>
          <w:kern w:val="0"/>
          <w:sz w:val="24"/>
          <w:szCs w:val="24"/>
          <w:lang w:eastAsia="pl-PL" w:bidi="pl-PL"/>
          <w14:ligatures w14:val="none"/>
        </w:rPr>
        <w:t>w</w:t>
      </w:r>
      <w:r w:rsidRPr="00331141">
        <w:rPr>
          <w:rFonts w:ascii="Arial" w:eastAsia="Times New Roman" w:hAnsi="Arial" w:cs="Arial"/>
          <w:bCs/>
          <w:color w:val="000000"/>
          <w:kern w:val="0"/>
          <w:sz w:val="24"/>
          <w:szCs w:val="24"/>
          <w:lang w:eastAsia="pl-PL" w:bidi="pl-PL"/>
          <w14:ligatures w14:val="none"/>
        </w:rPr>
        <w:t xml:space="preserve"> karcie interwencji</w:t>
      </w:r>
      <w:r w:rsidRPr="00331141">
        <w:rPr>
          <w:rFonts w:ascii="Arial" w:eastAsia="Times New Roman" w:hAnsi="Arial" w:cs="Arial"/>
          <w:b/>
          <w:color w:val="000000"/>
          <w:kern w:val="0"/>
          <w:sz w:val="24"/>
          <w:szCs w:val="24"/>
          <w:lang w:eastAsia="pl-PL" w:bidi="pl-PL"/>
          <w14:ligatures w14:val="none"/>
        </w:rPr>
        <w:t xml:space="preserve"> (załącznik nr </w:t>
      </w:r>
      <w:r w:rsidR="00F202C8" w:rsidRPr="00331141">
        <w:rPr>
          <w:rFonts w:ascii="Arial" w:eastAsia="Times New Roman" w:hAnsi="Arial" w:cs="Arial"/>
          <w:b/>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 xml:space="preserve">).  </w:t>
      </w:r>
    </w:p>
    <w:p w14:paraId="7ACDCD4A" w14:textId="03202E56"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 Dla dziecka krzywdzącego oraz krzywdzonego sporządza się oddzielne kart</w:t>
      </w:r>
      <w:r w:rsidR="000957A0" w:rsidRPr="00331141">
        <w:rPr>
          <w:rFonts w:ascii="Arial" w:eastAsia="Times New Roman" w:hAnsi="Arial" w:cs="Arial"/>
          <w:bCs/>
          <w:color w:val="000000"/>
          <w:kern w:val="0"/>
          <w:sz w:val="24"/>
          <w:szCs w:val="24"/>
          <w:lang w:eastAsia="pl-PL" w:bidi="pl-PL"/>
          <w14:ligatures w14:val="none"/>
        </w:rPr>
        <w:t>ę</w:t>
      </w:r>
      <w:r w:rsidRPr="00331141">
        <w:rPr>
          <w:rFonts w:ascii="Arial" w:eastAsia="Times New Roman" w:hAnsi="Arial" w:cs="Arial"/>
          <w:bCs/>
          <w:color w:val="000000"/>
          <w:kern w:val="0"/>
          <w:sz w:val="24"/>
          <w:szCs w:val="24"/>
          <w:lang w:eastAsia="pl-PL" w:bidi="pl-PL"/>
          <w14:ligatures w14:val="none"/>
        </w:rPr>
        <w:t xml:space="preserve"> interwencji</w:t>
      </w:r>
      <w:r w:rsidR="000957A0" w:rsidRPr="00331141">
        <w:rPr>
          <w:rFonts w:ascii="Arial" w:eastAsia="Times New Roman" w:hAnsi="Arial" w:cs="Arial"/>
          <w:bCs/>
          <w:color w:val="000000"/>
          <w:kern w:val="0"/>
          <w:sz w:val="24"/>
          <w:szCs w:val="24"/>
          <w:lang w:eastAsia="pl-PL" w:bidi="pl-PL"/>
          <w14:ligatures w14:val="none"/>
        </w:rPr>
        <w:t xml:space="preserve"> </w:t>
      </w:r>
      <w:r w:rsidR="000957A0" w:rsidRPr="00331141">
        <w:rPr>
          <w:sz w:val="24"/>
          <w:szCs w:val="24"/>
        </w:rPr>
        <w:t xml:space="preserve"> </w:t>
      </w:r>
      <w:r w:rsidR="000957A0" w:rsidRPr="00331141">
        <w:rPr>
          <w:rFonts w:ascii="Arial" w:eastAsia="Times New Roman" w:hAnsi="Arial" w:cs="Arial"/>
          <w:b/>
          <w:color w:val="000000"/>
          <w:kern w:val="0"/>
          <w:sz w:val="24"/>
          <w:szCs w:val="24"/>
          <w:lang w:eastAsia="pl-PL" w:bidi="pl-PL"/>
          <w14:ligatures w14:val="none"/>
        </w:rPr>
        <w:t>(załącznik nr 2).</w:t>
      </w:r>
      <w:r w:rsidR="000957A0" w:rsidRPr="00331141">
        <w:rPr>
          <w:rFonts w:ascii="Arial" w:eastAsia="Times New Roman" w:hAnsi="Arial" w:cs="Arial"/>
          <w:bCs/>
          <w:color w:val="000000"/>
          <w:kern w:val="0"/>
          <w:sz w:val="24"/>
          <w:szCs w:val="24"/>
          <w:lang w:eastAsia="pl-PL" w:bidi="pl-PL"/>
          <w14:ligatures w14:val="none"/>
        </w:rPr>
        <w:t xml:space="preserve">  </w:t>
      </w:r>
    </w:p>
    <w:p w14:paraId="44497A0E" w14:textId="0D90E861"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5. </w:t>
      </w:r>
      <w:r w:rsidR="00052A31" w:rsidRPr="00331141">
        <w:rPr>
          <w:rFonts w:ascii="Arial" w:eastAsia="Times New Roman" w:hAnsi="Arial" w:cs="Arial"/>
          <w:bCs/>
          <w:color w:val="000000"/>
          <w:kern w:val="0"/>
          <w:sz w:val="24"/>
          <w:szCs w:val="24"/>
          <w:lang w:eastAsia="pl-PL" w:bidi="pl-PL"/>
          <w14:ligatures w14:val="none"/>
        </w:rPr>
        <w:t xml:space="preserve">Dyrektor </w:t>
      </w:r>
      <w:r w:rsidRPr="00331141">
        <w:rPr>
          <w:rFonts w:ascii="Arial" w:eastAsia="Times New Roman" w:hAnsi="Arial" w:cs="Arial"/>
          <w:bCs/>
          <w:color w:val="000000"/>
          <w:kern w:val="0"/>
          <w:sz w:val="24"/>
          <w:szCs w:val="24"/>
          <w:lang w:eastAsia="pl-PL" w:bidi="pl-PL"/>
          <w14:ligatures w14:val="none"/>
        </w:rPr>
        <w:t xml:space="preserve">wspólnie z rodzicami/opiekunami dziecka krzywdzącego  opracowuje plan </w:t>
      </w:r>
      <w:r w:rsidR="00FB0ED5" w:rsidRPr="00331141">
        <w:rPr>
          <w:rFonts w:ascii="Arial" w:eastAsia="Times New Roman" w:hAnsi="Arial" w:cs="Arial"/>
          <w:bCs/>
          <w:color w:val="000000"/>
          <w:kern w:val="0"/>
          <w:sz w:val="24"/>
          <w:szCs w:val="24"/>
          <w:lang w:eastAsia="pl-PL" w:bidi="pl-PL"/>
          <w14:ligatures w14:val="none"/>
        </w:rPr>
        <w:t>działań</w:t>
      </w:r>
      <w:r w:rsidR="000957A0"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celem zmiany niepożądanych zachowań.</w:t>
      </w:r>
    </w:p>
    <w:p w14:paraId="51DC53C3" w14:textId="4FADFAEE"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6. </w:t>
      </w:r>
      <w:r w:rsidR="00052A31" w:rsidRPr="00331141">
        <w:rPr>
          <w:rFonts w:ascii="Arial" w:eastAsia="Times New Roman" w:hAnsi="Arial" w:cs="Arial"/>
          <w:bCs/>
          <w:color w:val="000000"/>
          <w:kern w:val="0"/>
          <w:sz w:val="24"/>
          <w:szCs w:val="24"/>
          <w:lang w:eastAsia="pl-PL" w:bidi="pl-PL"/>
          <w14:ligatures w14:val="none"/>
        </w:rPr>
        <w:t xml:space="preserve">W porozumieniu z </w:t>
      </w:r>
      <w:r w:rsidRPr="00331141">
        <w:rPr>
          <w:rFonts w:ascii="Arial" w:eastAsia="Times New Roman" w:hAnsi="Arial" w:cs="Arial"/>
          <w:bCs/>
          <w:color w:val="000000"/>
          <w:kern w:val="0"/>
          <w:sz w:val="24"/>
          <w:szCs w:val="24"/>
          <w:lang w:eastAsia="pl-PL" w:bidi="pl-PL"/>
          <w14:ligatures w14:val="none"/>
        </w:rPr>
        <w:t xml:space="preserve"> rodzicami/opiekunami dziecka poddawanego krzywdzeniu</w:t>
      </w:r>
      <w:r w:rsidR="00052A31"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opracowuje </w:t>
      </w:r>
      <w:r w:rsidR="00052A31" w:rsidRPr="00331141">
        <w:rPr>
          <w:rFonts w:ascii="Arial" w:eastAsia="Times New Roman" w:hAnsi="Arial" w:cs="Arial"/>
          <w:bCs/>
          <w:color w:val="000000"/>
          <w:kern w:val="0"/>
          <w:sz w:val="24"/>
          <w:szCs w:val="24"/>
          <w:lang w:eastAsia="pl-PL" w:bidi="pl-PL"/>
          <w14:ligatures w14:val="none"/>
        </w:rPr>
        <w:t xml:space="preserve">się </w:t>
      </w:r>
      <w:r w:rsidRPr="00331141">
        <w:rPr>
          <w:rFonts w:ascii="Arial" w:eastAsia="Times New Roman" w:hAnsi="Arial" w:cs="Arial"/>
          <w:bCs/>
          <w:color w:val="000000"/>
          <w:kern w:val="0"/>
          <w:sz w:val="24"/>
          <w:szCs w:val="24"/>
          <w:lang w:eastAsia="pl-PL" w:bidi="pl-PL"/>
          <w14:ligatures w14:val="none"/>
        </w:rPr>
        <w:t>plan zapewnienia mu bezpieczeństwa, włączając w ten plan sposoby odizolowania go od źródeł zagrożenia.</w:t>
      </w:r>
    </w:p>
    <w:p w14:paraId="12F28A4F" w14:textId="4ED0A2F3" w:rsidR="00414F1D" w:rsidRPr="00331141" w:rsidRDefault="00414F1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7. W trakcie rozmów należy upewnić się, że dziecko podejrzewane o krzywdzenie innego dziecka samo nie jest krzywdzone przez rodziców/opiekunów</w:t>
      </w:r>
      <w:r w:rsidR="00981CBD" w:rsidRPr="00331141">
        <w:rPr>
          <w:rFonts w:ascii="Arial" w:eastAsia="Times New Roman" w:hAnsi="Arial" w:cs="Arial"/>
          <w:bCs/>
          <w:color w:val="000000"/>
          <w:kern w:val="0"/>
          <w:sz w:val="24"/>
          <w:szCs w:val="24"/>
          <w:lang w:eastAsia="pl-PL" w:bidi="pl-PL"/>
          <w14:ligatures w14:val="none"/>
        </w:rPr>
        <w:t xml:space="preserve"> lub </w:t>
      </w:r>
      <w:r w:rsidRPr="00331141">
        <w:rPr>
          <w:rFonts w:ascii="Arial" w:eastAsia="Times New Roman" w:hAnsi="Arial" w:cs="Arial"/>
          <w:bCs/>
          <w:color w:val="000000"/>
          <w:kern w:val="0"/>
          <w:sz w:val="24"/>
          <w:szCs w:val="24"/>
          <w:lang w:eastAsia="pl-PL" w:bidi="pl-PL"/>
          <w14:ligatures w14:val="none"/>
        </w:rPr>
        <w:t xml:space="preserve"> innych dorosłych.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 xml:space="preserve">W przypadku potwierdzenia takiej okoliczności należy przejść do procedury  odpowiednio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z §1</w:t>
      </w:r>
      <w:r w:rsidR="003C48E8" w:rsidRPr="00331141">
        <w:rPr>
          <w:rFonts w:ascii="Arial" w:eastAsia="Times New Roman" w:hAnsi="Arial" w:cs="Arial"/>
          <w:bCs/>
          <w:color w:val="000000"/>
          <w:kern w:val="0"/>
          <w:sz w:val="24"/>
          <w:szCs w:val="24"/>
          <w:lang w:eastAsia="pl-PL" w:bidi="pl-PL"/>
          <w14:ligatures w14:val="none"/>
        </w:rPr>
        <w:t>7</w:t>
      </w:r>
      <w:r w:rsidRPr="00331141">
        <w:rPr>
          <w:rFonts w:ascii="Arial" w:eastAsia="Times New Roman" w:hAnsi="Arial" w:cs="Arial"/>
          <w:bCs/>
          <w:color w:val="000000"/>
          <w:kern w:val="0"/>
          <w:sz w:val="24"/>
          <w:szCs w:val="24"/>
          <w:lang w:eastAsia="pl-PL" w:bidi="pl-PL"/>
          <w14:ligatures w14:val="none"/>
        </w:rPr>
        <w:t xml:space="preserve"> </w:t>
      </w:r>
      <w:r w:rsidR="00CD76CF"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§1</w:t>
      </w:r>
      <w:r w:rsidR="003C48E8" w:rsidRPr="00331141">
        <w:rPr>
          <w:rFonts w:ascii="Arial" w:eastAsia="Times New Roman" w:hAnsi="Arial" w:cs="Arial"/>
          <w:bCs/>
          <w:color w:val="000000"/>
          <w:kern w:val="0"/>
          <w:sz w:val="24"/>
          <w:szCs w:val="24"/>
          <w:lang w:eastAsia="pl-PL" w:bidi="pl-PL"/>
          <w14:ligatures w14:val="none"/>
        </w:rPr>
        <w:t>9</w:t>
      </w:r>
      <w:r w:rsidR="00981CBD"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w:t>
      </w:r>
    </w:p>
    <w:p w14:paraId="222F1DAB" w14:textId="3508284F" w:rsidR="00414F1D" w:rsidRPr="00331141" w:rsidRDefault="003C48E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8</w:t>
      </w:r>
      <w:r w:rsidR="00414F1D" w:rsidRPr="00331141">
        <w:rPr>
          <w:rFonts w:ascii="Arial" w:eastAsia="Times New Roman" w:hAnsi="Arial" w:cs="Arial"/>
          <w:bCs/>
          <w:color w:val="000000"/>
          <w:kern w:val="0"/>
          <w:sz w:val="24"/>
          <w:szCs w:val="24"/>
          <w:lang w:eastAsia="pl-PL" w:bidi="pl-PL"/>
          <w14:ligatures w14:val="none"/>
        </w:rPr>
        <w:t>. Dyrektor organizuje spotkanie/</w:t>
      </w:r>
      <w:r w:rsidR="00981CBD" w:rsidRPr="00331141">
        <w:rPr>
          <w:rFonts w:ascii="Arial" w:eastAsia="Times New Roman" w:hAnsi="Arial" w:cs="Arial"/>
          <w:bCs/>
          <w:color w:val="000000"/>
          <w:kern w:val="0"/>
          <w:sz w:val="24"/>
          <w:szCs w:val="24"/>
          <w:lang w:eastAsia="pl-PL" w:bidi="pl-PL"/>
          <w14:ligatures w14:val="none"/>
        </w:rPr>
        <w:t>ni</w:t>
      </w:r>
      <w:r w:rsidR="00414F1D" w:rsidRPr="00331141">
        <w:rPr>
          <w:rFonts w:ascii="Arial" w:eastAsia="Times New Roman" w:hAnsi="Arial" w:cs="Arial"/>
          <w:bCs/>
          <w:color w:val="000000"/>
          <w:kern w:val="0"/>
          <w:sz w:val="24"/>
          <w:szCs w:val="24"/>
          <w:lang w:eastAsia="pl-PL" w:bidi="pl-PL"/>
          <w14:ligatures w14:val="none"/>
        </w:rPr>
        <w:t>a z</w:t>
      </w:r>
      <w:r w:rsidRPr="00331141">
        <w:rPr>
          <w:rFonts w:ascii="Arial" w:eastAsia="Times New Roman" w:hAnsi="Arial" w:cs="Arial"/>
          <w:bCs/>
          <w:color w:val="000000"/>
          <w:kern w:val="0"/>
          <w:sz w:val="24"/>
          <w:szCs w:val="24"/>
          <w:lang w:eastAsia="pl-PL" w:bidi="pl-PL"/>
          <w14:ligatures w14:val="none"/>
        </w:rPr>
        <w:t xml:space="preserve"> rodzicami/</w:t>
      </w:r>
      <w:r w:rsidR="00414F1D" w:rsidRPr="00331141">
        <w:rPr>
          <w:rFonts w:ascii="Arial" w:eastAsia="Times New Roman" w:hAnsi="Arial" w:cs="Arial"/>
          <w:bCs/>
          <w:color w:val="000000"/>
          <w:kern w:val="0"/>
          <w:sz w:val="24"/>
          <w:szCs w:val="24"/>
          <w:lang w:eastAsia="pl-PL" w:bidi="pl-PL"/>
          <w14:ligatures w14:val="none"/>
        </w:rPr>
        <w:t xml:space="preserve"> opiekunami dziecka, </w:t>
      </w:r>
      <w:r w:rsidR="008574A2" w:rsidRPr="00331141">
        <w:rPr>
          <w:rFonts w:ascii="Arial" w:eastAsia="Times New Roman" w:hAnsi="Arial" w:cs="Arial"/>
          <w:bCs/>
          <w:color w:val="000000"/>
          <w:kern w:val="0"/>
          <w:sz w:val="24"/>
          <w:szCs w:val="24"/>
          <w:lang w:eastAsia="pl-PL" w:bidi="pl-PL"/>
          <w14:ligatures w14:val="none"/>
        </w:rPr>
        <w:t xml:space="preserve">krzywdzonego </w:t>
      </w:r>
      <w:r w:rsidR="00331141">
        <w:rPr>
          <w:rFonts w:ascii="Arial" w:eastAsia="Times New Roman" w:hAnsi="Arial" w:cs="Arial"/>
          <w:bCs/>
          <w:color w:val="000000"/>
          <w:kern w:val="0"/>
          <w:sz w:val="24"/>
          <w:szCs w:val="24"/>
          <w:lang w:eastAsia="pl-PL" w:bidi="pl-PL"/>
          <w14:ligatures w14:val="none"/>
        </w:rPr>
        <w:br/>
      </w:r>
      <w:r w:rsidR="008574A2" w:rsidRPr="00331141">
        <w:rPr>
          <w:rFonts w:ascii="Arial" w:eastAsia="Times New Roman" w:hAnsi="Arial" w:cs="Arial"/>
          <w:bCs/>
          <w:color w:val="000000"/>
          <w:kern w:val="0"/>
          <w:sz w:val="24"/>
          <w:szCs w:val="24"/>
          <w:lang w:eastAsia="pl-PL" w:bidi="pl-PL"/>
          <w14:ligatures w14:val="none"/>
        </w:rPr>
        <w:t xml:space="preserve">i krzywdzącego, </w:t>
      </w:r>
      <w:r w:rsidR="00414F1D" w:rsidRPr="00331141">
        <w:rPr>
          <w:rFonts w:ascii="Arial" w:eastAsia="Times New Roman" w:hAnsi="Arial" w:cs="Arial"/>
          <w:bCs/>
          <w:color w:val="000000"/>
          <w:kern w:val="0"/>
          <w:sz w:val="24"/>
          <w:szCs w:val="24"/>
          <w:lang w:eastAsia="pl-PL" w:bidi="pl-PL"/>
          <w14:ligatures w14:val="none"/>
        </w:rPr>
        <w:t>którym przekazuje informacje o zdarzeniu</w:t>
      </w:r>
      <w:r w:rsidR="000957A0" w:rsidRPr="00331141">
        <w:rPr>
          <w:rFonts w:ascii="Arial" w:eastAsia="Times New Roman" w:hAnsi="Arial" w:cs="Arial"/>
          <w:bCs/>
          <w:color w:val="000000"/>
          <w:kern w:val="0"/>
          <w:sz w:val="24"/>
          <w:szCs w:val="24"/>
          <w:lang w:eastAsia="pl-PL" w:bidi="pl-PL"/>
          <w14:ligatures w14:val="none"/>
        </w:rPr>
        <w:t>, sposobach reakcji na zdarzenie (poinformowanie sądu rodzinnego, poinformowanie szkoły, poinformowanie rodziców dziecka krzywdzącego)</w:t>
      </w:r>
      <w:r w:rsidR="00331141">
        <w:rPr>
          <w:rFonts w:ascii="Arial" w:eastAsia="Times New Roman" w:hAnsi="Arial" w:cs="Arial"/>
          <w:bCs/>
          <w:color w:val="000000"/>
          <w:kern w:val="0"/>
          <w:sz w:val="24"/>
          <w:szCs w:val="24"/>
          <w:lang w:eastAsia="pl-PL" w:bidi="pl-PL"/>
          <w14:ligatures w14:val="none"/>
        </w:rPr>
        <w:t xml:space="preserve"> </w:t>
      </w:r>
      <w:r w:rsidR="00414F1D" w:rsidRPr="00331141">
        <w:rPr>
          <w:rFonts w:ascii="Arial" w:eastAsia="Times New Roman" w:hAnsi="Arial" w:cs="Arial"/>
          <w:bCs/>
          <w:color w:val="000000"/>
          <w:kern w:val="0"/>
          <w:sz w:val="24"/>
          <w:szCs w:val="24"/>
          <w:lang w:eastAsia="pl-PL" w:bidi="pl-PL"/>
          <w14:ligatures w14:val="none"/>
        </w:rPr>
        <w:t xml:space="preserve">oraz o potrzebie/możliwości skorzystania ze specjalistycznego wsparcia, w tym </w:t>
      </w:r>
      <w:r w:rsidR="00D71985" w:rsidRPr="00331141">
        <w:rPr>
          <w:rFonts w:ascii="Arial" w:eastAsia="Times New Roman" w:hAnsi="Arial" w:cs="Arial"/>
          <w:bCs/>
          <w:color w:val="000000"/>
          <w:kern w:val="0"/>
          <w:sz w:val="24"/>
          <w:szCs w:val="24"/>
          <w:lang w:eastAsia="pl-PL" w:bidi="pl-PL"/>
          <w14:ligatures w14:val="none"/>
        </w:rPr>
        <w:br/>
      </w:r>
      <w:r w:rsidR="00414F1D" w:rsidRPr="00331141">
        <w:rPr>
          <w:rFonts w:ascii="Arial" w:eastAsia="Times New Roman" w:hAnsi="Arial" w:cs="Arial"/>
          <w:bCs/>
          <w:color w:val="000000"/>
          <w:kern w:val="0"/>
          <w:sz w:val="24"/>
          <w:szCs w:val="24"/>
          <w:lang w:eastAsia="pl-PL" w:bidi="pl-PL"/>
          <w14:ligatures w14:val="none"/>
        </w:rPr>
        <w:t>w instytucjach do tego powołanych</w:t>
      </w:r>
      <w:r w:rsidR="000957A0" w:rsidRPr="00331141">
        <w:rPr>
          <w:rFonts w:ascii="Arial" w:eastAsia="Times New Roman" w:hAnsi="Arial" w:cs="Arial"/>
          <w:bCs/>
          <w:color w:val="000000"/>
          <w:kern w:val="0"/>
          <w:sz w:val="24"/>
          <w:szCs w:val="24"/>
          <w:lang w:eastAsia="pl-PL" w:bidi="pl-PL"/>
          <w14:ligatures w14:val="none"/>
        </w:rPr>
        <w:t>.</w:t>
      </w:r>
      <w:r w:rsidR="00414F1D" w:rsidRPr="00331141">
        <w:rPr>
          <w:rFonts w:ascii="Arial" w:eastAsia="Times New Roman" w:hAnsi="Arial" w:cs="Arial"/>
          <w:bCs/>
          <w:color w:val="000000"/>
          <w:kern w:val="0"/>
          <w:sz w:val="24"/>
          <w:szCs w:val="24"/>
          <w:lang w:eastAsia="pl-PL" w:bidi="pl-PL"/>
          <w14:ligatures w14:val="none"/>
        </w:rPr>
        <w:t xml:space="preserve">  </w:t>
      </w:r>
    </w:p>
    <w:p w14:paraId="0FDAC940" w14:textId="77777777" w:rsidR="00991D66" w:rsidRPr="00331141" w:rsidRDefault="00991D6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5A88E5BB" w14:textId="06595D7F" w:rsidR="00943D19" w:rsidRPr="00331141" w:rsidRDefault="00943D1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lastRenderedPageBreak/>
        <w:t xml:space="preserve">§ </w:t>
      </w:r>
      <w:r w:rsidR="00CD76CF" w:rsidRPr="00331141">
        <w:rPr>
          <w:rFonts w:ascii="Arial" w:eastAsia="Times New Roman" w:hAnsi="Arial" w:cs="Arial"/>
          <w:b/>
          <w:color w:val="000000"/>
          <w:kern w:val="0"/>
          <w:sz w:val="24"/>
          <w:szCs w:val="24"/>
          <w:lang w:eastAsia="pl-PL" w:bidi="pl-PL"/>
          <w14:ligatures w14:val="none"/>
        </w:rPr>
        <w:t>2</w:t>
      </w:r>
      <w:r w:rsidR="00FB0ED5" w:rsidRPr="00331141">
        <w:rPr>
          <w:rFonts w:ascii="Arial" w:eastAsia="Times New Roman" w:hAnsi="Arial" w:cs="Arial"/>
          <w:b/>
          <w:color w:val="000000"/>
          <w:kern w:val="0"/>
          <w:sz w:val="24"/>
          <w:szCs w:val="24"/>
          <w:lang w:eastAsia="pl-PL" w:bidi="pl-PL"/>
          <w14:ligatures w14:val="none"/>
        </w:rPr>
        <w:t>1</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Określa się zasady interwencji w sytuacji  podejrzenia krzywdzenia związanego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 xml:space="preserve">z bezpośrednim zagrożeniem zdrowia lub życia dziecka </w:t>
      </w:r>
      <w:r w:rsidR="00407F9C" w:rsidRPr="00331141">
        <w:rPr>
          <w:rFonts w:ascii="Arial" w:eastAsia="Times New Roman" w:hAnsi="Arial" w:cs="Arial"/>
          <w:b/>
          <w:color w:val="000000"/>
          <w:kern w:val="0"/>
          <w:sz w:val="24"/>
          <w:szCs w:val="24"/>
          <w:lang w:eastAsia="pl-PL" w:bidi="pl-PL"/>
          <w14:ligatures w14:val="none"/>
        </w:rPr>
        <w:t xml:space="preserve">zdefiniowaną jako </w:t>
      </w:r>
      <w:r w:rsidRPr="00331141">
        <w:rPr>
          <w:rFonts w:ascii="Arial" w:eastAsia="Times New Roman" w:hAnsi="Arial" w:cs="Arial"/>
          <w:b/>
          <w:color w:val="000000"/>
          <w:kern w:val="0"/>
          <w:sz w:val="24"/>
          <w:szCs w:val="24"/>
          <w:lang w:eastAsia="pl-PL" w:bidi="pl-PL"/>
          <w14:ligatures w14:val="none"/>
        </w:rPr>
        <w:t>interwencja nagła</w:t>
      </w:r>
      <w:r w:rsidR="00BF5896" w:rsidRPr="00331141">
        <w:rPr>
          <w:rFonts w:ascii="Arial" w:eastAsia="Times New Roman" w:hAnsi="Arial" w:cs="Arial"/>
          <w:b/>
          <w:color w:val="000000"/>
          <w:kern w:val="0"/>
          <w:sz w:val="24"/>
          <w:szCs w:val="24"/>
          <w:lang w:eastAsia="pl-PL" w:bidi="pl-PL"/>
          <w14:ligatures w14:val="none"/>
        </w:rPr>
        <w:t>:</w:t>
      </w:r>
    </w:p>
    <w:p w14:paraId="50E2248E" w14:textId="399742C8"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j</w:t>
      </w:r>
      <w:r w:rsidR="00943D19" w:rsidRPr="00331141">
        <w:rPr>
          <w:rFonts w:ascii="Arial" w:eastAsia="Times New Roman" w:hAnsi="Arial" w:cs="Arial"/>
          <w:bCs/>
          <w:color w:val="000000"/>
          <w:kern w:val="0"/>
          <w:sz w:val="24"/>
          <w:szCs w:val="24"/>
          <w:lang w:eastAsia="pl-PL" w:bidi="pl-PL"/>
          <w14:ligatures w14:val="none"/>
        </w:rPr>
        <w:t xml:space="preserve">eżeli pracownik w trakcie wykonywania obowiązków służbowych poweźmie informacje o bezpośrednim zagrożeniu życia lub/i zdrowia dziecka jest obowiązany natychmiast podjąć interwencję </w:t>
      </w:r>
      <w:r w:rsidR="00943D19" w:rsidRPr="00331141">
        <w:rPr>
          <w:rFonts w:ascii="Arial" w:eastAsia="Times New Roman" w:hAnsi="Arial" w:cs="Arial"/>
          <w:b/>
          <w:color w:val="000000"/>
          <w:kern w:val="0"/>
          <w:sz w:val="24"/>
          <w:szCs w:val="24"/>
          <w:lang w:eastAsia="pl-PL" w:bidi="pl-PL"/>
          <w14:ligatures w14:val="none"/>
        </w:rPr>
        <w:t>(interwencja nagła)</w:t>
      </w:r>
      <w:r w:rsidRPr="00331141">
        <w:rPr>
          <w:rFonts w:ascii="Arial" w:eastAsia="Times New Roman" w:hAnsi="Arial" w:cs="Arial"/>
          <w:b/>
          <w:color w:val="000000"/>
          <w:kern w:val="0"/>
          <w:sz w:val="24"/>
          <w:szCs w:val="24"/>
          <w:lang w:eastAsia="pl-PL" w:bidi="pl-PL"/>
          <w14:ligatures w14:val="none"/>
        </w:rPr>
        <w:t>;</w:t>
      </w:r>
    </w:p>
    <w:p w14:paraId="0EA12B76" w14:textId="14FF24FC"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i</w:t>
      </w:r>
      <w:r w:rsidR="00943D19" w:rsidRPr="00331141">
        <w:rPr>
          <w:rFonts w:ascii="Arial" w:eastAsia="Times New Roman" w:hAnsi="Arial" w:cs="Arial"/>
          <w:bCs/>
          <w:color w:val="000000"/>
          <w:kern w:val="0"/>
          <w:sz w:val="24"/>
          <w:szCs w:val="24"/>
          <w:lang w:eastAsia="pl-PL" w:bidi="pl-PL"/>
          <w14:ligatures w14:val="none"/>
        </w:rPr>
        <w:t>nterwencja nagła polega na natychmiastowym powiadomieniu telefonicznym oraz przesłaniu emailem / faksem zawiadomienia o bezpośrednim zagrożeniu życia i zdrowia dziecka do odpowiedniej jednostki Policji</w:t>
      </w:r>
      <w:r w:rsidRPr="00331141">
        <w:rPr>
          <w:rFonts w:ascii="Arial" w:eastAsia="Times New Roman" w:hAnsi="Arial" w:cs="Arial"/>
          <w:bCs/>
          <w:color w:val="000000"/>
          <w:kern w:val="0"/>
          <w:sz w:val="24"/>
          <w:szCs w:val="24"/>
          <w:lang w:eastAsia="pl-PL" w:bidi="pl-PL"/>
          <w14:ligatures w14:val="none"/>
        </w:rPr>
        <w:t>;</w:t>
      </w:r>
    </w:p>
    <w:p w14:paraId="580D1978" w14:textId="5C4DE3B2"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w </w:t>
      </w:r>
      <w:r w:rsidR="00943D19" w:rsidRPr="00331141">
        <w:rPr>
          <w:rFonts w:ascii="Arial" w:eastAsia="Times New Roman" w:hAnsi="Arial" w:cs="Arial"/>
          <w:bCs/>
          <w:color w:val="000000"/>
          <w:kern w:val="0"/>
          <w:sz w:val="24"/>
          <w:szCs w:val="24"/>
          <w:lang w:eastAsia="pl-PL" w:bidi="pl-PL"/>
          <w14:ligatures w14:val="none"/>
        </w:rPr>
        <w:t xml:space="preserve">zawiadomieniu </w:t>
      </w:r>
      <w:r w:rsidR="00407F9C" w:rsidRPr="00331141">
        <w:rPr>
          <w:rFonts w:ascii="Arial" w:eastAsia="Times New Roman" w:hAnsi="Arial" w:cs="Arial"/>
          <w:bCs/>
          <w:color w:val="000000"/>
          <w:kern w:val="0"/>
          <w:sz w:val="24"/>
          <w:szCs w:val="24"/>
          <w:lang w:eastAsia="pl-PL" w:bidi="pl-PL"/>
          <w14:ligatures w14:val="none"/>
        </w:rPr>
        <w:t xml:space="preserve">telefonicznym, </w:t>
      </w:r>
      <w:r w:rsidR="00943D19" w:rsidRPr="00331141">
        <w:rPr>
          <w:rFonts w:ascii="Arial" w:eastAsia="Times New Roman" w:hAnsi="Arial" w:cs="Arial"/>
          <w:bCs/>
          <w:color w:val="000000"/>
          <w:kern w:val="0"/>
          <w:sz w:val="24"/>
          <w:szCs w:val="24"/>
          <w:lang w:eastAsia="pl-PL" w:bidi="pl-PL"/>
          <w14:ligatures w14:val="none"/>
        </w:rPr>
        <w:t>przesyłanym faksem / emailem  pracownik powinien podać wszystkie informacje, jakie uzyskał odnośnie dziecka (imię, nazwisko, adres, miejsce, w którym się znajduje), opisać rodzaj zagrożenia, a w przypadku rozmowy telefonicznej - podać dokładną godzinę połączenia, czas trwania połączenia oraz numer, z którego dzwoniło dziecko lub inna osoba</w:t>
      </w:r>
      <w:r w:rsidRPr="00331141">
        <w:rPr>
          <w:rFonts w:ascii="Arial" w:eastAsia="Times New Roman" w:hAnsi="Arial" w:cs="Arial"/>
          <w:bCs/>
          <w:color w:val="000000"/>
          <w:kern w:val="0"/>
          <w:sz w:val="24"/>
          <w:szCs w:val="24"/>
          <w:lang w:eastAsia="pl-PL" w:bidi="pl-PL"/>
          <w14:ligatures w14:val="none"/>
        </w:rPr>
        <w:t>;</w:t>
      </w:r>
    </w:p>
    <w:p w14:paraId="0996F500" w14:textId="0966B022"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j</w:t>
      </w:r>
      <w:r w:rsidR="00943D19" w:rsidRPr="00331141">
        <w:rPr>
          <w:rFonts w:ascii="Arial" w:eastAsia="Times New Roman" w:hAnsi="Arial" w:cs="Arial"/>
          <w:bCs/>
          <w:color w:val="000000"/>
          <w:kern w:val="0"/>
          <w:sz w:val="24"/>
          <w:szCs w:val="24"/>
          <w:lang w:eastAsia="pl-PL" w:bidi="pl-PL"/>
          <w14:ligatures w14:val="none"/>
        </w:rPr>
        <w:t>eśli pracownikowi znane jest miejsce, w którym dziecko aktualnie przebywa, pracownik wysyła faks / email do dyżurnego Komendy Policji właściwej dla tego miejsca</w:t>
      </w:r>
      <w:r w:rsidRPr="00331141">
        <w:rPr>
          <w:rFonts w:ascii="Arial" w:eastAsia="Times New Roman" w:hAnsi="Arial" w:cs="Arial"/>
          <w:bCs/>
          <w:color w:val="000000"/>
          <w:kern w:val="0"/>
          <w:sz w:val="24"/>
          <w:szCs w:val="24"/>
          <w:lang w:eastAsia="pl-PL" w:bidi="pl-PL"/>
          <w14:ligatures w14:val="none"/>
        </w:rPr>
        <w:t>;</w:t>
      </w:r>
    </w:p>
    <w:p w14:paraId="7F41C3C2" w14:textId="4F5B4039"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j</w:t>
      </w:r>
      <w:r w:rsidR="00943D19" w:rsidRPr="00331141">
        <w:rPr>
          <w:rFonts w:ascii="Arial" w:eastAsia="Times New Roman" w:hAnsi="Arial" w:cs="Arial"/>
          <w:bCs/>
          <w:color w:val="000000"/>
          <w:kern w:val="0"/>
          <w:sz w:val="24"/>
          <w:szCs w:val="24"/>
          <w:lang w:eastAsia="pl-PL" w:bidi="pl-PL"/>
          <w14:ligatures w14:val="none"/>
        </w:rPr>
        <w:t>eżeli pracownik nie posiada informacji o miejscu, w którym dziecko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treść</w:t>
      </w:r>
      <w:r w:rsidRPr="00331141">
        <w:rPr>
          <w:rFonts w:ascii="Arial" w:eastAsia="Times New Roman" w:hAnsi="Arial" w:cs="Arial"/>
          <w:bCs/>
          <w:color w:val="000000"/>
          <w:kern w:val="0"/>
          <w:sz w:val="24"/>
          <w:szCs w:val="24"/>
          <w:lang w:eastAsia="pl-PL" w:bidi="pl-PL"/>
          <w14:ligatures w14:val="none"/>
        </w:rPr>
        <w:t>;</w:t>
      </w:r>
    </w:p>
    <w:p w14:paraId="18FFE39D" w14:textId="01E8B695"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z</w:t>
      </w:r>
      <w:r w:rsidR="00943D19" w:rsidRPr="00331141">
        <w:rPr>
          <w:rFonts w:ascii="Arial" w:eastAsia="Times New Roman" w:hAnsi="Arial" w:cs="Arial"/>
          <w:bCs/>
          <w:color w:val="000000"/>
          <w:kern w:val="0"/>
          <w:sz w:val="24"/>
          <w:szCs w:val="24"/>
          <w:lang w:eastAsia="pl-PL" w:bidi="pl-PL"/>
          <w14:ligatures w14:val="none"/>
        </w:rPr>
        <w:t>awiadomienie wysyłane faksem / emailem podpisuje pracownik podejmujący interwencję</w:t>
      </w:r>
      <w:r w:rsidRPr="00331141">
        <w:rPr>
          <w:rFonts w:ascii="Arial" w:eastAsia="Times New Roman" w:hAnsi="Arial" w:cs="Arial"/>
          <w:bCs/>
          <w:color w:val="000000"/>
          <w:kern w:val="0"/>
          <w:sz w:val="24"/>
          <w:szCs w:val="24"/>
          <w:lang w:eastAsia="pl-PL" w:bidi="pl-PL"/>
          <w14:ligatures w14:val="none"/>
        </w:rPr>
        <w:t>;</w:t>
      </w:r>
    </w:p>
    <w:p w14:paraId="2BCBB482" w14:textId="3A0D9726"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w:t>
      </w:r>
      <w:r w:rsidR="00943D19" w:rsidRPr="00331141">
        <w:rPr>
          <w:rFonts w:ascii="Arial" w:eastAsia="Times New Roman" w:hAnsi="Arial" w:cs="Arial"/>
          <w:bCs/>
          <w:color w:val="000000"/>
          <w:kern w:val="0"/>
          <w:sz w:val="24"/>
          <w:szCs w:val="24"/>
          <w:lang w:eastAsia="pl-PL" w:bidi="pl-PL"/>
          <w14:ligatures w14:val="none"/>
        </w:rPr>
        <w:t xml:space="preserve">racownik podejmuje interwencję nagłą bez konsultacji. Jeżeli jednak sytuacja na to pozwala, należy skonsultować się przed podjęciem interwencji </w:t>
      </w:r>
      <w:r w:rsidR="000C59AD" w:rsidRPr="00331141">
        <w:rPr>
          <w:rFonts w:ascii="Arial" w:eastAsia="Times New Roman" w:hAnsi="Arial" w:cs="Arial"/>
          <w:bCs/>
          <w:color w:val="000000"/>
          <w:kern w:val="0"/>
          <w:sz w:val="24"/>
          <w:szCs w:val="24"/>
          <w:lang w:eastAsia="pl-PL" w:bidi="pl-PL"/>
          <w14:ligatures w14:val="none"/>
        </w:rPr>
        <w:t xml:space="preserve">nagłej </w:t>
      </w:r>
      <w:r w:rsidR="00943D19" w:rsidRPr="00331141">
        <w:rPr>
          <w:rFonts w:ascii="Arial" w:eastAsia="Times New Roman" w:hAnsi="Arial" w:cs="Arial"/>
          <w:bCs/>
          <w:color w:val="000000"/>
          <w:kern w:val="0"/>
          <w:sz w:val="24"/>
          <w:szCs w:val="24"/>
          <w:lang w:eastAsia="pl-PL" w:bidi="pl-PL"/>
          <w14:ligatures w14:val="none"/>
        </w:rPr>
        <w:t>z dyrektorem</w:t>
      </w:r>
      <w:r w:rsidR="00052A31" w:rsidRPr="00331141">
        <w:rPr>
          <w:rFonts w:ascii="Arial" w:eastAsia="Times New Roman" w:hAnsi="Arial" w:cs="Arial"/>
          <w:bCs/>
          <w:color w:val="000000"/>
          <w:kern w:val="0"/>
          <w:sz w:val="24"/>
          <w:szCs w:val="24"/>
          <w:lang w:eastAsia="pl-PL" w:bidi="pl-PL"/>
          <w14:ligatures w14:val="none"/>
        </w:rPr>
        <w:t xml:space="preserve"> </w:t>
      </w:r>
      <w:r w:rsidR="00943D19" w:rsidRPr="00331141">
        <w:rPr>
          <w:rFonts w:ascii="Arial" w:eastAsia="Times New Roman" w:hAnsi="Arial" w:cs="Arial"/>
          <w:bCs/>
          <w:color w:val="000000"/>
          <w:kern w:val="0"/>
          <w:sz w:val="24"/>
          <w:szCs w:val="24"/>
          <w:lang w:eastAsia="pl-PL" w:bidi="pl-PL"/>
          <w14:ligatures w14:val="none"/>
        </w:rPr>
        <w:t xml:space="preserve">lub </w:t>
      </w:r>
      <w:r w:rsidR="00052A31" w:rsidRPr="00331141">
        <w:rPr>
          <w:rFonts w:ascii="Arial" w:eastAsia="Times New Roman" w:hAnsi="Arial" w:cs="Arial"/>
          <w:bCs/>
          <w:color w:val="000000"/>
          <w:kern w:val="0"/>
          <w:sz w:val="24"/>
          <w:szCs w:val="24"/>
          <w:lang w:eastAsia="pl-PL" w:bidi="pl-PL"/>
          <w14:ligatures w14:val="none"/>
        </w:rPr>
        <w:t xml:space="preserve">z </w:t>
      </w:r>
      <w:r w:rsidR="00943D19" w:rsidRPr="00331141">
        <w:rPr>
          <w:rFonts w:ascii="Arial" w:eastAsia="Times New Roman" w:hAnsi="Arial" w:cs="Arial"/>
          <w:bCs/>
          <w:color w:val="000000"/>
          <w:kern w:val="0"/>
          <w:sz w:val="24"/>
          <w:szCs w:val="24"/>
          <w:lang w:eastAsia="pl-PL" w:bidi="pl-PL"/>
          <w14:ligatures w14:val="none"/>
        </w:rPr>
        <w:t>innym pracownikiem</w:t>
      </w:r>
      <w:r w:rsidRPr="00331141">
        <w:rPr>
          <w:rFonts w:ascii="Arial" w:eastAsia="Times New Roman" w:hAnsi="Arial" w:cs="Arial"/>
          <w:bCs/>
          <w:color w:val="000000"/>
          <w:kern w:val="0"/>
          <w:sz w:val="24"/>
          <w:szCs w:val="24"/>
          <w:lang w:eastAsia="pl-PL" w:bidi="pl-PL"/>
          <w14:ligatures w14:val="none"/>
        </w:rPr>
        <w:t>;</w:t>
      </w:r>
    </w:p>
    <w:p w14:paraId="40D8BB17" w14:textId="696E40EF" w:rsidR="00943D19" w:rsidRPr="00331141" w:rsidRDefault="00BF5896" w:rsidP="00AF56E1">
      <w:pPr>
        <w:pStyle w:val="Akapitzlist"/>
        <w:keepLines/>
        <w:numPr>
          <w:ilvl w:val="0"/>
          <w:numId w:val="5"/>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z</w:t>
      </w:r>
      <w:r w:rsidR="00943D19" w:rsidRPr="00331141">
        <w:rPr>
          <w:rFonts w:ascii="Arial" w:eastAsia="Times New Roman" w:hAnsi="Arial" w:cs="Arial"/>
          <w:bCs/>
          <w:color w:val="000000"/>
          <w:kern w:val="0"/>
          <w:sz w:val="24"/>
          <w:szCs w:val="24"/>
          <w:lang w:eastAsia="pl-PL" w:bidi="pl-PL"/>
          <w14:ligatures w14:val="none"/>
        </w:rPr>
        <w:t>awiadomienie wysłane faksem / emailem należy przesłać pocztą na adres właściwej komendy Policji najpóźniej następnego dnia roboczego po dokonaniu interwencji.</w:t>
      </w:r>
    </w:p>
    <w:p w14:paraId="4FE83D85" w14:textId="07A01721" w:rsidR="00407F9C" w:rsidRPr="00331141" w:rsidRDefault="00124C1A"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w:t>
      </w:r>
      <w:r w:rsidR="00CD76CF" w:rsidRPr="00331141">
        <w:rPr>
          <w:rFonts w:ascii="Arial" w:eastAsia="Times New Roman" w:hAnsi="Arial" w:cs="Arial"/>
          <w:b/>
          <w:color w:val="000000"/>
          <w:kern w:val="0"/>
          <w:sz w:val="24"/>
          <w:szCs w:val="24"/>
          <w:lang w:eastAsia="pl-PL" w:bidi="pl-PL"/>
          <w14:ligatures w14:val="none"/>
        </w:rPr>
        <w:t>2</w:t>
      </w:r>
      <w:r w:rsidR="00FB0ED5" w:rsidRPr="00331141">
        <w:rPr>
          <w:rFonts w:ascii="Arial" w:eastAsia="Times New Roman" w:hAnsi="Arial" w:cs="Arial"/>
          <w:b/>
          <w:color w:val="000000"/>
          <w:kern w:val="0"/>
          <w:sz w:val="24"/>
          <w:szCs w:val="24"/>
          <w:lang w:eastAsia="pl-PL" w:bidi="pl-PL"/>
          <w14:ligatures w14:val="none"/>
        </w:rPr>
        <w:t>2</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1. </w:t>
      </w:r>
      <w:r w:rsidR="00407F9C" w:rsidRPr="00331141">
        <w:rPr>
          <w:rFonts w:ascii="Arial" w:eastAsia="Times New Roman" w:hAnsi="Arial" w:cs="Arial"/>
          <w:bCs/>
          <w:color w:val="000000"/>
          <w:kern w:val="0"/>
          <w:sz w:val="24"/>
          <w:szCs w:val="24"/>
          <w:lang w:eastAsia="pl-PL" w:bidi="pl-PL"/>
          <w14:ligatures w14:val="none"/>
        </w:rPr>
        <w:t xml:space="preserve">Po podjęciu interwencji nagłej  pracownik ma obowiązek przekazania ustnej informacji dyrektorowi, a następnie jest zobowiązany do sporządzenia </w:t>
      </w:r>
      <w:r w:rsidR="00052A31" w:rsidRPr="00331141">
        <w:rPr>
          <w:rFonts w:ascii="Arial" w:eastAsia="Times New Roman" w:hAnsi="Arial" w:cs="Arial"/>
          <w:bCs/>
          <w:color w:val="000000"/>
          <w:kern w:val="0"/>
          <w:sz w:val="24"/>
          <w:szCs w:val="24"/>
          <w:lang w:eastAsia="pl-PL" w:bidi="pl-PL"/>
          <w14:ligatures w14:val="none"/>
        </w:rPr>
        <w:t>K</w:t>
      </w:r>
      <w:r w:rsidR="00407F9C" w:rsidRPr="00331141">
        <w:rPr>
          <w:rFonts w:ascii="Arial" w:eastAsia="Times New Roman" w:hAnsi="Arial" w:cs="Arial"/>
          <w:bCs/>
          <w:color w:val="000000"/>
          <w:kern w:val="0"/>
          <w:sz w:val="24"/>
          <w:szCs w:val="24"/>
          <w:lang w:eastAsia="pl-PL" w:bidi="pl-PL"/>
          <w14:ligatures w14:val="none"/>
        </w:rPr>
        <w:t>arty interwencji</w:t>
      </w:r>
      <w:r w:rsidR="00052A31" w:rsidRPr="00331141">
        <w:rPr>
          <w:rFonts w:ascii="Arial" w:eastAsia="Times New Roman" w:hAnsi="Arial" w:cs="Arial"/>
          <w:bCs/>
          <w:color w:val="000000"/>
          <w:kern w:val="0"/>
          <w:sz w:val="24"/>
          <w:szCs w:val="24"/>
          <w:lang w:eastAsia="pl-PL" w:bidi="pl-PL"/>
          <w14:ligatures w14:val="none"/>
        </w:rPr>
        <w:t xml:space="preserve"> (załącznik nr 2 do niniejszych Standardów).</w:t>
      </w:r>
    </w:p>
    <w:p w14:paraId="1A1BEB5D" w14:textId="4A6BF378" w:rsidR="00124C1A" w:rsidRPr="00331141" w:rsidRDefault="00124C1A"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t>
      </w:r>
      <w:r w:rsidR="00407F9C" w:rsidRPr="00331141">
        <w:rPr>
          <w:rFonts w:ascii="Arial" w:eastAsia="Times New Roman" w:hAnsi="Arial" w:cs="Arial"/>
          <w:bCs/>
          <w:color w:val="000000"/>
          <w:kern w:val="0"/>
          <w:sz w:val="24"/>
          <w:szCs w:val="24"/>
          <w:lang w:eastAsia="pl-PL" w:bidi="pl-PL"/>
          <w14:ligatures w14:val="none"/>
        </w:rPr>
        <w:t xml:space="preserve"> J</w:t>
      </w:r>
      <w:r w:rsidRPr="00331141">
        <w:rPr>
          <w:rFonts w:ascii="Arial" w:eastAsia="Times New Roman" w:hAnsi="Arial" w:cs="Arial"/>
          <w:bCs/>
          <w:color w:val="000000"/>
          <w:kern w:val="0"/>
          <w:sz w:val="24"/>
          <w:szCs w:val="24"/>
          <w:lang w:eastAsia="pl-PL" w:bidi="pl-PL"/>
          <w14:ligatures w14:val="none"/>
        </w:rPr>
        <w:t xml:space="preserve">eżeli zgłoszono krzywdzenie ze strony osoby wyznaczonej do prowadzenia interwencji, wówczas interwencja prowadzona jest przez </w:t>
      </w:r>
      <w:r w:rsidR="00BE7550" w:rsidRPr="00331141">
        <w:rPr>
          <w:rFonts w:ascii="Arial" w:eastAsia="Times New Roman" w:hAnsi="Arial" w:cs="Arial"/>
          <w:bCs/>
          <w:color w:val="000000"/>
          <w:kern w:val="0"/>
          <w:sz w:val="24"/>
          <w:szCs w:val="24"/>
          <w:lang w:eastAsia="pl-PL" w:bidi="pl-PL"/>
          <w14:ligatures w14:val="none"/>
        </w:rPr>
        <w:t>dyrektora</w:t>
      </w:r>
      <w:r w:rsidRPr="00331141">
        <w:rPr>
          <w:rFonts w:ascii="Arial" w:eastAsia="Times New Roman" w:hAnsi="Arial" w:cs="Arial"/>
          <w:bCs/>
          <w:color w:val="000000"/>
          <w:kern w:val="0"/>
          <w:sz w:val="24"/>
          <w:szCs w:val="24"/>
          <w:lang w:eastAsia="pl-PL" w:bidi="pl-PL"/>
          <w14:ligatures w14:val="none"/>
        </w:rPr>
        <w:t>.</w:t>
      </w:r>
    </w:p>
    <w:p w14:paraId="3C2116B8" w14:textId="17949687" w:rsidR="00124C1A" w:rsidRPr="00331141" w:rsidRDefault="00407F9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w:t>
      </w:r>
      <w:r w:rsidR="00124C1A" w:rsidRPr="00331141">
        <w:rPr>
          <w:rFonts w:ascii="Arial" w:eastAsia="Times New Roman" w:hAnsi="Arial" w:cs="Arial"/>
          <w:bCs/>
          <w:color w:val="000000"/>
          <w:kern w:val="0"/>
          <w:sz w:val="24"/>
          <w:szCs w:val="24"/>
          <w:lang w:eastAsia="pl-PL" w:bidi="pl-PL"/>
          <w14:ligatures w14:val="none"/>
        </w:rPr>
        <w:t xml:space="preserve">.Jeżeli zgłoszono krzywdzenie ze strony </w:t>
      </w:r>
      <w:r w:rsidR="00BE7550" w:rsidRPr="00331141">
        <w:rPr>
          <w:rFonts w:ascii="Arial" w:eastAsia="Times New Roman" w:hAnsi="Arial" w:cs="Arial"/>
          <w:bCs/>
          <w:color w:val="000000"/>
          <w:kern w:val="0"/>
          <w:sz w:val="24"/>
          <w:szCs w:val="24"/>
          <w:lang w:eastAsia="pl-PL" w:bidi="pl-PL"/>
          <w14:ligatures w14:val="none"/>
        </w:rPr>
        <w:t>dyrektora</w:t>
      </w:r>
      <w:r w:rsidR="00124C1A" w:rsidRPr="00331141">
        <w:rPr>
          <w:rFonts w:ascii="Arial" w:eastAsia="Times New Roman" w:hAnsi="Arial" w:cs="Arial"/>
          <w:bCs/>
          <w:color w:val="000000"/>
          <w:kern w:val="0"/>
          <w:sz w:val="24"/>
          <w:szCs w:val="24"/>
          <w:lang w:eastAsia="pl-PL" w:bidi="pl-PL"/>
          <w14:ligatures w14:val="none"/>
        </w:rPr>
        <w:t>, wówczas działania opisane w niniejszym ro</w:t>
      </w:r>
      <w:r w:rsidR="00BE7550" w:rsidRPr="00331141">
        <w:rPr>
          <w:rFonts w:ascii="Arial" w:eastAsia="Times New Roman" w:hAnsi="Arial" w:cs="Arial"/>
          <w:bCs/>
          <w:color w:val="000000"/>
          <w:kern w:val="0"/>
          <w:sz w:val="24"/>
          <w:szCs w:val="24"/>
          <w:lang w:eastAsia="pl-PL" w:bidi="pl-PL"/>
          <w14:ligatures w14:val="none"/>
        </w:rPr>
        <w:t>zdziale</w:t>
      </w:r>
      <w:r w:rsidR="00124C1A" w:rsidRPr="00331141">
        <w:rPr>
          <w:rFonts w:ascii="Arial" w:eastAsia="Times New Roman" w:hAnsi="Arial" w:cs="Arial"/>
          <w:bCs/>
          <w:color w:val="000000"/>
          <w:kern w:val="0"/>
          <w:sz w:val="24"/>
          <w:szCs w:val="24"/>
          <w:lang w:eastAsia="pl-PL" w:bidi="pl-PL"/>
          <w14:ligatures w14:val="none"/>
        </w:rPr>
        <w:t xml:space="preserve"> podejmuje osoba, która dostrzegła krzywdzenie lub do której zgłoszono podejrzenie krzywdzenia.</w:t>
      </w:r>
    </w:p>
    <w:p w14:paraId="2F2A3EB8" w14:textId="17E254D4" w:rsidR="00BE7550" w:rsidRPr="00331141" w:rsidRDefault="00F85DD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 </w:t>
      </w:r>
      <w:r w:rsidR="00124C1A" w:rsidRPr="00331141">
        <w:rPr>
          <w:rFonts w:ascii="Arial" w:eastAsia="Times New Roman" w:hAnsi="Arial" w:cs="Arial"/>
          <w:bCs/>
          <w:color w:val="000000"/>
          <w:kern w:val="0"/>
          <w:sz w:val="24"/>
          <w:szCs w:val="24"/>
          <w:lang w:eastAsia="pl-PL" w:bidi="pl-PL"/>
          <w14:ligatures w14:val="none"/>
        </w:rPr>
        <w:t xml:space="preserve">Do udziału w interwencji można doprosić specjalistów, w szczególności psychologów i pedagogów, celem skorzystania z ich pomocy przy rozmowie </w:t>
      </w:r>
      <w:r w:rsidR="00D71985" w:rsidRPr="00331141">
        <w:rPr>
          <w:rFonts w:ascii="Arial" w:eastAsia="Times New Roman" w:hAnsi="Arial" w:cs="Arial"/>
          <w:bCs/>
          <w:color w:val="000000"/>
          <w:kern w:val="0"/>
          <w:sz w:val="24"/>
          <w:szCs w:val="24"/>
          <w:lang w:eastAsia="pl-PL" w:bidi="pl-PL"/>
          <w14:ligatures w14:val="none"/>
        </w:rPr>
        <w:br/>
      </w:r>
      <w:r w:rsidR="00124C1A" w:rsidRPr="00331141">
        <w:rPr>
          <w:rFonts w:ascii="Arial" w:eastAsia="Times New Roman" w:hAnsi="Arial" w:cs="Arial"/>
          <w:bCs/>
          <w:color w:val="000000"/>
          <w:kern w:val="0"/>
          <w:sz w:val="24"/>
          <w:szCs w:val="24"/>
          <w:lang w:eastAsia="pl-PL" w:bidi="pl-PL"/>
          <w14:ligatures w14:val="none"/>
        </w:rPr>
        <w:t>z dzieckiem o trudnych doświadczeniach.</w:t>
      </w:r>
    </w:p>
    <w:p w14:paraId="3DD6EE6D" w14:textId="77777777" w:rsidR="00F85DDF" w:rsidRPr="00331141" w:rsidRDefault="00F85DDF"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p>
    <w:p w14:paraId="7991F62D" w14:textId="1B2A0E0C" w:rsidR="00BE7550" w:rsidRPr="00331141" w:rsidRDefault="00BE755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lastRenderedPageBreak/>
        <w:t xml:space="preserve">§ </w:t>
      </w:r>
      <w:r w:rsidR="006905A5" w:rsidRPr="00331141">
        <w:rPr>
          <w:rFonts w:ascii="Arial" w:eastAsia="Times New Roman" w:hAnsi="Arial" w:cs="Arial"/>
          <w:b/>
          <w:color w:val="000000"/>
          <w:kern w:val="0"/>
          <w:sz w:val="24"/>
          <w:szCs w:val="24"/>
          <w:lang w:eastAsia="pl-PL" w:bidi="pl-PL"/>
          <w14:ligatures w14:val="none"/>
        </w:rPr>
        <w:t>2</w:t>
      </w:r>
      <w:r w:rsidR="00FB0ED5" w:rsidRPr="00331141">
        <w:rPr>
          <w:rFonts w:ascii="Arial" w:eastAsia="Times New Roman" w:hAnsi="Arial" w:cs="Arial"/>
          <w:b/>
          <w:color w:val="000000"/>
          <w:kern w:val="0"/>
          <w:sz w:val="24"/>
          <w:szCs w:val="24"/>
          <w:lang w:eastAsia="pl-PL" w:bidi="pl-PL"/>
          <w14:ligatures w14:val="none"/>
        </w:rPr>
        <w:t>3</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1. </w:t>
      </w:r>
      <w:r w:rsidR="00124C1A" w:rsidRPr="00331141">
        <w:rPr>
          <w:rFonts w:ascii="Arial" w:eastAsia="Times New Roman" w:hAnsi="Arial" w:cs="Arial"/>
          <w:bCs/>
          <w:color w:val="000000"/>
          <w:kern w:val="0"/>
          <w:sz w:val="24"/>
          <w:szCs w:val="24"/>
          <w:lang w:eastAsia="pl-PL" w:bidi="pl-PL"/>
          <w14:ligatures w14:val="none"/>
        </w:rPr>
        <w:t xml:space="preserve">W przypadku podejrzenia, że życie dziecka jest zagrożone lub grozi mu ciężki uszczerbek na zdrowiu należy niezwłocznie poinformować odpowiednie służby (Policja, pogotowie ratunkowe), dzwoniąc pod numer 112 lub 998 (pogotowie).  </w:t>
      </w:r>
    </w:p>
    <w:p w14:paraId="4295C823" w14:textId="39A74869" w:rsidR="00124C1A" w:rsidRPr="00331141" w:rsidRDefault="00BE755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t>
      </w:r>
      <w:r w:rsidR="00124C1A" w:rsidRPr="00331141">
        <w:rPr>
          <w:rFonts w:ascii="Arial" w:eastAsia="Times New Roman" w:hAnsi="Arial" w:cs="Arial"/>
          <w:bCs/>
          <w:color w:val="000000"/>
          <w:kern w:val="0"/>
          <w:sz w:val="24"/>
          <w:szCs w:val="24"/>
          <w:lang w:eastAsia="pl-PL" w:bidi="pl-PL"/>
          <w14:ligatures w14:val="none"/>
        </w:rPr>
        <w:t>Poinformowania służb dokonuje pracownik, który pierwszy powziął informację o zagrożeniu i następnie wypełnia kartę interwe</w:t>
      </w:r>
      <w:r w:rsidRPr="00331141">
        <w:rPr>
          <w:rFonts w:ascii="Arial" w:eastAsia="Times New Roman" w:hAnsi="Arial" w:cs="Arial"/>
          <w:bCs/>
          <w:color w:val="000000"/>
          <w:kern w:val="0"/>
          <w:sz w:val="24"/>
          <w:szCs w:val="24"/>
          <w:lang w:eastAsia="pl-PL" w:bidi="pl-PL"/>
          <w14:ligatures w14:val="none"/>
        </w:rPr>
        <w:t>n</w:t>
      </w:r>
      <w:r w:rsidR="00124C1A" w:rsidRPr="00331141">
        <w:rPr>
          <w:rFonts w:ascii="Arial" w:eastAsia="Times New Roman" w:hAnsi="Arial" w:cs="Arial"/>
          <w:bCs/>
          <w:color w:val="000000"/>
          <w:kern w:val="0"/>
          <w:sz w:val="24"/>
          <w:szCs w:val="24"/>
          <w:lang w:eastAsia="pl-PL" w:bidi="pl-PL"/>
          <w14:ligatures w14:val="none"/>
        </w:rPr>
        <w:t>cji.</w:t>
      </w:r>
    </w:p>
    <w:p w14:paraId="22A06116" w14:textId="542847B8" w:rsidR="00BF5896" w:rsidRPr="00331141" w:rsidRDefault="00BE755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 </w:t>
      </w:r>
      <w:r w:rsidR="00124C1A" w:rsidRPr="00331141">
        <w:rPr>
          <w:rFonts w:ascii="Arial" w:eastAsia="Times New Roman" w:hAnsi="Arial" w:cs="Arial"/>
          <w:bCs/>
          <w:color w:val="000000"/>
          <w:kern w:val="0"/>
          <w:sz w:val="24"/>
          <w:szCs w:val="24"/>
          <w:lang w:eastAsia="pl-PL" w:bidi="pl-PL"/>
          <w14:ligatures w14:val="none"/>
        </w:rPr>
        <w:t xml:space="preserve">Z przebiegu każdej interwencji sporządza się </w:t>
      </w:r>
      <w:r w:rsidR="00052A31" w:rsidRPr="00331141">
        <w:rPr>
          <w:rFonts w:ascii="Arial" w:eastAsia="Times New Roman" w:hAnsi="Arial" w:cs="Arial"/>
          <w:bCs/>
          <w:color w:val="000000"/>
          <w:kern w:val="0"/>
          <w:sz w:val="24"/>
          <w:szCs w:val="24"/>
          <w:lang w:eastAsia="pl-PL" w:bidi="pl-PL"/>
          <w14:ligatures w14:val="none"/>
        </w:rPr>
        <w:t>K</w:t>
      </w:r>
      <w:r w:rsidR="00124C1A" w:rsidRPr="00331141">
        <w:rPr>
          <w:rFonts w:ascii="Arial" w:eastAsia="Times New Roman" w:hAnsi="Arial" w:cs="Arial"/>
          <w:bCs/>
          <w:color w:val="000000"/>
          <w:kern w:val="0"/>
          <w:sz w:val="24"/>
          <w:szCs w:val="24"/>
          <w:lang w:eastAsia="pl-PL" w:bidi="pl-PL"/>
          <w14:ligatures w14:val="none"/>
        </w:rPr>
        <w:t>artę interwencji</w:t>
      </w:r>
      <w:r w:rsidR="00052A31" w:rsidRPr="00331141">
        <w:rPr>
          <w:rFonts w:ascii="Arial" w:eastAsia="Times New Roman" w:hAnsi="Arial" w:cs="Arial"/>
          <w:bCs/>
          <w:color w:val="000000"/>
          <w:kern w:val="0"/>
          <w:sz w:val="24"/>
          <w:szCs w:val="24"/>
          <w:lang w:eastAsia="pl-PL" w:bidi="pl-PL"/>
          <w14:ligatures w14:val="none"/>
        </w:rPr>
        <w:t xml:space="preserve">  (</w:t>
      </w:r>
      <w:r w:rsidR="00124C1A" w:rsidRPr="00331141">
        <w:rPr>
          <w:rFonts w:ascii="Arial" w:eastAsia="Times New Roman" w:hAnsi="Arial" w:cs="Arial"/>
          <w:bCs/>
          <w:color w:val="000000"/>
          <w:kern w:val="0"/>
          <w:sz w:val="24"/>
          <w:szCs w:val="24"/>
          <w:lang w:eastAsia="pl-PL" w:bidi="pl-PL"/>
          <w14:ligatures w14:val="none"/>
        </w:rPr>
        <w:t xml:space="preserve">załącznik nr </w:t>
      </w:r>
      <w:r w:rsidR="00186261" w:rsidRPr="00331141">
        <w:rPr>
          <w:rFonts w:ascii="Arial" w:eastAsia="Times New Roman" w:hAnsi="Arial" w:cs="Arial"/>
          <w:bCs/>
          <w:color w:val="000000"/>
          <w:kern w:val="0"/>
          <w:sz w:val="24"/>
          <w:szCs w:val="24"/>
          <w:lang w:eastAsia="pl-PL" w:bidi="pl-PL"/>
          <w14:ligatures w14:val="none"/>
        </w:rPr>
        <w:t>2</w:t>
      </w:r>
      <w:r w:rsidR="00124C1A" w:rsidRPr="00331141">
        <w:rPr>
          <w:rFonts w:ascii="Arial" w:eastAsia="Times New Roman" w:hAnsi="Arial" w:cs="Arial"/>
          <w:bCs/>
          <w:color w:val="000000"/>
          <w:kern w:val="0"/>
          <w:sz w:val="24"/>
          <w:szCs w:val="24"/>
          <w:lang w:eastAsia="pl-PL" w:bidi="pl-PL"/>
          <w14:ligatures w14:val="none"/>
        </w:rPr>
        <w:t xml:space="preserve"> do niniejsz</w:t>
      </w:r>
      <w:r w:rsidR="00BF5896" w:rsidRPr="00331141">
        <w:rPr>
          <w:rFonts w:ascii="Arial" w:eastAsia="Times New Roman" w:hAnsi="Arial" w:cs="Arial"/>
          <w:bCs/>
          <w:color w:val="000000"/>
          <w:kern w:val="0"/>
          <w:sz w:val="24"/>
          <w:szCs w:val="24"/>
          <w:lang w:eastAsia="pl-PL" w:bidi="pl-PL"/>
          <w14:ligatures w14:val="none"/>
        </w:rPr>
        <w:t>ych Standardów</w:t>
      </w:r>
      <w:r w:rsidR="00052A31" w:rsidRPr="00331141">
        <w:rPr>
          <w:rFonts w:ascii="Arial" w:eastAsia="Times New Roman" w:hAnsi="Arial" w:cs="Arial"/>
          <w:bCs/>
          <w:color w:val="000000"/>
          <w:kern w:val="0"/>
          <w:sz w:val="24"/>
          <w:szCs w:val="24"/>
          <w:lang w:eastAsia="pl-PL" w:bidi="pl-PL"/>
          <w14:ligatures w14:val="none"/>
        </w:rPr>
        <w:t>)</w:t>
      </w:r>
      <w:r w:rsidR="00BF5896" w:rsidRPr="00331141">
        <w:rPr>
          <w:rFonts w:ascii="Arial" w:eastAsia="Times New Roman" w:hAnsi="Arial" w:cs="Arial"/>
          <w:bCs/>
          <w:color w:val="000000"/>
          <w:kern w:val="0"/>
          <w:sz w:val="24"/>
          <w:szCs w:val="24"/>
          <w:lang w:eastAsia="pl-PL" w:bidi="pl-PL"/>
          <w14:ligatures w14:val="none"/>
        </w:rPr>
        <w:t>.</w:t>
      </w:r>
    </w:p>
    <w:p w14:paraId="1F006E58" w14:textId="3022692B" w:rsidR="00124C1A" w:rsidRPr="00331141" w:rsidRDefault="00BF589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w:t>
      </w:r>
      <w:r w:rsidR="00124C1A" w:rsidRPr="00331141">
        <w:rPr>
          <w:rFonts w:ascii="Arial" w:eastAsia="Times New Roman" w:hAnsi="Arial" w:cs="Arial"/>
          <w:bCs/>
          <w:color w:val="000000"/>
          <w:kern w:val="0"/>
          <w:sz w:val="24"/>
          <w:szCs w:val="24"/>
          <w:lang w:eastAsia="pl-PL" w:bidi="pl-PL"/>
          <w14:ligatures w14:val="none"/>
        </w:rPr>
        <w:t xml:space="preserve"> Kartę</w:t>
      </w:r>
      <w:r w:rsidRPr="00331141">
        <w:rPr>
          <w:rFonts w:ascii="Arial" w:eastAsia="Times New Roman" w:hAnsi="Arial" w:cs="Arial"/>
          <w:bCs/>
          <w:color w:val="000000"/>
          <w:kern w:val="0"/>
          <w:sz w:val="24"/>
          <w:szCs w:val="24"/>
          <w:lang w:eastAsia="pl-PL" w:bidi="pl-PL"/>
          <w14:ligatures w14:val="none"/>
        </w:rPr>
        <w:t xml:space="preserve"> interwencji </w:t>
      </w:r>
      <w:r w:rsidR="00124C1A" w:rsidRPr="00331141">
        <w:rPr>
          <w:rFonts w:ascii="Arial" w:eastAsia="Times New Roman" w:hAnsi="Arial" w:cs="Arial"/>
          <w:bCs/>
          <w:color w:val="000000"/>
          <w:kern w:val="0"/>
          <w:sz w:val="24"/>
          <w:szCs w:val="24"/>
          <w:lang w:eastAsia="pl-PL" w:bidi="pl-PL"/>
          <w14:ligatures w14:val="none"/>
        </w:rPr>
        <w:t xml:space="preserve"> załącza się do akt </w:t>
      </w:r>
      <w:r w:rsidR="00BE7550" w:rsidRPr="00331141">
        <w:rPr>
          <w:rFonts w:ascii="Arial" w:eastAsia="Times New Roman" w:hAnsi="Arial" w:cs="Arial"/>
          <w:bCs/>
          <w:color w:val="000000"/>
          <w:kern w:val="0"/>
          <w:sz w:val="24"/>
          <w:szCs w:val="24"/>
          <w:lang w:eastAsia="pl-PL" w:bidi="pl-PL"/>
          <w14:ligatures w14:val="none"/>
        </w:rPr>
        <w:t xml:space="preserve">dot. </w:t>
      </w:r>
      <w:r w:rsidR="00124C1A" w:rsidRPr="00331141">
        <w:rPr>
          <w:rFonts w:ascii="Arial" w:eastAsia="Times New Roman" w:hAnsi="Arial" w:cs="Arial"/>
          <w:bCs/>
          <w:color w:val="000000"/>
          <w:kern w:val="0"/>
          <w:sz w:val="24"/>
          <w:szCs w:val="24"/>
          <w:lang w:eastAsia="pl-PL" w:bidi="pl-PL"/>
          <w14:ligatures w14:val="none"/>
        </w:rPr>
        <w:t>dziecka</w:t>
      </w:r>
      <w:r w:rsidR="00052A31" w:rsidRPr="00331141">
        <w:rPr>
          <w:rFonts w:ascii="Arial" w:eastAsia="Times New Roman" w:hAnsi="Arial" w:cs="Arial"/>
          <w:bCs/>
          <w:color w:val="000000"/>
          <w:kern w:val="0"/>
          <w:sz w:val="24"/>
          <w:szCs w:val="24"/>
          <w:lang w:eastAsia="pl-PL" w:bidi="pl-PL"/>
          <w14:ligatures w14:val="none"/>
        </w:rPr>
        <w:t xml:space="preserve"> prowadzonych w Centrum</w:t>
      </w:r>
      <w:r w:rsidR="00124C1A" w:rsidRPr="00331141">
        <w:rPr>
          <w:rFonts w:ascii="Arial" w:eastAsia="Times New Roman" w:hAnsi="Arial" w:cs="Arial"/>
          <w:bCs/>
          <w:color w:val="000000"/>
          <w:kern w:val="0"/>
          <w:sz w:val="24"/>
          <w:szCs w:val="24"/>
          <w:lang w:eastAsia="pl-PL" w:bidi="pl-PL"/>
          <w14:ligatures w14:val="none"/>
        </w:rPr>
        <w:t>.</w:t>
      </w:r>
    </w:p>
    <w:p w14:paraId="70C62041" w14:textId="77777777" w:rsidR="00644A19" w:rsidRPr="00331141" w:rsidRDefault="00644A1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7EE09A91" w14:textId="2D64928D" w:rsidR="00676035" w:rsidRPr="00331141" w:rsidRDefault="00BE755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bookmarkStart w:id="13" w:name="_Hlk158744262"/>
      <w:r w:rsidRPr="00331141">
        <w:rPr>
          <w:rFonts w:ascii="Arial" w:eastAsia="Times New Roman" w:hAnsi="Arial" w:cs="Arial"/>
          <w:b/>
          <w:color w:val="000000"/>
          <w:kern w:val="0"/>
          <w:sz w:val="24"/>
          <w:szCs w:val="24"/>
          <w:lang w:eastAsia="pl-PL" w:bidi="pl-PL"/>
          <w14:ligatures w14:val="none"/>
        </w:rPr>
        <w:t xml:space="preserve">§ </w:t>
      </w:r>
      <w:r w:rsidR="006905A5" w:rsidRPr="00331141">
        <w:rPr>
          <w:rFonts w:ascii="Arial" w:eastAsia="Times New Roman" w:hAnsi="Arial" w:cs="Arial"/>
          <w:b/>
          <w:color w:val="000000"/>
          <w:kern w:val="0"/>
          <w:sz w:val="24"/>
          <w:szCs w:val="24"/>
          <w:lang w:eastAsia="pl-PL" w:bidi="pl-PL"/>
          <w14:ligatures w14:val="none"/>
        </w:rPr>
        <w:t>2</w:t>
      </w:r>
      <w:r w:rsidR="00FB0ED5" w:rsidRPr="00331141">
        <w:rPr>
          <w:rFonts w:ascii="Arial" w:eastAsia="Times New Roman" w:hAnsi="Arial" w:cs="Arial"/>
          <w:b/>
          <w:color w:val="000000"/>
          <w:kern w:val="0"/>
          <w:sz w:val="24"/>
          <w:szCs w:val="24"/>
          <w:lang w:eastAsia="pl-PL" w:bidi="pl-PL"/>
          <w14:ligatures w14:val="none"/>
        </w:rPr>
        <w:t>4</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w:t>
      </w:r>
      <w:bookmarkEnd w:id="13"/>
      <w:r w:rsidR="00676035" w:rsidRPr="00331141">
        <w:rPr>
          <w:rFonts w:ascii="Arial" w:eastAsia="Times New Roman" w:hAnsi="Arial" w:cs="Arial"/>
          <w:bCs/>
          <w:color w:val="000000"/>
          <w:kern w:val="0"/>
          <w:sz w:val="24"/>
          <w:szCs w:val="24"/>
          <w:lang w:eastAsia="pl-PL" w:bidi="pl-PL"/>
          <w14:ligatures w14:val="none"/>
        </w:rPr>
        <w:t xml:space="preserve">1. </w:t>
      </w:r>
      <w:r w:rsidR="008574A2" w:rsidRPr="00331141">
        <w:rPr>
          <w:rFonts w:ascii="Arial" w:eastAsia="Times New Roman" w:hAnsi="Arial" w:cs="Arial"/>
          <w:bCs/>
          <w:color w:val="000000"/>
          <w:kern w:val="0"/>
          <w:sz w:val="24"/>
          <w:szCs w:val="24"/>
          <w:lang w:eastAsia="pl-PL" w:bidi="pl-PL"/>
          <w14:ligatures w14:val="none"/>
        </w:rPr>
        <w:t xml:space="preserve">Fakt ujawnienia </w:t>
      </w:r>
      <w:r w:rsidR="00676035" w:rsidRPr="00331141">
        <w:rPr>
          <w:rFonts w:ascii="Arial" w:eastAsia="Times New Roman" w:hAnsi="Arial" w:cs="Arial"/>
          <w:bCs/>
          <w:color w:val="000000"/>
          <w:kern w:val="0"/>
          <w:sz w:val="24"/>
          <w:szCs w:val="24"/>
          <w:lang w:eastAsia="pl-PL" w:bidi="pl-PL"/>
          <w14:ligatures w14:val="none"/>
        </w:rPr>
        <w:t xml:space="preserve">możliwości popełnienia przestępstwa na szkodę małoletniego lub </w:t>
      </w:r>
      <w:r w:rsidR="008574A2" w:rsidRPr="00331141">
        <w:rPr>
          <w:rFonts w:ascii="Arial" w:eastAsia="Times New Roman" w:hAnsi="Arial" w:cs="Arial"/>
          <w:bCs/>
          <w:color w:val="000000"/>
          <w:kern w:val="0"/>
          <w:sz w:val="24"/>
          <w:szCs w:val="24"/>
          <w:lang w:eastAsia="pl-PL" w:bidi="pl-PL"/>
          <w14:ligatures w14:val="none"/>
        </w:rPr>
        <w:t xml:space="preserve"> krzywdzenia małoletniego nie podlega ocenie uwiarygadniającej ze strony pracownika</w:t>
      </w:r>
      <w:r w:rsidR="00052A31" w:rsidRPr="00331141">
        <w:rPr>
          <w:rFonts w:ascii="Arial" w:eastAsia="Times New Roman" w:hAnsi="Arial" w:cs="Arial"/>
          <w:bCs/>
          <w:color w:val="000000"/>
          <w:kern w:val="0"/>
          <w:sz w:val="24"/>
          <w:szCs w:val="24"/>
          <w:lang w:eastAsia="pl-PL" w:bidi="pl-PL"/>
          <w14:ligatures w14:val="none"/>
        </w:rPr>
        <w:t xml:space="preserve"> </w:t>
      </w:r>
      <w:r w:rsidR="00676035" w:rsidRPr="00331141">
        <w:rPr>
          <w:rFonts w:ascii="Arial" w:eastAsia="Times New Roman" w:hAnsi="Arial" w:cs="Arial"/>
          <w:bCs/>
          <w:color w:val="000000"/>
          <w:kern w:val="0"/>
          <w:sz w:val="24"/>
          <w:szCs w:val="24"/>
          <w:lang w:eastAsia="pl-PL" w:bidi="pl-PL"/>
          <w14:ligatures w14:val="none"/>
        </w:rPr>
        <w:t xml:space="preserve"> </w:t>
      </w:r>
      <w:r w:rsidR="00331141">
        <w:rPr>
          <w:rFonts w:ascii="Arial" w:eastAsia="Times New Roman" w:hAnsi="Arial" w:cs="Arial"/>
          <w:bCs/>
          <w:color w:val="000000"/>
          <w:kern w:val="0"/>
          <w:sz w:val="24"/>
          <w:szCs w:val="24"/>
          <w:lang w:eastAsia="pl-PL" w:bidi="pl-PL"/>
          <w14:ligatures w14:val="none"/>
        </w:rPr>
        <w:br/>
      </w:r>
      <w:r w:rsidR="00676035" w:rsidRPr="00331141">
        <w:rPr>
          <w:rFonts w:ascii="Arial" w:eastAsia="Times New Roman" w:hAnsi="Arial" w:cs="Arial"/>
          <w:bCs/>
          <w:color w:val="000000"/>
          <w:kern w:val="0"/>
          <w:sz w:val="24"/>
          <w:szCs w:val="24"/>
          <w:lang w:eastAsia="pl-PL" w:bidi="pl-PL"/>
          <w14:ligatures w14:val="none"/>
        </w:rPr>
        <w:t xml:space="preserve">i bezwzględnie </w:t>
      </w:r>
      <w:r w:rsidR="008574A2" w:rsidRPr="00331141">
        <w:rPr>
          <w:rFonts w:ascii="Arial" w:eastAsia="Times New Roman" w:hAnsi="Arial" w:cs="Arial"/>
          <w:bCs/>
          <w:color w:val="000000"/>
          <w:kern w:val="0"/>
          <w:sz w:val="24"/>
          <w:szCs w:val="24"/>
          <w:lang w:eastAsia="pl-PL" w:bidi="pl-PL"/>
          <w14:ligatures w14:val="none"/>
        </w:rPr>
        <w:t xml:space="preserve"> wymaga zareagowania.</w:t>
      </w:r>
    </w:p>
    <w:p w14:paraId="6E95F59D" w14:textId="1B3A9990" w:rsidR="00124C1A" w:rsidRPr="00331141" w:rsidRDefault="0067603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t>
      </w:r>
      <w:r w:rsidR="00BE7550" w:rsidRPr="00331141">
        <w:rPr>
          <w:rFonts w:ascii="Arial" w:eastAsia="Times New Roman" w:hAnsi="Arial" w:cs="Arial"/>
          <w:bCs/>
          <w:color w:val="000000"/>
          <w:kern w:val="0"/>
          <w:sz w:val="24"/>
          <w:szCs w:val="24"/>
          <w:lang w:eastAsia="pl-PL" w:bidi="pl-PL"/>
          <w14:ligatures w14:val="none"/>
        </w:rPr>
        <w:t>P</w:t>
      </w:r>
      <w:r w:rsidR="00124C1A" w:rsidRPr="00331141">
        <w:rPr>
          <w:rFonts w:ascii="Arial" w:eastAsia="Times New Roman" w:hAnsi="Arial" w:cs="Arial"/>
          <w:bCs/>
          <w:color w:val="000000"/>
          <w:kern w:val="0"/>
          <w:sz w:val="24"/>
          <w:szCs w:val="24"/>
          <w:lang w:eastAsia="pl-PL" w:bidi="pl-PL"/>
          <w14:ligatures w14:val="none"/>
        </w:rPr>
        <w:t xml:space="preserve">racownicy i inne osoby, które w związku z wykonywaniem obowiązków służbowych podjęły informację o krzywdzeniu dziecka lub informacje z tym związane, są zobowiązane do zachowania tych informacji w tajemnicy, wyłączając informacje przekazywane uprawnionym </w:t>
      </w:r>
      <w:r w:rsidR="00D56805" w:rsidRPr="00331141">
        <w:rPr>
          <w:rFonts w:ascii="Arial" w:eastAsia="Times New Roman" w:hAnsi="Arial" w:cs="Arial"/>
          <w:bCs/>
          <w:color w:val="000000"/>
          <w:kern w:val="0"/>
          <w:sz w:val="24"/>
          <w:szCs w:val="24"/>
          <w:lang w:eastAsia="pl-PL" w:bidi="pl-PL"/>
          <w14:ligatures w14:val="none"/>
        </w:rPr>
        <w:t xml:space="preserve">organom i </w:t>
      </w:r>
      <w:r w:rsidR="00124C1A" w:rsidRPr="00331141">
        <w:rPr>
          <w:rFonts w:ascii="Arial" w:eastAsia="Times New Roman" w:hAnsi="Arial" w:cs="Arial"/>
          <w:bCs/>
          <w:color w:val="000000"/>
          <w:kern w:val="0"/>
          <w:sz w:val="24"/>
          <w:szCs w:val="24"/>
          <w:lang w:eastAsia="pl-PL" w:bidi="pl-PL"/>
          <w14:ligatures w14:val="none"/>
        </w:rPr>
        <w:t>instytucjom w ramach działań interwencyjnych.</w:t>
      </w:r>
    </w:p>
    <w:p w14:paraId="3E480E22" w14:textId="23931E52" w:rsidR="00BA07DA" w:rsidRPr="00331141" w:rsidRDefault="0067603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25</w:t>
      </w:r>
      <w:r w:rsidRPr="00331141">
        <w:rPr>
          <w:rFonts w:ascii="Arial" w:eastAsia="Times New Roman" w:hAnsi="Arial" w:cs="Arial"/>
          <w:bCs/>
          <w:color w:val="000000"/>
          <w:kern w:val="0"/>
          <w:sz w:val="24"/>
          <w:szCs w:val="24"/>
          <w:lang w:eastAsia="pl-PL" w:bidi="pl-PL"/>
          <w14:ligatures w14:val="none"/>
        </w:rPr>
        <w:t xml:space="preserve">. </w:t>
      </w:r>
      <w:r w:rsidR="00124C1A" w:rsidRPr="00331141">
        <w:rPr>
          <w:rFonts w:ascii="Arial" w:eastAsia="Times New Roman" w:hAnsi="Arial" w:cs="Arial"/>
          <w:bCs/>
          <w:color w:val="000000"/>
          <w:kern w:val="0"/>
          <w:sz w:val="24"/>
          <w:szCs w:val="24"/>
          <w:lang w:eastAsia="pl-PL" w:bidi="pl-PL"/>
          <w14:ligatures w14:val="none"/>
        </w:rPr>
        <w:t>W przypadku gdy podejrzenie zagrożenia bezpieczeństwa dziecka zgłosili opiekunowie dziecka, a podejrzenie to nie zostało potwierdzone, należy o tym fakcie poinformować opiekunów dziecka na piśmie.</w:t>
      </w:r>
    </w:p>
    <w:p w14:paraId="45040156" w14:textId="77777777" w:rsidR="006905A5" w:rsidRPr="00331141" w:rsidRDefault="006905A5" w:rsidP="00D71985">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3357F0A7" w14:textId="77777777" w:rsidR="0008212F" w:rsidRPr="00331141" w:rsidRDefault="0008212F"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5</w:t>
      </w:r>
    </w:p>
    <w:p w14:paraId="1A8C371C" w14:textId="10BF2340" w:rsidR="00186261" w:rsidRPr="00331141" w:rsidRDefault="00FA0F34"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22709625" w14:textId="77777777" w:rsidR="00186261" w:rsidRPr="00331141" w:rsidRDefault="00186261"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p>
    <w:p w14:paraId="4011E96D" w14:textId="54DDE862" w:rsidR="00BE7550" w:rsidRPr="00331141" w:rsidRDefault="00BE7550"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bookmarkStart w:id="14" w:name="_Hlk155360443"/>
      <w:r w:rsidRPr="00331141">
        <w:rPr>
          <w:rFonts w:ascii="Arial" w:eastAsia="Times New Roman" w:hAnsi="Arial" w:cs="Arial"/>
          <w:b/>
          <w:color w:val="000000"/>
          <w:kern w:val="0"/>
          <w:sz w:val="24"/>
          <w:szCs w:val="24"/>
          <w:lang w:eastAsia="pl-PL" w:bidi="pl-PL"/>
          <w14:ligatures w14:val="none"/>
        </w:rPr>
        <w:t xml:space="preserve">§ </w:t>
      </w:r>
      <w:r w:rsidR="006905A5" w:rsidRPr="00331141">
        <w:rPr>
          <w:rFonts w:ascii="Arial" w:eastAsia="Times New Roman" w:hAnsi="Arial" w:cs="Arial"/>
          <w:b/>
          <w:color w:val="000000"/>
          <w:kern w:val="0"/>
          <w:sz w:val="24"/>
          <w:szCs w:val="24"/>
          <w:lang w:eastAsia="pl-PL" w:bidi="pl-PL"/>
          <w14:ligatures w14:val="none"/>
        </w:rPr>
        <w:t>2</w:t>
      </w:r>
      <w:r w:rsidR="00FE0A95" w:rsidRPr="00331141">
        <w:rPr>
          <w:rFonts w:ascii="Arial" w:eastAsia="Times New Roman" w:hAnsi="Arial" w:cs="Arial"/>
          <w:b/>
          <w:color w:val="000000"/>
          <w:kern w:val="0"/>
          <w:sz w:val="24"/>
          <w:szCs w:val="24"/>
          <w:lang w:eastAsia="pl-PL" w:bidi="pl-PL"/>
          <w14:ligatures w14:val="none"/>
        </w:rPr>
        <w:t>6</w:t>
      </w:r>
      <w:r w:rsidR="006905A5" w:rsidRPr="00331141">
        <w:rPr>
          <w:rFonts w:ascii="Arial" w:eastAsia="Times New Roman" w:hAnsi="Arial" w:cs="Arial"/>
          <w:b/>
          <w:color w:val="000000"/>
          <w:kern w:val="0"/>
          <w:sz w:val="24"/>
          <w:szCs w:val="24"/>
          <w:lang w:eastAsia="pl-PL" w:bidi="pl-PL"/>
          <w14:ligatures w14:val="none"/>
        </w:rPr>
        <w:t xml:space="preserve">. </w:t>
      </w:r>
      <w:r w:rsidR="006905A5" w:rsidRPr="00331141">
        <w:rPr>
          <w:rFonts w:ascii="Arial" w:eastAsia="Times New Roman" w:hAnsi="Arial" w:cs="Arial"/>
          <w:bCs/>
          <w:color w:val="000000"/>
          <w:kern w:val="0"/>
          <w:sz w:val="24"/>
          <w:szCs w:val="24"/>
          <w:lang w:eastAsia="pl-PL" w:bidi="pl-PL"/>
          <w14:ligatures w14:val="none"/>
        </w:rPr>
        <w:t>1.</w:t>
      </w:r>
      <w:r w:rsidR="006905A5" w:rsidRPr="00331141">
        <w:rPr>
          <w:rFonts w:ascii="Arial" w:eastAsia="Times New Roman" w:hAnsi="Arial" w:cs="Arial"/>
          <w:b/>
          <w:color w:val="000000"/>
          <w:kern w:val="0"/>
          <w:sz w:val="24"/>
          <w:szCs w:val="24"/>
          <w:lang w:eastAsia="pl-PL" w:bidi="pl-PL"/>
          <w14:ligatures w14:val="none"/>
        </w:rPr>
        <w:t xml:space="preserve"> </w:t>
      </w:r>
      <w:bookmarkEnd w:id="14"/>
      <w:r w:rsidRPr="00331141">
        <w:rPr>
          <w:rFonts w:ascii="Arial" w:eastAsia="Times New Roman" w:hAnsi="Arial" w:cs="Arial"/>
          <w:bCs/>
          <w:color w:val="000000"/>
          <w:kern w:val="0"/>
          <w:sz w:val="24"/>
          <w:szCs w:val="24"/>
          <w:lang w:eastAsia="pl-PL" w:bidi="pl-PL"/>
          <w14:ligatures w14:val="none"/>
        </w:rPr>
        <w:t xml:space="preserve">Jeżeli osobą podejrzewaną o krzywdzenie jest dziecko w wieku od 13 do 17 lat, a jego zachowanie stanowi czyn karalny, </w:t>
      </w:r>
      <w:r w:rsidR="00FA0F34" w:rsidRPr="00331141">
        <w:rPr>
          <w:rFonts w:ascii="Arial" w:eastAsia="Times New Roman" w:hAnsi="Arial" w:cs="Arial"/>
          <w:bCs/>
          <w:color w:val="000000"/>
          <w:kern w:val="0"/>
          <w:sz w:val="24"/>
          <w:szCs w:val="24"/>
          <w:lang w:eastAsia="pl-PL" w:bidi="pl-PL"/>
          <w14:ligatures w14:val="none"/>
        </w:rPr>
        <w:t xml:space="preserve">dyrektor </w:t>
      </w:r>
      <w:r w:rsidRPr="00331141">
        <w:rPr>
          <w:rFonts w:ascii="Arial" w:eastAsia="Times New Roman" w:hAnsi="Arial" w:cs="Arial"/>
          <w:bCs/>
          <w:color w:val="000000"/>
          <w:kern w:val="0"/>
          <w:sz w:val="24"/>
          <w:szCs w:val="24"/>
          <w:lang w:eastAsia="pl-PL" w:bidi="pl-PL"/>
          <w14:ligatures w14:val="none"/>
        </w:rPr>
        <w:t xml:space="preserve"> </w:t>
      </w:r>
      <w:r w:rsidR="00FA0F34" w:rsidRPr="00331141">
        <w:rPr>
          <w:rFonts w:ascii="Arial" w:eastAsia="Times New Roman" w:hAnsi="Arial" w:cs="Arial"/>
          <w:bCs/>
          <w:color w:val="000000"/>
          <w:kern w:val="0"/>
          <w:sz w:val="24"/>
          <w:szCs w:val="24"/>
          <w:lang w:eastAsia="pl-PL" w:bidi="pl-PL"/>
          <w14:ligatures w14:val="none"/>
        </w:rPr>
        <w:t xml:space="preserve">informuje </w:t>
      </w:r>
      <w:r w:rsidRPr="00331141">
        <w:rPr>
          <w:rFonts w:ascii="Arial" w:eastAsia="Times New Roman" w:hAnsi="Arial" w:cs="Arial"/>
          <w:bCs/>
          <w:color w:val="000000"/>
          <w:kern w:val="0"/>
          <w:sz w:val="24"/>
          <w:szCs w:val="24"/>
          <w:lang w:eastAsia="pl-PL" w:bidi="pl-PL"/>
          <w14:ligatures w14:val="none"/>
        </w:rPr>
        <w:t xml:space="preserve"> właściwy miejscowo sąd rodzinny lub policję poprzez pisemne zawiadomienie.</w:t>
      </w:r>
    </w:p>
    <w:p w14:paraId="14A0ED13" w14:textId="6398498D" w:rsidR="00F728C2" w:rsidRPr="00331141" w:rsidRDefault="007C227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t>
      </w:r>
      <w:r w:rsidR="006905A5" w:rsidRPr="00331141">
        <w:rPr>
          <w:rFonts w:ascii="Arial" w:eastAsia="Times New Roman" w:hAnsi="Arial" w:cs="Arial"/>
          <w:bCs/>
          <w:color w:val="000000"/>
          <w:kern w:val="0"/>
          <w:sz w:val="24"/>
          <w:szCs w:val="24"/>
          <w:lang w:eastAsia="pl-PL" w:bidi="pl-PL"/>
          <w14:ligatures w14:val="none"/>
        </w:rPr>
        <w:t xml:space="preserve">. </w:t>
      </w:r>
      <w:r w:rsidR="00BE7550" w:rsidRPr="00331141">
        <w:rPr>
          <w:rFonts w:ascii="Arial" w:eastAsia="Times New Roman" w:hAnsi="Arial" w:cs="Arial"/>
          <w:bCs/>
          <w:color w:val="000000"/>
          <w:kern w:val="0"/>
          <w:sz w:val="24"/>
          <w:szCs w:val="24"/>
          <w:lang w:eastAsia="pl-PL" w:bidi="pl-PL"/>
          <w14:ligatures w14:val="none"/>
        </w:rPr>
        <w:t xml:space="preserve">Jeżeli osobą podejrzewaną o krzywdzenie jest dziecko powyżej lat 17, a jego zachowanie stanowi przestępstwo, wówczas </w:t>
      </w:r>
      <w:r w:rsidR="00FA0F34" w:rsidRPr="00331141">
        <w:rPr>
          <w:rFonts w:ascii="Arial" w:eastAsia="Times New Roman" w:hAnsi="Arial" w:cs="Arial"/>
          <w:bCs/>
          <w:color w:val="000000"/>
          <w:kern w:val="0"/>
          <w:sz w:val="24"/>
          <w:szCs w:val="24"/>
          <w:lang w:eastAsia="pl-PL" w:bidi="pl-PL"/>
          <w14:ligatures w14:val="none"/>
        </w:rPr>
        <w:t>dyrektor informuje</w:t>
      </w:r>
      <w:r w:rsidR="00BE7550" w:rsidRPr="00331141">
        <w:rPr>
          <w:rFonts w:ascii="Arial" w:eastAsia="Times New Roman" w:hAnsi="Arial" w:cs="Arial"/>
          <w:bCs/>
          <w:color w:val="000000"/>
          <w:kern w:val="0"/>
          <w:sz w:val="24"/>
          <w:szCs w:val="24"/>
          <w:lang w:eastAsia="pl-PL" w:bidi="pl-PL"/>
          <w14:ligatures w14:val="none"/>
        </w:rPr>
        <w:t xml:space="preserve"> właściwą miejscowo jednostkę policji lub prokuratury poprzez pisemne zawiadomienie.</w:t>
      </w:r>
    </w:p>
    <w:p w14:paraId="196E6A36" w14:textId="31E4B848" w:rsidR="007C2275" w:rsidRPr="00331141" w:rsidRDefault="007C2275"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27. </w:t>
      </w:r>
      <w:r w:rsidRPr="00331141">
        <w:rPr>
          <w:rFonts w:ascii="Arial" w:eastAsia="Times New Roman" w:hAnsi="Arial" w:cs="Arial"/>
          <w:bCs/>
          <w:color w:val="000000"/>
          <w:kern w:val="0"/>
          <w:sz w:val="24"/>
          <w:szCs w:val="24"/>
          <w:lang w:eastAsia="pl-PL" w:bidi="pl-PL"/>
          <w14:ligatures w14:val="none"/>
        </w:rPr>
        <w:t>1.</w:t>
      </w:r>
      <w:r w:rsidRPr="00331141">
        <w:rPr>
          <w:sz w:val="24"/>
          <w:szCs w:val="24"/>
        </w:rPr>
        <w:t xml:space="preserve"> </w:t>
      </w:r>
      <w:bookmarkStart w:id="15" w:name="_Hlk159149982"/>
      <w:r w:rsidRPr="00331141">
        <w:rPr>
          <w:rFonts w:ascii="Arial" w:eastAsia="Times New Roman" w:hAnsi="Arial" w:cs="Arial"/>
          <w:bCs/>
          <w:color w:val="000000"/>
          <w:kern w:val="0"/>
          <w:sz w:val="24"/>
          <w:szCs w:val="24"/>
          <w:lang w:eastAsia="pl-PL" w:bidi="pl-PL"/>
          <w14:ligatures w14:val="none"/>
        </w:rPr>
        <w:t xml:space="preserve">W przypadku, gdy wobec </w:t>
      </w:r>
      <w:bookmarkEnd w:id="15"/>
      <w:r w:rsidRPr="00331141">
        <w:rPr>
          <w:rFonts w:ascii="Arial" w:eastAsia="Times New Roman" w:hAnsi="Arial" w:cs="Arial"/>
          <w:bCs/>
          <w:color w:val="000000"/>
          <w:kern w:val="0"/>
          <w:sz w:val="24"/>
          <w:szCs w:val="24"/>
          <w:lang w:eastAsia="pl-PL" w:bidi="pl-PL"/>
          <w14:ligatures w14:val="none"/>
        </w:rPr>
        <w:t xml:space="preserve">dziecka popełniono przestępstwo dyrektor sporządza zawiadomienie o popełnieniu przestępstwa i przekazuje je do właściwej miejscowo policji lub prokuratury. Wzór zawiadomienia określa  </w:t>
      </w:r>
      <w:r w:rsidRPr="00331141">
        <w:rPr>
          <w:rFonts w:ascii="Arial" w:eastAsia="Times New Roman" w:hAnsi="Arial" w:cs="Arial"/>
          <w:b/>
          <w:color w:val="000000"/>
          <w:kern w:val="0"/>
          <w:sz w:val="24"/>
          <w:szCs w:val="24"/>
          <w:lang w:eastAsia="pl-PL" w:bidi="pl-PL"/>
          <w14:ligatures w14:val="none"/>
        </w:rPr>
        <w:t>załącznik nr 3.</w:t>
      </w:r>
    </w:p>
    <w:p w14:paraId="13FBCC7D" w14:textId="17F4C947" w:rsidR="007C2275" w:rsidRPr="00331141" w:rsidRDefault="007C227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 przypadku, gdy dobro małoletniego jest zagrożone - osobą odpowiedzialną za zawiadamianie  sądu opiekuńczego poprzez złożenie wniosku o wgląd </w:t>
      </w:r>
      <w:r w:rsidR="00D71985" w:rsidRP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 xml:space="preserve">w sytuację rodziny, którego wzór określa </w:t>
      </w:r>
      <w:r w:rsidRPr="00331141">
        <w:rPr>
          <w:rFonts w:ascii="Arial" w:eastAsia="Times New Roman" w:hAnsi="Arial" w:cs="Arial"/>
          <w:b/>
          <w:color w:val="000000"/>
          <w:kern w:val="0"/>
          <w:sz w:val="24"/>
          <w:szCs w:val="24"/>
          <w:lang w:eastAsia="pl-PL" w:bidi="pl-PL"/>
          <w14:ligatures w14:val="none"/>
        </w:rPr>
        <w:t>załącznik nr 4</w:t>
      </w:r>
      <w:r w:rsidRPr="00331141">
        <w:rPr>
          <w:rFonts w:ascii="Arial" w:eastAsia="Times New Roman" w:hAnsi="Arial" w:cs="Arial"/>
          <w:bCs/>
          <w:color w:val="000000"/>
          <w:kern w:val="0"/>
          <w:sz w:val="24"/>
          <w:szCs w:val="24"/>
          <w:lang w:eastAsia="pl-PL" w:bidi="pl-PL"/>
          <w14:ligatures w14:val="none"/>
        </w:rPr>
        <w:t xml:space="preserve">  jest dyrektor.</w:t>
      </w:r>
    </w:p>
    <w:p w14:paraId="0D2167CC" w14:textId="77777777" w:rsidR="007C2275" w:rsidRPr="00331141" w:rsidRDefault="00DF0ED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lastRenderedPageBreak/>
        <w:t>§ 28</w:t>
      </w:r>
      <w:r w:rsidRPr="00331141">
        <w:rPr>
          <w:rFonts w:ascii="Arial" w:eastAsia="Times New Roman" w:hAnsi="Arial" w:cs="Arial"/>
          <w:bCs/>
          <w:color w:val="000000"/>
          <w:kern w:val="0"/>
          <w:sz w:val="24"/>
          <w:szCs w:val="24"/>
          <w:lang w:eastAsia="pl-PL" w:bidi="pl-PL"/>
          <w14:ligatures w14:val="none"/>
        </w:rPr>
        <w:t xml:space="preserve">. </w:t>
      </w:r>
      <w:r w:rsidR="007C2275" w:rsidRPr="00331141">
        <w:rPr>
          <w:rFonts w:ascii="Arial" w:eastAsia="Times New Roman" w:hAnsi="Arial" w:cs="Arial"/>
          <w:bCs/>
          <w:color w:val="000000"/>
          <w:kern w:val="0"/>
          <w:sz w:val="24"/>
          <w:szCs w:val="24"/>
          <w:lang w:eastAsia="pl-PL" w:bidi="pl-PL"/>
          <w14:ligatures w14:val="none"/>
        </w:rPr>
        <w:t>1. Podejmowanie interwencji  wobec rodziny dotkniętej przemocą domową odbywa się na podstawie procedury „Niebieskie Karty”.</w:t>
      </w:r>
    </w:p>
    <w:p w14:paraId="5597BDFF" w14:textId="4ED67ED1" w:rsidR="007C2275" w:rsidRPr="00331141" w:rsidRDefault="007C227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 </w:t>
      </w:r>
      <w:r w:rsidR="00D71985" w:rsidRPr="00331141">
        <w:rPr>
          <w:rFonts w:ascii="Arial" w:eastAsia="Times New Roman" w:hAnsi="Arial" w:cs="Arial"/>
          <w:bCs/>
          <w:color w:val="000000"/>
          <w:kern w:val="0"/>
          <w:sz w:val="24"/>
          <w:szCs w:val="24"/>
          <w:lang w:eastAsia="pl-PL" w:bidi="pl-PL"/>
          <w14:ligatures w14:val="none"/>
        </w:rPr>
        <w:t xml:space="preserve">Ośrodek </w:t>
      </w:r>
      <w:r w:rsidRPr="00331141">
        <w:rPr>
          <w:rFonts w:ascii="Arial" w:eastAsia="Times New Roman" w:hAnsi="Arial" w:cs="Arial"/>
          <w:bCs/>
          <w:color w:val="000000"/>
          <w:kern w:val="0"/>
          <w:sz w:val="24"/>
          <w:szCs w:val="24"/>
          <w:lang w:eastAsia="pl-PL" w:bidi="pl-PL"/>
          <w14:ligatures w14:val="none"/>
        </w:rPr>
        <w:t>jest instytucją uprawnioną do wypełniania formularza A  procedury „Niebieskie Karty”.</w:t>
      </w:r>
    </w:p>
    <w:p w14:paraId="44A31C90" w14:textId="77777777" w:rsidR="000B6B83" w:rsidRPr="00331141" w:rsidRDefault="000B6B83" w:rsidP="00AF56E1">
      <w:pPr>
        <w:keepLines/>
        <w:spacing w:before="120" w:after="120" w:line="276" w:lineRule="auto"/>
        <w:ind w:firstLine="340"/>
        <w:jc w:val="center"/>
        <w:rPr>
          <w:rFonts w:ascii="Arial" w:eastAsia="Times New Roman" w:hAnsi="Arial" w:cs="Arial"/>
          <w:bCs/>
          <w:color w:val="000000"/>
          <w:kern w:val="0"/>
          <w:sz w:val="24"/>
          <w:szCs w:val="24"/>
          <w:u w:color="000000"/>
          <w:lang w:eastAsia="pl-PL" w:bidi="pl-PL"/>
          <w14:ligatures w14:val="none"/>
        </w:rPr>
      </w:pPr>
    </w:p>
    <w:p w14:paraId="615E8956" w14:textId="23BFB56E"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6</w:t>
      </w:r>
    </w:p>
    <w:p w14:paraId="17841ACE" w14:textId="4E67189D" w:rsidR="00AC68B0" w:rsidRPr="00331141" w:rsidRDefault="00AC68B0" w:rsidP="00AF56E1">
      <w:pPr>
        <w:keepLines/>
        <w:spacing w:before="120" w:after="120" w:line="276" w:lineRule="auto"/>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 xml:space="preserve">Zakres kompetencji osoby odpowiedzialnej za przygotowanie personelu  </w:t>
      </w:r>
      <w:r w:rsidR="00B02D38" w:rsidRPr="00331141">
        <w:rPr>
          <w:rFonts w:ascii="Arial" w:eastAsia="Times New Roman" w:hAnsi="Arial" w:cs="Arial"/>
          <w:b/>
          <w:bCs/>
          <w:color w:val="000000"/>
          <w:kern w:val="0"/>
          <w:sz w:val="24"/>
          <w:szCs w:val="24"/>
          <w:u w:color="000000"/>
          <w:lang w:eastAsia="pl-PL" w:bidi="pl-PL"/>
          <w14:ligatures w14:val="none"/>
        </w:rPr>
        <w:t xml:space="preserve"> </w:t>
      </w:r>
      <w:r w:rsidRPr="00331141">
        <w:rPr>
          <w:rFonts w:ascii="Arial" w:eastAsia="Times New Roman" w:hAnsi="Arial" w:cs="Arial"/>
          <w:b/>
          <w:bCs/>
          <w:color w:val="000000"/>
          <w:kern w:val="0"/>
          <w:sz w:val="24"/>
          <w:szCs w:val="24"/>
          <w:u w:color="000000"/>
          <w:lang w:eastAsia="pl-PL" w:bidi="pl-PL"/>
          <w14:ligatures w14:val="none"/>
        </w:rPr>
        <w:t>do stosowania standardów, zasady przygotowania tego personelu do ich stosowania oraz sposób dokumentowania tej czynności</w:t>
      </w:r>
    </w:p>
    <w:p w14:paraId="4D6FA79C" w14:textId="14826EC9" w:rsidR="000D33D3" w:rsidRPr="00331141" w:rsidRDefault="00B02D38" w:rsidP="00AF56E1">
      <w:pPr>
        <w:keepLines/>
        <w:spacing w:before="120" w:after="120" w:line="276" w:lineRule="auto"/>
        <w:jc w:val="both"/>
        <w:rPr>
          <w:rFonts w:ascii="Arial" w:hAnsi="Arial" w:cs="Arial"/>
          <w:sz w:val="24"/>
          <w:szCs w:val="24"/>
        </w:rPr>
      </w:pPr>
      <w:bookmarkStart w:id="16" w:name="_Hlk150734669"/>
      <w:r w:rsidRPr="00331141">
        <w:rPr>
          <w:rFonts w:ascii="Arial" w:eastAsia="Times New Roman" w:hAnsi="Arial" w:cs="Arial"/>
          <w:b/>
          <w:color w:val="000000"/>
          <w:kern w:val="0"/>
          <w:sz w:val="24"/>
          <w:szCs w:val="24"/>
          <w:lang w:eastAsia="pl-PL" w:bidi="pl-PL"/>
          <w14:ligatures w14:val="none"/>
        </w:rPr>
        <w:t>§ 2</w:t>
      </w:r>
      <w:r w:rsidR="00DF0ED9" w:rsidRPr="00331141">
        <w:rPr>
          <w:rFonts w:ascii="Arial" w:eastAsia="Times New Roman" w:hAnsi="Arial" w:cs="Arial"/>
          <w:b/>
          <w:color w:val="000000"/>
          <w:kern w:val="0"/>
          <w:sz w:val="24"/>
          <w:szCs w:val="24"/>
          <w:lang w:eastAsia="pl-PL" w:bidi="pl-PL"/>
          <w14:ligatures w14:val="none"/>
        </w:rPr>
        <w:t>9</w:t>
      </w:r>
      <w:r w:rsidR="008574A2"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w:t>
      </w:r>
      <w:bookmarkEnd w:id="16"/>
      <w:r w:rsidRPr="00331141">
        <w:rPr>
          <w:rFonts w:ascii="Arial" w:eastAsia="Times New Roman" w:hAnsi="Arial" w:cs="Arial"/>
          <w:bCs/>
          <w:color w:val="000000"/>
          <w:kern w:val="0"/>
          <w:sz w:val="24"/>
          <w:szCs w:val="24"/>
          <w:lang w:eastAsia="pl-PL" w:bidi="pl-PL"/>
          <w14:ligatures w14:val="none"/>
        </w:rPr>
        <w:t xml:space="preserve">. </w:t>
      </w:r>
      <w:r w:rsidRPr="00331141">
        <w:rPr>
          <w:rFonts w:ascii="Arial" w:hAnsi="Arial" w:cs="Arial"/>
          <w:sz w:val="24"/>
          <w:szCs w:val="24"/>
        </w:rPr>
        <w:t xml:space="preserve"> </w:t>
      </w:r>
      <w:r w:rsidR="006015BD" w:rsidRPr="00331141">
        <w:rPr>
          <w:rFonts w:ascii="Arial" w:hAnsi="Arial" w:cs="Arial"/>
          <w:sz w:val="24"/>
          <w:szCs w:val="24"/>
        </w:rPr>
        <w:t>Projekt S</w:t>
      </w:r>
      <w:r w:rsidRPr="00331141">
        <w:rPr>
          <w:rFonts w:ascii="Arial" w:hAnsi="Arial" w:cs="Arial"/>
          <w:sz w:val="24"/>
          <w:szCs w:val="24"/>
        </w:rPr>
        <w:t>tandard</w:t>
      </w:r>
      <w:r w:rsidR="006015BD" w:rsidRPr="00331141">
        <w:rPr>
          <w:rFonts w:ascii="Arial" w:hAnsi="Arial" w:cs="Arial"/>
          <w:sz w:val="24"/>
          <w:szCs w:val="24"/>
        </w:rPr>
        <w:t>ów</w:t>
      </w:r>
      <w:r w:rsidRPr="00331141">
        <w:rPr>
          <w:rFonts w:ascii="Arial" w:hAnsi="Arial" w:cs="Arial"/>
          <w:sz w:val="24"/>
          <w:szCs w:val="24"/>
        </w:rPr>
        <w:t xml:space="preserve"> ochrony małoletnich  </w:t>
      </w:r>
      <w:r w:rsidR="00F4612E" w:rsidRPr="00331141">
        <w:rPr>
          <w:rFonts w:ascii="Arial" w:hAnsi="Arial" w:cs="Arial"/>
          <w:sz w:val="24"/>
          <w:szCs w:val="24"/>
        </w:rPr>
        <w:t xml:space="preserve">w </w:t>
      </w:r>
      <w:r w:rsidR="000D33D3" w:rsidRPr="00331141">
        <w:rPr>
          <w:rFonts w:ascii="Arial" w:hAnsi="Arial" w:cs="Arial"/>
          <w:sz w:val="24"/>
          <w:szCs w:val="24"/>
        </w:rPr>
        <w:t xml:space="preserve">wersji zupełnej  oraz w wersji skróconej dla małoletnich  </w:t>
      </w:r>
      <w:r w:rsidR="00F4612E" w:rsidRPr="00331141">
        <w:rPr>
          <w:rFonts w:ascii="Arial" w:hAnsi="Arial" w:cs="Arial"/>
          <w:sz w:val="24"/>
          <w:szCs w:val="24"/>
        </w:rPr>
        <w:t>opracowuje</w:t>
      </w:r>
      <w:r w:rsidR="003D406A" w:rsidRPr="00331141">
        <w:rPr>
          <w:rFonts w:ascii="Arial" w:hAnsi="Arial" w:cs="Arial"/>
          <w:sz w:val="24"/>
          <w:szCs w:val="24"/>
        </w:rPr>
        <w:t xml:space="preserve"> dyrektor.</w:t>
      </w:r>
    </w:p>
    <w:p w14:paraId="61AF35FD" w14:textId="3221DDC3" w:rsidR="00B02D38" w:rsidRPr="00331141" w:rsidRDefault="00B02D3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hAnsi="Arial" w:cs="Arial"/>
          <w:sz w:val="24"/>
          <w:szCs w:val="24"/>
        </w:rPr>
        <w:t xml:space="preserve">2. </w:t>
      </w:r>
      <w:r w:rsidR="003D406A" w:rsidRPr="00331141">
        <w:rPr>
          <w:rFonts w:ascii="Arial" w:hAnsi="Arial" w:cs="Arial"/>
          <w:sz w:val="24"/>
          <w:szCs w:val="24"/>
        </w:rPr>
        <w:t xml:space="preserve">Dyrektor odpowiada </w:t>
      </w:r>
      <w:r w:rsidR="003D406A" w:rsidRPr="00331141">
        <w:rPr>
          <w:rFonts w:ascii="Arial" w:eastAsia="Times New Roman" w:hAnsi="Arial" w:cs="Arial"/>
          <w:bCs/>
          <w:color w:val="000000"/>
          <w:kern w:val="0"/>
          <w:sz w:val="24"/>
          <w:szCs w:val="24"/>
          <w:lang w:eastAsia="pl-PL" w:bidi="pl-PL"/>
          <w14:ligatures w14:val="none"/>
        </w:rPr>
        <w:t>z</w:t>
      </w:r>
      <w:r w:rsidRPr="00331141">
        <w:rPr>
          <w:rFonts w:ascii="Arial" w:eastAsia="Times New Roman" w:hAnsi="Arial" w:cs="Arial"/>
          <w:bCs/>
          <w:color w:val="000000"/>
          <w:kern w:val="0"/>
          <w:sz w:val="24"/>
          <w:szCs w:val="24"/>
          <w:lang w:eastAsia="pl-PL" w:bidi="pl-PL"/>
          <w14:ligatures w14:val="none"/>
        </w:rPr>
        <w:t>a  przygotowanie merytoryczne pracowników</w:t>
      </w:r>
      <w:r w:rsidR="000D33D3" w:rsidRPr="00331141">
        <w:rPr>
          <w:rFonts w:ascii="Arial" w:hAnsi="Arial" w:cs="Arial"/>
          <w:sz w:val="24"/>
          <w:szCs w:val="24"/>
        </w:rPr>
        <w:t xml:space="preserve"> </w:t>
      </w:r>
      <w:r w:rsidR="000D33D3" w:rsidRPr="00331141">
        <w:rPr>
          <w:rFonts w:ascii="Arial" w:eastAsia="Times New Roman" w:hAnsi="Arial" w:cs="Arial"/>
          <w:bCs/>
          <w:color w:val="000000"/>
          <w:kern w:val="0"/>
          <w:sz w:val="24"/>
          <w:szCs w:val="24"/>
          <w:lang w:eastAsia="pl-PL" w:bidi="pl-PL"/>
          <w14:ligatures w14:val="none"/>
        </w:rPr>
        <w:t>do stosowania Standardów</w:t>
      </w:r>
      <w:r w:rsidRPr="00331141">
        <w:rPr>
          <w:rFonts w:ascii="Arial" w:eastAsia="Times New Roman" w:hAnsi="Arial" w:cs="Arial"/>
          <w:bCs/>
          <w:color w:val="000000"/>
          <w:kern w:val="0"/>
          <w:sz w:val="24"/>
          <w:szCs w:val="24"/>
          <w:lang w:eastAsia="pl-PL" w:bidi="pl-PL"/>
          <w14:ligatures w14:val="none"/>
        </w:rPr>
        <w:t xml:space="preserve">, w tym za </w:t>
      </w:r>
      <w:r w:rsidR="003D406A" w:rsidRPr="00331141">
        <w:rPr>
          <w:rFonts w:ascii="Arial" w:eastAsia="Times New Roman" w:hAnsi="Arial" w:cs="Arial"/>
          <w:bCs/>
          <w:color w:val="000000"/>
          <w:kern w:val="0"/>
          <w:sz w:val="24"/>
          <w:szCs w:val="24"/>
          <w:lang w:eastAsia="pl-PL" w:bidi="pl-PL"/>
          <w14:ligatures w14:val="none"/>
        </w:rPr>
        <w:t xml:space="preserve"> organizację </w:t>
      </w:r>
      <w:r w:rsidRPr="00331141">
        <w:rPr>
          <w:rFonts w:ascii="Arial" w:eastAsia="Times New Roman" w:hAnsi="Arial" w:cs="Arial"/>
          <w:bCs/>
          <w:color w:val="000000"/>
          <w:kern w:val="0"/>
          <w:sz w:val="24"/>
          <w:szCs w:val="24"/>
          <w:lang w:eastAsia="pl-PL" w:bidi="pl-PL"/>
          <w14:ligatures w14:val="none"/>
        </w:rPr>
        <w:t xml:space="preserve"> spotkań szkoleniowych </w:t>
      </w:r>
      <w:r w:rsidR="000D33D3" w:rsidRPr="00331141">
        <w:rPr>
          <w:rFonts w:ascii="Arial" w:eastAsia="Times New Roman" w:hAnsi="Arial" w:cs="Arial"/>
          <w:bCs/>
          <w:color w:val="000000"/>
          <w:kern w:val="0"/>
          <w:sz w:val="24"/>
          <w:szCs w:val="24"/>
          <w:lang w:eastAsia="pl-PL" w:bidi="pl-PL"/>
          <w14:ligatures w14:val="none"/>
        </w:rPr>
        <w:t xml:space="preserve"> w zakresie </w:t>
      </w:r>
      <w:r w:rsidRPr="00331141">
        <w:rPr>
          <w:rFonts w:ascii="Arial" w:eastAsia="Times New Roman" w:hAnsi="Arial" w:cs="Arial"/>
          <w:bCs/>
          <w:color w:val="000000"/>
          <w:kern w:val="0"/>
          <w:sz w:val="24"/>
          <w:szCs w:val="24"/>
          <w:lang w:eastAsia="pl-PL" w:bidi="pl-PL"/>
          <w14:ligatures w14:val="none"/>
        </w:rPr>
        <w:t xml:space="preserve"> </w:t>
      </w:r>
      <w:r w:rsidR="003D406A" w:rsidRPr="00331141">
        <w:rPr>
          <w:rFonts w:ascii="Arial" w:eastAsia="Times New Roman" w:hAnsi="Arial" w:cs="Arial"/>
          <w:bCs/>
          <w:color w:val="000000"/>
          <w:kern w:val="0"/>
          <w:sz w:val="24"/>
          <w:szCs w:val="24"/>
          <w:lang w:eastAsia="pl-PL" w:bidi="pl-PL"/>
          <w14:ligatures w14:val="none"/>
        </w:rPr>
        <w:t xml:space="preserve">ich </w:t>
      </w:r>
      <w:r w:rsidRPr="00331141">
        <w:rPr>
          <w:rFonts w:ascii="Arial" w:eastAsia="Times New Roman" w:hAnsi="Arial" w:cs="Arial"/>
          <w:bCs/>
          <w:color w:val="000000"/>
          <w:kern w:val="0"/>
          <w:sz w:val="24"/>
          <w:szCs w:val="24"/>
          <w:lang w:eastAsia="pl-PL" w:bidi="pl-PL"/>
          <w14:ligatures w14:val="none"/>
        </w:rPr>
        <w:t>stosowania</w:t>
      </w:r>
      <w:r w:rsidR="003D406A"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w:t>
      </w:r>
    </w:p>
    <w:p w14:paraId="61FF66F3" w14:textId="40457534" w:rsidR="00653B90" w:rsidRPr="00331141" w:rsidRDefault="00653B9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 Ze spotkań szkoleniowych, o których mowa w ust.2  sporządza </w:t>
      </w:r>
      <w:r w:rsidR="003D406A" w:rsidRPr="00331141">
        <w:rPr>
          <w:rFonts w:ascii="Arial" w:eastAsia="Times New Roman" w:hAnsi="Arial" w:cs="Arial"/>
          <w:bCs/>
          <w:color w:val="000000"/>
          <w:kern w:val="0"/>
          <w:sz w:val="24"/>
          <w:szCs w:val="24"/>
          <w:lang w:eastAsia="pl-PL" w:bidi="pl-PL"/>
          <w14:ligatures w14:val="none"/>
        </w:rPr>
        <w:t xml:space="preserve"> się </w:t>
      </w:r>
      <w:r w:rsidRPr="00331141">
        <w:rPr>
          <w:rFonts w:ascii="Arial" w:eastAsia="Times New Roman" w:hAnsi="Arial" w:cs="Arial"/>
          <w:bCs/>
          <w:color w:val="000000"/>
          <w:kern w:val="0"/>
          <w:sz w:val="24"/>
          <w:szCs w:val="24"/>
          <w:lang w:eastAsia="pl-PL" w:bidi="pl-PL"/>
          <w14:ligatures w14:val="none"/>
        </w:rPr>
        <w:t>notatkę wraz z wykazem uczestników spotkania, które prze</w:t>
      </w:r>
      <w:r w:rsidR="003D406A" w:rsidRPr="00331141">
        <w:rPr>
          <w:rFonts w:ascii="Arial" w:eastAsia="Times New Roman" w:hAnsi="Arial" w:cs="Arial"/>
          <w:bCs/>
          <w:color w:val="000000"/>
          <w:kern w:val="0"/>
          <w:sz w:val="24"/>
          <w:szCs w:val="24"/>
          <w:lang w:eastAsia="pl-PL" w:bidi="pl-PL"/>
          <w14:ligatures w14:val="none"/>
        </w:rPr>
        <w:t xml:space="preserve">chowuje się w dokumentacji </w:t>
      </w:r>
      <w:r w:rsidR="00C11524" w:rsidRPr="00331141">
        <w:rPr>
          <w:rFonts w:ascii="Arial" w:eastAsia="Times New Roman" w:hAnsi="Arial" w:cs="Arial"/>
          <w:bCs/>
          <w:color w:val="000000"/>
          <w:kern w:val="0"/>
          <w:sz w:val="24"/>
          <w:szCs w:val="24"/>
          <w:lang w:eastAsia="pl-PL" w:bidi="pl-PL"/>
          <w14:ligatures w14:val="none"/>
        </w:rPr>
        <w:t>Ośrodka</w:t>
      </w:r>
      <w:r w:rsidR="003D406A" w:rsidRPr="00331141">
        <w:rPr>
          <w:rFonts w:ascii="Arial" w:eastAsia="Times New Roman" w:hAnsi="Arial" w:cs="Arial"/>
          <w:bCs/>
          <w:color w:val="000000"/>
          <w:kern w:val="0"/>
          <w:sz w:val="24"/>
          <w:szCs w:val="24"/>
          <w:lang w:eastAsia="pl-PL" w:bidi="pl-PL"/>
          <w14:ligatures w14:val="none"/>
        </w:rPr>
        <w:t>.</w:t>
      </w:r>
    </w:p>
    <w:p w14:paraId="6B743D91" w14:textId="78B56A0D" w:rsidR="00CC2939" w:rsidRPr="00331141" w:rsidRDefault="00DF0ED9"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w:t>
      </w:r>
      <w:r w:rsidR="00653B90" w:rsidRPr="00331141">
        <w:rPr>
          <w:rFonts w:ascii="Arial" w:eastAsia="Times New Roman" w:hAnsi="Arial" w:cs="Arial"/>
          <w:bCs/>
          <w:color w:val="000000"/>
          <w:kern w:val="0"/>
          <w:sz w:val="24"/>
          <w:szCs w:val="24"/>
          <w:lang w:eastAsia="pl-PL" w:bidi="pl-PL"/>
          <w14:ligatures w14:val="none"/>
        </w:rPr>
        <w:t xml:space="preserve">. </w:t>
      </w:r>
      <w:r w:rsidR="000D33D3" w:rsidRPr="00331141">
        <w:rPr>
          <w:rFonts w:ascii="Arial" w:eastAsia="Times New Roman" w:hAnsi="Arial" w:cs="Arial"/>
          <w:bCs/>
          <w:color w:val="000000"/>
          <w:kern w:val="0"/>
          <w:sz w:val="24"/>
          <w:szCs w:val="24"/>
          <w:lang w:eastAsia="pl-PL" w:bidi="pl-PL"/>
          <w14:ligatures w14:val="none"/>
        </w:rPr>
        <w:t>Dyrektor w miarę potrzeb</w:t>
      </w:r>
      <w:r w:rsidR="003D406A" w:rsidRPr="00331141">
        <w:rPr>
          <w:rFonts w:ascii="Arial" w:eastAsia="Times New Roman" w:hAnsi="Arial" w:cs="Arial"/>
          <w:bCs/>
          <w:color w:val="000000"/>
          <w:kern w:val="0"/>
          <w:sz w:val="24"/>
          <w:szCs w:val="24"/>
          <w:lang w:eastAsia="pl-PL" w:bidi="pl-PL"/>
          <w14:ligatures w14:val="none"/>
        </w:rPr>
        <w:t xml:space="preserve"> i możliwości </w:t>
      </w:r>
      <w:r w:rsidR="000D33D3" w:rsidRPr="00331141">
        <w:rPr>
          <w:rFonts w:ascii="Arial" w:eastAsia="Times New Roman" w:hAnsi="Arial" w:cs="Arial"/>
          <w:bCs/>
          <w:color w:val="000000"/>
          <w:kern w:val="0"/>
          <w:sz w:val="24"/>
          <w:szCs w:val="24"/>
          <w:lang w:eastAsia="pl-PL" w:bidi="pl-PL"/>
          <w14:ligatures w14:val="none"/>
        </w:rPr>
        <w:t xml:space="preserve"> organizuje  pracownikom spotkania szkoleniowe </w:t>
      </w:r>
      <w:r w:rsidR="00331141">
        <w:rPr>
          <w:rFonts w:ascii="Arial" w:eastAsia="Times New Roman" w:hAnsi="Arial" w:cs="Arial"/>
          <w:bCs/>
          <w:color w:val="000000"/>
          <w:kern w:val="0"/>
          <w:sz w:val="24"/>
          <w:szCs w:val="24"/>
          <w:lang w:eastAsia="pl-PL" w:bidi="pl-PL"/>
          <w14:ligatures w14:val="none"/>
        </w:rPr>
        <w:br/>
      </w:r>
      <w:r w:rsidR="000D33D3" w:rsidRPr="00331141">
        <w:rPr>
          <w:rFonts w:ascii="Arial" w:eastAsia="Times New Roman" w:hAnsi="Arial" w:cs="Arial"/>
          <w:bCs/>
          <w:color w:val="000000"/>
          <w:kern w:val="0"/>
          <w:sz w:val="24"/>
          <w:szCs w:val="24"/>
          <w:lang w:eastAsia="pl-PL" w:bidi="pl-PL"/>
          <w14:ligatures w14:val="none"/>
        </w:rPr>
        <w:t xml:space="preserve">z przedstawicielami </w:t>
      </w:r>
      <w:r w:rsidR="00F4612E" w:rsidRPr="00331141">
        <w:rPr>
          <w:rFonts w:ascii="Arial" w:eastAsia="Times New Roman" w:hAnsi="Arial" w:cs="Arial"/>
          <w:bCs/>
          <w:color w:val="000000"/>
          <w:kern w:val="0"/>
          <w:sz w:val="24"/>
          <w:szCs w:val="24"/>
          <w:lang w:eastAsia="pl-PL" w:bidi="pl-PL"/>
          <w14:ligatures w14:val="none"/>
        </w:rPr>
        <w:t xml:space="preserve">policji, sądu rodzinnego, kuratorów ds. nieletnich, pracowników ośrodka pomocy społecznej,  a także organizacji i stowarzyszeń zajmujących się problematyką ochrony małoletnich. </w:t>
      </w:r>
    </w:p>
    <w:p w14:paraId="5B9F1DF5" w14:textId="17689110"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7</w:t>
      </w:r>
    </w:p>
    <w:p w14:paraId="2167F6F8" w14:textId="6622760F" w:rsidR="00AC68B0" w:rsidRPr="00331141" w:rsidRDefault="00AC68B0" w:rsidP="00AF56E1">
      <w:pPr>
        <w:pStyle w:val="Akapitzlist"/>
        <w:keepLines/>
        <w:spacing w:before="120" w:after="120" w:line="276" w:lineRule="auto"/>
        <w:ind w:left="70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Zasady i sposób udostępniania rodzicom albo opiekunom prawnym lub</w:t>
      </w:r>
    </w:p>
    <w:p w14:paraId="71255F77" w14:textId="538FE6FA" w:rsidR="00AC68B0" w:rsidRPr="00331141" w:rsidRDefault="00AC68B0" w:rsidP="00AF56E1">
      <w:pPr>
        <w:pStyle w:val="Akapitzlist"/>
        <w:keepLines/>
        <w:spacing w:before="120" w:after="120" w:line="276" w:lineRule="auto"/>
        <w:ind w:left="70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faktycznym oraz małoletnim standardów do zaznajomienia się z nimi i ich stosowania</w:t>
      </w:r>
    </w:p>
    <w:p w14:paraId="6AB4A433" w14:textId="77777777" w:rsidR="004D1DB3" w:rsidRPr="00331141" w:rsidRDefault="004D1DB3" w:rsidP="00AF56E1">
      <w:pPr>
        <w:pStyle w:val="Akapitzlist"/>
        <w:keepLines/>
        <w:spacing w:before="120" w:after="120" w:line="276" w:lineRule="auto"/>
        <w:ind w:left="700"/>
        <w:jc w:val="center"/>
        <w:rPr>
          <w:rFonts w:ascii="Arial" w:eastAsia="Times New Roman" w:hAnsi="Arial" w:cs="Arial"/>
          <w:b/>
          <w:bCs/>
          <w:color w:val="000000"/>
          <w:kern w:val="0"/>
          <w:sz w:val="24"/>
          <w:szCs w:val="24"/>
          <w:u w:color="000000"/>
          <w:lang w:eastAsia="pl-PL" w:bidi="pl-PL"/>
          <w14:ligatures w14:val="none"/>
        </w:rPr>
      </w:pPr>
    </w:p>
    <w:p w14:paraId="26E678BD" w14:textId="2B65190C" w:rsidR="00C52884" w:rsidRPr="00331141" w:rsidRDefault="000D33D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w:t>
      </w:r>
      <w:r w:rsidR="00DF0ED9" w:rsidRPr="00331141">
        <w:rPr>
          <w:rFonts w:ascii="Arial" w:eastAsia="Times New Roman" w:hAnsi="Arial" w:cs="Arial"/>
          <w:b/>
          <w:color w:val="000000"/>
          <w:kern w:val="0"/>
          <w:sz w:val="24"/>
          <w:szCs w:val="24"/>
          <w:lang w:eastAsia="pl-PL" w:bidi="pl-PL"/>
          <w14:ligatures w14:val="none"/>
        </w:rPr>
        <w:t>30</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1. </w:t>
      </w:r>
      <w:r w:rsidR="003D406A" w:rsidRPr="00331141">
        <w:rPr>
          <w:rFonts w:ascii="Arial" w:eastAsia="Times New Roman" w:hAnsi="Arial" w:cs="Arial"/>
          <w:bCs/>
          <w:color w:val="000000"/>
          <w:kern w:val="0"/>
          <w:sz w:val="24"/>
          <w:szCs w:val="24"/>
          <w:lang w:eastAsia="pl-PL" w:bidi="pl-PL"/>
          <w14:ligatures w14:val="none"/>
        </w:rPr>
        <w:t xml:space="preserve">W </w:t>
      </w:r>
      <w:r w:rsidR="00C11524" w:rsidRPr="00331141">
        <w:rPr>
          <w:rFonts w:ascii="Arial" w:eastAsia="Times New Roman" w:hAnsi="Arial" w:cs="Arial"/>
          <w:bCs/>
          <w:color w:val="000000"/>
          <w:kern w:val="0"/>
          <w:sz w:val="24"/>
          <w:szCs w:val="24"/>
          <w:lang w:eastAsia="pl-PL" w:bidi="pl-PL"/>
          <w14:ligatures w14:val="none"/>
        </w:rPr>
        <w:t>Ośrodku</w:t>
      </w:r>
      <w:r w:rsidR="00C52884" w:rsidRPr="00331141">
        <w:rPr>
          <w:rFonts w:ascii="Arial" w:eastAsia="Times New Roman" w:hAnsi="Arial" w:cs="Arial"/>
          <w:bCs/>
          <w:color w:val="000000"/>
          <w:kern w:val="0"/>
          <w:sz w:val="24"/>
          <w:szCs w:val="24"/>
          <w:lang w:eastAsia="pl-PL" w:bidi="pl-PL"/>
          <w14:ligatures w14:val="none"/>
        </w:rPr>
        <w:t xml:space="preserve"> </w:t>
      </w:r>
      <w:r w:rsidR="003D406A" w:rsidRPr="00331141">
        <w:rPr>
          <w:rFonts w:ascii="Arial" w:eastAsia="Times New Roman" w:hAnsi="Arial" w:cs="Arial"/>
          <w:bCs/>
          <w:color w:val="000000"/>
          <w:kern w:val="0"/>
          <w:sz w:val="24"/>
          <w:szCs w:val="24"/>
          <w:lang w:eastAsia="pl-PL" w:bidi="pl-PL"/>
          <w14:ligatures w14:val="none"/>
        </w:rPr>
        <w:t xml:space="preserve">obowiązują </w:t>
      </w:r>
      <w:r w:rsidR="00C52884" w:rsidRPr="00331141">
        <w:rPr>
          <w:rFonts w:ascii="Arial" w:eastAsia="Times New Roman" w:hAnsi="Arial" w:cs="Arial"/>
          <w:bCs/>
          <w:color w:val="000000"/>
          <w:kern w:val="0"/>
          <w:sz w:val="24"/>
          <w:szCs w:val="24"/>
          <w:lang w:eastAsia="pl-PL" w:bidi="pl-PL"/>
          <w14:ligatures w14:val="none"/>
        </w:rPr>
        <w:t>Standardy ochrony małoletnich w wersji zupełnej oraz w wersji skróconej przeznaczonej dla małoletnich.</w:t>
      </w:r>
    </w:p>
    <w:p w14:paraId="0B3658D6" w14:textId="026112D8" w:rsidR="003D406A" w:rsidRPr="00331141" w:rsidRDefault="003D406A" w:rsidP="00AF56E1">
      <w:pPr>
        <w:keepLines/>
        <w:spacing w:before="120" w:after="120" w:line="276" w:lineRule="auto"/>
        <w:jc w:val="both"/>
        <w:rPr>
          <w:rFonts w:ascii="Arial" w:hAnsi="Arial" w:cs="Arial"/>
          <w:sz w:val="24"/>
          <w:szCs w:val="24"/>
        </w:rPr>
      </w:pPr>
      <w:r w:rsidRPr="00331141">
        <w:rPr>
          <w:rFonts w:ascii="Arial" w:hAnsi="Arial" w:cs="Arial"/>
          <w:sz w:val="24"/>
          <w:szCs w:val="24"/>
        </w:rPr>
        <w:t xml:space="preserve">2. Standardy w wersji zupełnej zamieszcza się  na  stronie internetowej </w:t>
      </w:r>
      <w:r w:rsidR="00195B5F" w:rsidRPr="00331141">
        <w:rPr>
          <w:rFonts w:ascii="Arial" w:hAnsi="Arial" w:cs="Arial"/>
          <w:sz w:val="24"/>
          <w:szCs w:val="24"/>
        </w:rPr>
        <w:br/>
        <w:t xml:space="preserve">i </w:t>
      </w:r>
      <w:r w:rsidR="00AE39D6" w:rsidRPr="00331141">
        <w:rPr>
          <w:rFonts w:ascii="Arial" w:hAnsi="Arial" w:cs="Arial"/>
          <w:sz w:val="24"/>
          <w:szCs w:val="24"/>
        </w:rPr>
        <w:t xml:space="preserve">wywiesza się na tablicy ogłoszeń </w:t>
      </w:r>
      <w:r w:rsidR="00195B5F" w:rsidRPr="00331141">
        <w:rPr>
          <w:rFonts w:ascii="Arial" w:eastAsia="Times New Roman" w:hAnsi="Arial" w:cs="Arial"/>
          <w:color w:val="000000"/>
          <w:kern w:val="0"/>
          <w:sz w:val="24"/>
          <w:szCs w:val="24"/>
          <w:u w:color="000000"/>
          <w:lang w:eastAsia="pl-PL" w:bidi="pl-PL"/>
          <w14:ligatures w14:val="none"/>
        </w:rPr>
        <w:t xml:space="preserve">w Specjalistycznym Ośrodku Wsparcia </w:t>
      </w:r>
      <w:r w:rsidR="00195B5F" w:rsidRPr="00331141">
        <w:rPr>
          <w:rFonts w:ascii="Arial" w:eastAsia="Times New Roman" w:hAnsi="Arial" w:cs="Arial"/>
          <w:color w:val="000000"/>
          <w:kern w:val="0"/>
          <w:sz w:val="24"/>
          <w:szCs w:val="24"/>
          <w:u w:color="000000"/>
          <w:lang w:eastAsia="pl-PL" w:bidi="pl-PL"/>
          <w14:ligatures w14:val="none"/>
        </w:rPr>
        <w:br/>
        <w:t>dla osób doznających przemocy domowej</w:t>
      </w:r>
      <w:r w:rsidR="00AE39D6" w:rsidRPr="00331141">
        <w:rPr>
          <w:rFonts w:ascii="Arial" w:hAnsi="Arial" w:cs="Arial"/>
          <w:sz w:val="24"/>
          <w:szCs w:val="24"/>
        </w:rPr>
        <w:t xml:space="preserve">, a także </w:t>
      </w:r>
      <w:r w:rsidRPr="00331141">
        <w:rPr>
          <w:rFonts w:ascii="Arial" w:hAnsi="Arial" w:cs="Arial"/>
          <w:sz w:val="24"/>
          <w:szCs w:val="24"/>
        </w:rPr>
        <w:t xml:space="preserve"> udostępnia  się  każdemu zainteresowanemu do wglądu w sekretariacie </w:t>
      </w:r>
      <w:r w:rsidR="00195B5F" w:rsidRPr="00331141">
        <w:rPr>
          <w:rFonts w:ascii="Arial" w:hAnsi="Arial" w:cs="Arial"/>
          <w:sz w:val="24"/>
          <w:szCs w:val="24"/>
        </w:rPr>
        <w:t>Ośrodka</w:t>
      </w:r>
      <w:r w:rsidRPr="00331141">
        <w:rPr>
          <w:rFonts w:ascii="Arial" w:hAnsi="Arial" w:cs="Arial"/>
          <w:sz w:val="24"/>
          <w:szCs w:val="24"/>
        </w:rPr>
        <w:t>.</w:t>
      </w:r>
    </w:p>
    <w:p w14:paraId="3EFABD38" w14:textId="6F6D6FD9" w:rsidR="003D406A" w:rsidRPr="00331141" w:rsidRDefault="003D406A" w:rsidP="00AF56E1">
      <w:pPr>
        <w:keepLines/>
        <w:spacing w:before="120" w:after="120" w:line="276" w:lineRule="auto"/>
        <w:jc w:val="both"/>
        <w:rPr>
          <w:rFonts w:ascii="Arial" w:hAnsi="Arial" w:cs="Arial"/>
          <w:sz w:val="24"/>
          <w:szCs w:val="24"/>
        </w:rPr>
      </w:pPr>
      <w:r w:rsidRPr="00331141">
        <w:rPr>
          <w:rFonts w:ascii="Arial" w:hAnsi="Arial" w:cs="Arial"/>
          <w:sz w:val="24"/>
          <w:szCs w:val="24"/>
        </w:rPr>
        <w:t xml:space="preserve">3. W siedzibie  </w:t>
      </w:r>
      <w:r w:rsidR="00195B5F" w:rsidRPr="00331141">
        <w:rPr>
          <w:rFonts w:ascii="Arial" w:eastAsia="Times New Roman" w:hAnsi="Arial" w:cs="Arial"/>
          <w:color w:val="000000"/>
          <w:kern w:val="0"/>
          <w:sz w:val="24"/>
          <w:szCs w:val="24"/>
          <w:u w:color="000000"/>
          <w:lang w:eastAsia="pl-PL" w:bidi="pl-PL"/>
          <w14:ligatures w14:val="none"/>
        </w:rPr>
        <w:t>w Specjalistycznym Ośrodku Wsparcia dla osób doznających przemocy domowej</w:t>
      </w:r>
      <w:r w:rsidRPr="00331141">
        <w:rPr>
          <w:rFonts w:ascii="Arial" w:hAnsi="Arial" w:cs="Arial"/>
          <w:sz w:val="24"/>
          <w:szCs w:val="24"/>
        </w:rPr>
        <w:t xml:space="preserve">, na tablicy ogłoszeń zmieszczą się informację (komunikat), iż  obowiązujące w </w:t>
      </w:r>
      <w:r w:rsidR="00195B5F" w:rsidRPr="00331141">
        <w:rPr>
          <w:rFonts w:ascii="Arial" w:hAnsi="Arial" w:cs="Arial"/>
          <w:sz w:val="24"/>
          <w:szCs w:val="24"/>
        </w:rPr>
        <w:t>SOW</w:t>
      </w:r>
      <w:r w:rsidRPr="00331141">
        <w:rPr>
          <w:rFonts w:ascii="Arial" w:hAnsi="Arial" w:cs="Arial"/>
          <w:sz w:val="24"/>
          <w:szCs w:val="24"/>
        </w:rPr>
        <w:t xml:space="preserve"> Standardy Ochrony Małoletnich w wersji zupełnej są dostępne do wglądu  w sekretariacie </w:t>
      </w:r>
      <w:r w:rsidR="00195B5F" w:rsidRPr="00331141">
        <w:rPr>
          <w:rFonts w:ascii="Arial" w:hAnsi="Arial" w:cs="Arial"/>
          <w:sz w:val="24"/>
          <w:szCs w:val="24"/>
        </w:rPr>
        <w:t>Ośrodka</w:t>
      </w:r>
      <w:r w:rsidRPr="00331141">
        <w:rPr>
          <w:rFonts w:ascii="Arial" w:hAnsi="Arial" w:cs="Arial"/>
          <w:sz w:val="24"/>
          <w:szCs w:val="24"/>
        </w:rPr>
        <w:t xml:space="preserve">. </w:t>
      </w:r>
    </w:p>
    <w:p w14:paraId="01CAEBC6" w14:textId="79188E56" w:rsidR="00F4612E" w:rsidRPr="00331141" w:rsidRDefault="00AE39D6" w:rsidP="00AF56E1">
      <w:pPr>
        <w:keepLines/>
        <w:spacing w:before="120" w:after="120" w:line="276" w:lineRule="auto"/>
        <w:jc w:val="both"/>
        <w:rPr>
          <w:rFonts w:ascii="Arial" w:hAnsi="Arial" w:cs="Arial"/>
          <w:sz w:val="24"/>
          <w:szCs w:val="24"/>
        </w:rPr>
      </w:pPr>
      <w:r w:rsidRPr="00331141">
        <w:rPr>
          <w:rFonts w:ascii="Arial" w:hAnsi="Arial" w:cs="Arial"/>
          <w:sz w:val="24"/>
          <w:szCs w:val="24"/>
        </w:rPr>
        <w:t>4</w:t>
      </w:r>
      <w:r w:rsidR="00DF0ED9" w:rsidRPr="00331141">
        <w:rPr>
          <w:rFonts w:ascii="Arial" w:hAnsi="Arial" w:cs="Arial"/>
          <w:sz w:val="24"/>
          <w:szCs w:val="24"/>
        </w:rPr>
        <w:t xml:space="preserve">. </w:t>
      </w:r>
      <w:r w:rsidR="003D406A" w:rsidRPr="00331141">
        <w:rPr>
          <w:rFonts w:ascii="Arial" w:hAnsi="Arial" w:cs="Arial"/>
          <w:sz w:val="24"/>
          <w:szCs w:val="24"/>
        </w:rPr>
        <w:t xml:space="preserve">Pracownik </w:t>
      </w:r>
      <w:r w:rsidR="00195B5F" w:rsidRPr="00331141">
        <w:rPr>
          <w:rFonts w:ascii="Arial" w:hAnsi="Arial" w:cs="Arial"/>
          <w:sz w:val="24"/>
          <w:szCs w:val="24"/>
        </w:rPr>
        <w:t>Ośrodka</w:t>
      </w:r>
      <w:r w:rsidR="003D406A" w:rsidRPr="00331141">
        <w:rPr>
          <w:rFonts w:ascii="Arial" w:hAnsi="Arial" w:cs="Arial"/>
          <w:sz w:val="24"/>
          <w:szCs w:val="24"/>
        </w:rPr>
        <w:t xml:space="preserve"> prowadzący zajęcia ma obowiązek zapoznać małoletnich ze </w:t>
      </w:r>
      <w:r w:rsidR="00F4612E" w:rsidRPr="00331141">
        <w:rPr>
          <w:rFonts w:ascii="Arial" w:hAnsi="Arial" w:cs="Arial"/>
          <w:sz w:val="24"/>
          <w:szCs w:val="24"/>
        </w:rPr>
        <w:t>Standard</w:t>
      </w:r>
      <w:r w:rsidR="003D406A" w:rsidRPr="00331141">
        <w:rPr>
          <w:rFonts w:ascii="Arial" w:hAnsi="Arial" w:cs="Arial"/>
          <w:sz w:val="24"/>
          <w:szCs w:val="24"/>
        </w:rPr>
        <w:t xml:space="preserve">ami </w:t>
      </w:r>
      <w:r w:rsidR="00F4612E" w:rsidRPr="00331141">
        <w:rPr>
          <w:rFonts w:ascii="Arial" w:hAnsi="Arial" w:cs="Arial"/>
          <w:sz w:val="24"/>
          <w:szCs w:val="24"/>
        </w:rPr>
        <w:t xml:space="preserve">  w wersji  skróconej</w:t>
      </w:r>
      <w:r w:rsidR="001E3DD5" w:rsidRPr="00331141">
        <w:rPr>
          <w:rFonts w:ascii="Arial" w:hAnsi="Arial" w:cs="Arial"/>
          <w:sz w:val="24"/>
          <w:szCs w:val="24"/>
        </w:rPr>
        <w:t xml:space="preserve"> </w:t>
      </w:r>
      <w:r w:rsidR="00F4612E" w:rsidRPr="00331141">
        <w:rPr>
          <w:rFonts w:ascii="Arial" w:hAnsi="Arial" w:cs="Arial"/>
          <w:sz w:val="24"/>
          <w:szCs w:val="24"/>
        </w:rPr>
        <w:t xml:space="preserve"> przeznaczonej dla małoletnich</w:t>
      </w:r>
      <w:r w:rsidR="004D1DB3" w:rsidRPr="00331141">
        <w:rPr>
          <w:rFonts w:ascii="Arial" w:hAnsi="Arial" w:cs="Arial"/>
          <w:sz w:val="24"/>
          <w:szCs w:val="24"/>
        </w:rPr>
        <w:t xml:space="preserve">. Potwierdzeniem </w:t>
      </w:r>
      <w:r w:rsidR="003D406A" w:rsidRPr="00331141">
        <w:rPr>
          <w:rFonts w:ascii="Arial" w:hAnsi="Arial" w:cs="Arial"/>
          <w:sz w:val="24"/>
          <w:szCs w:val="24"/>
        </w:rPr>
        <w:t>o</w:t>
      </w:r>
      <w:r w:rsidR="004D1DB3" w:rsidRPr="00331141">
        <w:rPr>
          <w:rFonts w:ascii="Arial" w:hAnsi="Arial" w:cs="Arial"/>
          <w:sz w:val="24"/>
          <w:szCs w:val="24"/>
        </w:rPr>
        <w:t xml:space="preserve">mówienia </w:t>
      </w:r>
      <w:r w:rsidR="003D406A" w:rsidRPr="00331141">
        <w:rPr>
          <w:rFonts w:ascii="Arial" w:hAnsi="Arial" w:cs="Arial"/>
          <w:sz w:val="24"/>
          <w:szCs w:val="24"/>
        </w:rPr>
        <w:t>S</w:t>
      </w:r>
      <w:r w:rsidR="004D1DB3" w:rsidRPr="00331141">
        <w:rPr>
          <w:rFonts w:ascii="Arial" w:hAnsi="Arial" w:cs="Arial"/>
          <w:sz w:val="24"/>
          <w:szCs w:val="24"/>
        </w:rPr>
        <w:t xml:space="preserve">tandardów </w:t>
      </w:r>
      <w:r w:rsidR="004B547E" w:rsidRPr="00331141">
        <w:rPr>
          <w:rFonts w:ascii="Arial" w:hAnsi="Arial" w:cs="Arial"/>
          <w:sz w:val="24"/>
          <w:szCs w:val="24"/>
        </w:rPr>
        <w:t>jest wpis do dzi</w:t>
      </w:r>
      <w:r w:rsidR="003D406A" w:rsidRPr="00331141">
        <w:rPr>
          <w:rFonts w:ascii="Arial" w:hAnsi="Arial" w:cs="Arial"/>
          <w:sz w:val="24"/>
          <w:szCs w:val="24"/>
        </w:rPr>
        <w:t>ennika zaj</w:t>
      </w:r>
      <w:r w:rsidR="003F2A64" w:rsidRPr="00331141">
        <w:rPr>
          <w:rFonts w:ascii="Arial" w:hAnsi="Arial" w:cs="Arial"/>
          <w:sz w:val="24"/>
          <w:szCs w:val="24"/>
        </w:rPr>
        <w:t>ę</w:t>
      </w:r>
      <w:r w:rsidR="003D406A" w:rsidRPr="00331141">
        <w:rPr>
          <w:rFonts w:ascii="Arial" w:hAnsi="Arial" w:cs="Arial"/>
          <w:sz w:val="24"/>
          <w:szCs w:val="24"/>
        </w:rPr>
        <w:t>ć lub sporządzona</w:t>
      </w:r>
      <w:r w:rsidR="003F2A64" w:rsidRPr="00331141">
        <w:rPr>
          <w:rFonts w:ascii="Arial" w:hAnsi="Arial" w:cs="Arial"/>
          <w:sz w:val="24"/>
          <w:szCs w:val="24"/>
        </w:rPr>
        <w:t xml:space="preserve"> przez pracownika</w:t>
      </w:r>
      <w:r w:rsidR="003D406A" w:rsidRPr="00331141">
        <w:rPr>
          <w:rFonts w:ascii="Arial" w:hAnsi="Arial" w:cs="Arial"/>
          <w:sz w:val="24"/>
          <w:szCs w:val="24"/>
        </w:rPr>
        <w:t xml:space="preserve"> notatka.</w:t>
      </w:r>
    </w:p>
    <w:p w14:paraId="4ED5B906" w14:textId="6F2760AF" w:rsidR="001F62C4" w:rsidRPr="00331141" w:rsidRDefault="00AE39D6" w:rsidP="00AF56E1">
      <w:pPr>
        <w:keepLines/>
        <w:spacing w:before="120" w:after="120" w:line="276" w:lineRule="auto"/>
        <w:jc w:val="both"/>
        <w:rPr>
          <w:rFonts w:ascii="Arial" w:hAnsi="Arial" w:cs="Arial"/>
          <w:sz w:val="24"/>
          <w:szCs w:val="24"/>
        </w:rPr>
      </w:pPr>
      <w:r w:rsidRPr="00331141">
        <w:rPr>
          <w:rFonts w:ascii="Arial" w:hAnsi="Arial" w:cs="Arial"/>
          <w:sz w:val="24"/>
          <w:szCs w:val="24"/>
        </w:rPr>
        <w:lastRenderedPageBreak/>
        <w:t>5</w:t>
      </w:r>
      <w:r w:rsidR="00F4612E" w:rsidRPr="00331141">
        <w:rPr>
          <w:rFonts w:ascii="Arial" w:hAnsi="Arial" w:cs="Arial"/>
          <w:sz w:val="24"/>
          <w:szCs w:val="24"/>
        </w:rPr>
        <w:t xml:space="preserve">. </w:t>
      </w:r>
      <w:r w:rsidR="004B547E" w:rsidRPr="00331141">
        <w:rPr>
          <w:rFonts w:ascii="Arial" w:hAnsi="Arial" w:cs="Arial"/>
          <w:sz w:val="24"/>
          <w:szCs w:val="24"/>
        </w:rPr>
        <w:t>Rodzice</w:t>
      </w:r>
      <w:r w:rsidR="003F2A64" w:rsidRPr="00331141">
        <w:rPr>
          <w:rFonts w:ascii="Arial" w:hAnsi="Arial" w:cs="Arial"/>
          <w:sz w:val="24"/>
          <w:szCs w:val="24"/>
        </w:rPr>
        <w:t xml:space="preserve"> oraz opiekunowie prawni </w:t>
      </w:r>
      <w:r w:rsidR="004B547E" w:rsidRPr="00331141">
        <w:rPr>
          <w:rFonts w:ascii="Arial" w:hAnsi="Arial" w:cs="Arial"/>
          <w:sz w:val="24"/>
          <w:szCs w:val="24"/>
        </w:rPr>
        <w:t xml:space="preserve"> </w:t>
      </w:r>
      <w:r w:rsidR="003D406A" w:rsidRPr="00331141">
        <w:rPr>
          <w:rFonts w:ascii="Arial" w:hAnsi="Arial" w:cs="Arial"/>
          <w:sz w:val="24"/>
          <w:szCs w:val="24"/>
        </w:rPr>
        <w:t xml:space="preserve"> małoletnich przy zapisie dziecka na zajęcia</w:t>
      </w:r>
      <w:r w:rsidR="003F2A64" w:rsidRPr="00331141">
        <w:rPr>
          <w:rFonts w:ascii="Arial" w:hAnsi="Arial" w:cs="Arial"/>
          <w:sz w:val="24"/>
          <w:szCs w:val="24"/>
        </w:rPr>
        <w:t xml:space="preserve"> są każdorazowo informowani o obowiązujących w </w:t>
      </w:r>
      <w:r w:rsidR="00195B5F" w:rsidRPr="00331141">
        <w:rPr>
          <w:rFonts w:ascii="Arial" w:hAnsi="Arial" w:cs="Arial"/>
          <w:sz w:val="24"/>
          <w:szCs w:val="24"/>
        </w:rPr>
        <w:t>SOW</w:t>
      </w:r>
      <w:r w:rsidR="003F2A64" w:rsidRPr="00331141">
        <w:rPr>
          <w:rFonts w:ascii="Arial" w:hAnsi="Arial" w:cs="Arial"/>
          <w:sz w:val="24"/>
          <w:szCs w:val="24"/>
        </w:rPr>
        <w:t xml:space="preserve"> Standardach i możliwością  zapoznania się z nimi w sposób określony </w:t>
      </w:r>
      <w:r w:rsidR="001F62C4" w:rsidRPr="00331141">
        <w:rPr>
          <w:rFonts w:ascii="Arial" w:hAnsi="Arial" w:cs="Arial"/>
          <w:sz w:val="24"/>
          <w:szCs w:val="24"/>
        </w:rPr>
        <w:t>w niniejszym paragrafie.</w:t>
      </w:r>
    </w:p>
    <w:p w14:paraId="0EA45B7C" w14:textId="77777777" w:rsidR="00AE39D6" w:rsidRPr="00331141" w:rsidRDefault="00AE39D6" w:rsidP="00195B5F">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1CE2F29D" w14:textId="458F4CE4"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8</w:t>
      </w:r>
    </w:p>
    <w:p w14:paraId="299EAE42" w14:textId="3DB946BD" w:rsidR="00AC68B0" w:rsidRPr="00331141" w:rsidRDefault="00AC68B0"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Osoby odpowiedzialne za przyjmowanie zgłoszeń o zdarzeniach zagrażających małoletniemu i udzielenie mu wsparcia</w:t>
      </w:r>
    </w:p>
    <w:p w14:paraId="238E26EF" w14:textId="77777777" w:rsidR="00AC68B0" w:rsidRPr="00331141" w:rsidRDefault="00AC68B0" w:rsidP="00AF56E1">
      <w:pPr>
        <w:keepLines/>
        <w:spacing w:before="120" w:after="120" w:line="276" w:lineRule="auto"/>
        <w:ind w:firstLine="340"/>
        <w:jc w:val="both"/>
        <w:rPr>
          <w:rFonts w:ascii="Arial" w:eastAsia="Times New Roman" w:hAnsi="Arial" w:cs="Arial"/>
          <w:b/>
          <w:bCs/>
          <w:color w:val="000000"/>
          <w:kern w:val="0"/>
          <w:sz w:val="24"/>
          <w:szCs w:val="24"/>
          <w:u w:color="000000"/>
          <w:lang w:eastAsia="pl-PL" w:bidi="pl-PL"/>
          <w14:ligatures w14:val="none"/>
        </w:rPr>
      </w:pPr>
    </w:p>
    <w:p w14:paraId="2D563AA6" w14:textId="741352A0" w:rsidR="00375606" w:rsidRPr="00331141" w:rsidRDefault="00375606"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color w:val="000000"/>
          <w:kern w:val="0"/>
          <w:sz w:val="24"/>
          <w:szCs w:val="24"/>
          <w:lang w:eastAsia="pl-PL" w:bidi="pl-PL"/>
          <w14:ligatures w14:val="none"/>
        </w:rPr>
        <w:t xml:space="preserve">§ </w:t>
      </w:r>
      <w:r w:rsidR="004235A5" w:rsidRPr="00331141">
        <w:rPr>
          <w:rFonts w:ascii="Arial" w:eastAsia="Times New Roman" w:hAnsi="Arial" w:cs="Arial"/>
          <w:b/>
          <w:color w:val="000000"/>
          <w:kern w:val="0"/>
          <w:sz w:val="24"/>
          <w:szCs w:val="24"/>
          <w:lang w:eastAsia="pl-PL" w:bidi="pl-PL"/>
          <w14:ligatures w14:val="none"/>
        </w:rPr>
        <w:t>3</w:t>
      </w:r>
      <w:r w:rsidR="00417A05" w:rsidRPr="00331141">
        <w:rPr>
          <w:rFonts w:ascii="Arial" w:eastAsia="Times New Roman" w:hAnsi="Arial" w:cs="Arial"/>
          <w:b/>
          <w:color w:val="000000"/>
          <w:kern w:val="0"/>
          <w:sz w:val="24"/>
          <w:szCs w:val="24"/>
          <w:lang w:eastAsia="pl-PL" w:bidi="pl-PL"/>
          <w14:ligatures w14:val="none"/>
        </w:rPr>
        <w:t>1</w:t>
      </w:r>
      <w:r w:rsidRPr="00331141">
        <w:rPr>
          <w:rFonts w:ascii="Arial" w:eastAsia="Times New Roman" w:hAnsi="Arial" w:cs="Arial"/>
          <w:b/>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1. Osob</w:t>
      </w:r>
      <w:r w:rsidR="003F2A64" w:rsidRPr="00331141">
        <w:rPr>
          <w:rFonts w:ascii="Arial" w:eastAsia="Times New Roman" w:hAnsi="Arial" w:cs="Arial"/>
          <w:bCs/>
          <w:color w:val="000000"/>
          <w:kern w:val="0"/>
          <w:sz w:val="24"/>
          <w:szCs w:val="24"/>
          <w:lang w:eastAsia="pl-PL" w:bidi="pl-PL"/>
          <w14:ligatures w14:val="none"/>
        </w:rPr>
        <w:t xml:space="preserve">ą </w:t>
      </w:r>
      <w:r w:rsidRPr="00331141">
        <w:rPr>
          <w:rFonts w:ascii="Arial" w:eastAsia="Times New Roman" w:hAnsi="Arial" w:cs="Arial"/>
          <w:bCs/>
          <w:color w:val="000000"/>
          <w:kern w:val="0"/>
          <w:sz w:val="24"/>
          <w:szCs w:val="24"/>
          <w:lang w:eastAsia="pl-PL" w:bidi="pl-PL"/>
          <w14:ligatures w14:val="none"/>
        </w:rPr>
        <w:t xml:space="preserve"> odpowiedzialn</w:t>
      </w:r>
      <w:r w:rsidR="003F2A64" w:rsidRPr="00331141">
        <w:rPr>
          <w:rFonts w:ascii="Arial" w:eastAsia="Times New Roman" w:hAnsi="Arial" w:cs="Arial"/>
          <w:bCs/>
          <w:color w:val="000000"/>
          <w:kern w:val="0"/>
          <w:sz w:val="24"/>
          <w:szCs w:val="24"/>
          <w:lang w:eastAsia="pl-PL" w:bidi="pl-PL"/>
          <w14:ligatures w14:val="none"/>
        </w:rPr>
        <w:t xml:space="preserve">ą </w:t>
      </w:r>
      <w:r w:rsidRPr="00331141">
        <w:rPr>
          <w:rFonts w:ascii="Arial" w:eastAsia="Times New Roman" w:hAnsi="Arial" w:cs="Arial"/>
          <w:bCs/>
          <w:color w:val="000000"/>
          <w:kern w:val="0"/>
          <w:sz w:val="24"/>
          <w:szCs w:val="24"/>
          <w:lang w:eastAsia="pl-PL" w:bidi="pl-PL"/>
          <w14:ligatures w14:val="none"/>
        </w:rPr>
        <w:t xml:space="preserve"> za przyjmowanie zgłoszeń o zdarzeniach zagrażających małoletniemu </w:t>
      </w:r>
      <w:r w:rsidR="003F2A64" w:rsidRPr="00331141">
        <w:rPr>
          <w:rFonts w:ascii="Arial" w:eastAsia="Times New Roman" w:hAnsi="Arial" w:cs="Arial"/>
          <w:bCs/>
          <w:color w:val="000000"/>
          <w:kern w:val="0"/>
          <w:sz w:val="24"/>
          <w:szCs w:val="24"/>
          <w:lang w:eastAsia="pl-PL" w:bidi="pl-PL"/>
          <w14:ligatures w14:val="none"/>
        </w:rPr>
        <w:t xml:space="preserve">jest </w:t>
      </w:r>
      <w:r w:rsidRPr="00331141">
        <w:rPr>
          <w:rFonts w:ascii="Arial" w:eastAsia="Times New Roman" w:hAnsi="Arial" w:cs="Arial"/>
          <w:bCs/>
          <w:color w:val="000000"/>
          <w:kern w:val="0"/>
          <w:sz w:val="24"/>
          <w:szCs w:val="24"/>
          <w:lang w:eastAsia="pl-PL" w:bidi="pl-PL"/>
          <w14:ligatures w14:val="none"/>
        </w:rPr>
        <w:t>dyrektor</w:t>
      </w:r>
      <w:r w:rsidR="00F76CF0"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w:t>
      </w:r>
    </w:p>
    <w:p w14:paraId="5C88ABCB" w14:textId="511EDAF1" w:rsidR="004B547E" w:rsidRPr="00331141" w:rsidRDefault="0037560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Osobami  odpowiedzialnymi  za udzielenie małoletniemu wsparcia</w:t>
      </w:r>
      <w:r w:rsidR="003F2A64" w:rsidRPr="00331141">
        <w:rPr>
          <w:rFonts w:ascii="Arial" w:eastAsia="Times New Roman" w:hAnsi="Arial" w:cs="Arial"/>
          <w:bCs/>
          <w:color w:val="000000"/>
          <w:kern w:val="0"/>
          <w:sz w:val="24"/>
          <w:szCs w:val="24"/>
          <w:lang w:eastAsia="pl-PL" w:bidi="pl-PL"/>
          <w14:ligatures w14:val="none"/>
        </w:rPr>
        <w:t xml:space="preserve"> w sytuacji krzywdzenia jest każdy </w:t>
      </w:r>
      <w:r w:rsidR="004B547E" w:rsidRPr="00331141">
        <w:rPr>
          <w:rFonts w:ascii="Arial" w:eastAsia="Times New Roman" w:hAnsi="Arial" w:cs="Arial"/>
          <w:bCs/>
          <w:color w:val="000000"/>
          <w:kern w:val="0"/>
          <w:sz w:val="24"/>
          <w:szCs w:val="24"/>
          <w:lang w:eastAsia="pl-PL" w:bidi="pl-PL"/>
          <w14:ligatures w14:val="none"/>
        </w:rPr>
        <w:t>pracownik w sytuacjach  niecierpiących zwłoki.</w:t>
      </w:r>
    </w:p>
    <w:p w14:paraId="400383C8" w14:textId="39C97387" w:rsidR="00375606" w:rsidRPr="00331141" w:rsidRDefault="0037560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 W przypadku uzyskania informacji lub zauważenia przez pracownika, że dziecko jest krzywdzone, pracownik ma obowiązek</w:t>
      </w:r>
      <w:r w:rsidR="003F2A64" w:rsidRPr="00331141">
        <w:rPr>
          <w:rFonts w:ascii="Arial" w:eastAsia="Times New Roman" w:hAnsi="Arial" w:cs="Arial"/>
          <w:bCs/>
          <w:color w:val="000000"/>
          <w:kern w:val="0"/>
          <w:sz w:val="24"/>
          <w:szCs w:val="24"/>
          <w:lang w:eastAsia="pl-PL" w:bidi="pl-PL"/>
          <w14:ligatures w14:val="none"/>
        </w:rPr>
        <w:t xml:space="preserve"> udzielenia pomocy a następnie </w:t>
      </w:r>
      <w:r w:rsidRPr="00331141">
        <w:rPr>
          <w:rFonts w:ascii="Arial" w:eastAsia="Times New Roman" w:hAnsi="Arial" w:cs="Arial"/>
          <w:bCs/>
          <w:color w:val="000000"/>
          <w:kern w:val="0"/>
          <w:sz w:val="24"/>
          <w:szCs w:val="24"/>
          <w:lang w:eastAsia="pl-PL" w:bidi="pl-PL"/>
          <w14:ligatures w14:val="none"/>
        </w:rPr>
        <w:t xml:space="preserve"> sporządzenia notatki służbowej i zgłoszenia tego  faktu dyrektorowi. </w:t>
      </w:r>
    </w:p>
    <w:p w14:paraId="5A11072F" w14:textId="0692C469" w:rsidR="00375606" w:rsidRPr="00331141" w:rsidRDefault="0037560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 Każde uzasadnione podejrzenie </w:t>
      </w:r>
      <w:r w:rsidR="004B547E" w:rsidRPr="00331141">
        <w:rPr>
          <w:rFonts w:ascii="Arial" w:eastAsia="Times New Roman" w:hAnsi="Arial" w:cs="Arial"/>
          <w:bCs/>
          <w:color w:val="000000"/>
          <w:kern w:val="0"/>
          <w:sz w:val="24"/>
          <w:szCs w:val="24"/>
          <w:lang w:eastAsia="pl-PL" w:bidi="pl-PL"/>
          <w14:ligatures w14:val="none"/>
        </w:rPr>
        <w:t xml:space="preserve">jest </w:t>
      </w:r>
      <w:r w:rsidRPr="00331141">
        <w:rPr>
          <w:rFonts w:ascii="Arial" w:eastAsia="Times New Roman" w:hAnsi="Arial" w:cs="Arial"/>
          <w:bCs/>
          <w:color w:val="000000"/>
          <w:kern w:val="0"/>
          <w:sz w:val="24"/>
          <w:szCs w:val="24"/>
          <w:lang w:eastAsia="pl-PL" w:bidi="pl-PL"/>
          <w14:ligatures w14:val="none"/>
        </w:rPr>
        <w:t xml:space="preserve"> podstawą do podjęcia </w:t>
      </w:r>
      <w:r w:rsidR="002D3E9A" w:rsidRPr="00331141">
        <w:rPr>
          <w:rFonts w:ascii="Arial" w:eastAsia="Times New Roman" w:hAnsi="Arial" w:cs="Arial"/>
          <w:bCs/>
          <w:color w:val="000000"/>
          <w:kern w:val="0"/>
          <w:sz w:val="24"/>
          <w:szCs w:val="24"/>
          <w:lang w:eastAsia="pl-PL" w:bidi="pl-PL"/>
          <w14:ligatures w14:val="none"/>
        </w:rPr>
        <w:t>kolejnych działań</w:t>
      </w:r>
      <w:r w:rsidRPr="00331141">
        <w:rPr>
          <w:rFonts w:ascii="Arial" w:eastAsia="Times New Roman" w:hAnsi="Arial" w:cs="Arial"/>
          <w:bCs/>
          <w:color w:val="000000"/>
          <w:kern w:val="0"/>
          <w:sz w:val="24"/>
          <w:szCs w:val="24"/>
          <w:lang w:eastAsia="pl-PL" w:bidi="pl-PL"/>
          <w14:ligatures w14:val="none"/>
        </w:rPr>
        <w:t>.</w:t>
      </w:r>
    </w:p>
    <w:p w14:paraId="5A4D6A11" w14:textId="58443F47" w:rsidR="00375606" w:rsidRPr="00331141" w:rsidRDefault="0037560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5. Pracownik  ma obowiązek podjęcia i</w:t>
      </w:r>
      <w:r w:rsidR="002D3E9A" w:rsidRPr="00331141">
        <w:rPr>
          <w:rFonts w:ascii="Arial" w:eastAsia="Times New Roman" w:hAnsi="Arial" w:cs="Arial"/>
          <w:bCs/>
          <w:color w:val="000000"/>
          <w:kern w:val="0"/>
          <w:sz w:val="24"/>
          <w:szCs w:val="24"/>
          <w:lang w:eastAsia="pl-PL" w:bidi="pl-PL"/>
          <w14:ligatures w14:val="none"/>
        </w:rPr>
        <w:t xml:space="preserve">  zgłoszenia </w:t>
      </w:r>
      <w:r w:rsidRPr="00331141">
        <w:rPr>
          <w:rFonts w:ascii="Arial" w:eastAsia="Times New Roman" w:hAnsi="Arial" w:cs="Arial"/>
          <w:bCs/>
          <w:color w:val="000000"/>
          <w:kern w:val="0"/>
          <w:sz w:val="24"/>
          <w:szCs w:val="24"/>
          <w:lang w:eastAsia="pl-PL" w:bidi="pl-PL"/>
          <w14:ligatures w14:val="none"/>
        </w:rPr>
        <w:t xml:space="preserve">zawsze  w przypadku: </w:t>
      </w:r>
    </w:p>
    <w:p w14:paraId="66EAFFC4" w14:textId="304A1A6A" w:rsidR="00375606" w:rsidRPr="00331141" w:rsidRDefault="00375606"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a)</w:t>
      </w:r>
      <w:r w:rsidRPr="00331141">
        <w:rPr>
          <w:rFonts w:ascii="Arial" w:eastAsia="Times New Roman" w:hAnsi="Arial" w:cs="Arial"/>
          <w:bCs/>
          <w:color w:val="000000"/>
          <w:kern w:val="0"/>
          <w:sz w:val="24"/>
          <w:szCs w:val="24"/>
          <w:lang w:eastAsia="pl-PL" w:bidi="pl-PL"/>
          <w14:ligatures w14:val="none"/>
        </w:rPr>
        <w:tab/>
        <w:t>podejrzenia krzywdzenia dziecka na podstawie jego obserwacji;</w:t>
      </w:r>
    </w:p>
    <w:p w14:paraId="6062EA21" w14:textId="1918A5CF" w:rsidR="00375606" w:rsidRPr="00331141" w:rsidRDefault="00375606"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b)</w:t>
      </w:r>
      <w:r w:rsidRPr="00331141">
        <w:rPr>
          <w:rFonts w:ascii="Arial" w:eastAsia="Times New Roman" w:hAnsi="Arial" w:cs="Arial"/>
          <w:bCs/>
          <w:color w:val="000000"/>
          <w:kern w:val="0"/>
          <w:sz w:val="24"/>
          <w:szCs w:val="24"/>
          <w:lang w:eastAsia="pl-PL" w:bidi="pl-PL"/>
          <w14:ligatures w14:val="none"/>
        </w:rPr>
        <w:tab/>
        <w:t>gdy dziecko ujawniło doświadczenia krzywdzenia;</w:t>
      </w:r>
    </w:p>
    <w:p w14:paraId="4DBCCB5B" w14:textId="77777777" w:rsidR="00375606" w:rsidRPr="00331141" w:rsidRDefault="00375606"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c)</w:t>
      </w:r>
      <w:r w:rsidRPr="00331141">
        <w:rPr>
          <w:rFonts w:ascii="Arial" w:eastAsia="Times New Roman" w:hAnsi="Arial" w:cs="Arial"/>
          <w:bCs/>
          <w:color w:val="000000"/>
          <w:kern w:val="0"/>
          <w:sz w:val="24"/>
          <w:szCs w:val="24"/>
          <w:lang w:eastAsia="pl-PL" w:bidi="pl-PL"/>
          <w14:ligatures w14:val="none"/>
        </w:rPr>
        <w:tab/>
        <w:t xml:space="preserve">gdy inna osoba (dorosła lub dziecko) zgłosiła fakt krzywdzenia dziecka.  </w:t>
      </w:r>
    </w:p>
    <w:p w14:paraId="5ED233F4" w14:textId="7BE6C8DE" w:rsidR="00375606" w:rsidRPr="00331141" w:rsidRDefault="0037560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6.W przypadku, gdy osobą krzywdzącą jest pracownik, </w:t>
      </w:r>
      <w:r w:rsidR="003F2A64" w:rsidRPr="00331141">
        <w:rPr>
          <w:rFonts w:ascii="Arial" w:eastAsia="Times New Roman" w:hAnsi="Arial" w:cs="Arial"/>
          <w:bCs/>
          <w:color w:val="000000"/>
          <w:kern w:val="0"/>
          <w:sz w:val="24"/>
          <w:szCs w:val="24"/>
          <w:lang w:eastAsia="pl-PL" w:bidi="pl-PL"/>
          <w14:ligatures w14:val="none"/>
        </w:rPr>
        <w:t xml:space="preserve"> Karta interwencji </w:t>
      </w:r>
      <w:r w:rsidRPr="00331141">
        <w:rPr>
          <w:rFonts w:ascii="Arial" w:eastAsia="Times New Roman" w:hAnsi="Arial" w:cs="Arial"/>
          <w:bCs/>
          <w:color w:val="000000"/>
          <w:kern w:val="0"/>
          <w:sz w:val="24"/>
          <w:szCs w:val="24"/>
          <w:lang w:eastAsia="pl-PL" w:bidi="pl-PL"/>
          <w14:ligatures w14:val="none"/>
        </w:rPr>
        <w:t>zostaje sporządzona przez dyrektora, który  przeprowadza czynności  wyjaśniające i podejmuje działania dyscyplinujące.</w:t>
      </w:r>
    </w:p>
    <w:p w14:paraId="04908A0E" w14:textId="32E84231" w:rsidR="00375606" w:rsidRPr="00331141" w:rsidRDefault="00E4235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 7. </w:t>
      </w:r>
      <w:r w:rsidR="00375606" w:rsidRPr="00331141">
        <w:rPr>
          <w:rFonts w:ascii="Arial" w:eastAsia="Times New Roman" w:hAnsi="Arial" w:cs="Arial"/>
          <w:bCs/>
          <w:color w:val="000000"/>
          <w:kern w:val="0"/>
          <w:sz w:val="24"/>
          <w:szCs w:val="24"/>
          <w:lang w:eastAsia="pl-PL" w:bidi="pl-PL"/>
          <w14:ligatures w14:val="none"/>
        </w:rPr>
        <w:t>Dyrektor wzywa rodziców</w:t>
      </w:r>
      <w:r w:rsidRPr="00331141">
        <w:rPr>
          <w:rFonts w:ascii="Arial" w:eastAsia="Times New Roman" w:hAnsi="Arial" w:cs="Arial"/>
          <w:bCs/>
          <w:color w:val="000000"/>
          <w:kern w:val="0"/>
          <w:sz w:val="24"/>
          <w:szCs w:val="24"/>
          <w:lang w:eastAsia="pl-PL" w:bidi="pl-PL"/>
          <w14:ligatures w14:val="none"/>
        </w:rPr>
        <w:t xml:space="preserve"> </w:t>
      </w:r>
      <w:r w:rsidR="00375606" w:rsidRPr="00331141">
        <w:rPr>
          <w:rFonts w:ascii="Arial" w:eastAsia="Times New Roman" w:hAnsi="Arial" w:cs="Arial"/>
          <w:bCs/>
          <w:color w:val="000000"/>
          <w:kern w:val="0"/>
          <w:sz w:val="24"/>
          <w:szCs w:val="24"/>
          <w:lang w:eastAsia="pl-PL" w:bidi="pl-PL"/>
          <w14:ligatures w14:val="none"/>
        </w:rPr>
        <w:t xml:space="preserve">dziecka, co do </w:t>
      </w:r>
      <w:r w:rsidR="00331141">
        <w:rPr>
          <w:rFonts w:ascii="Arial" w:eastAsia="Times New Roman" w:hAnsi="Arial" w:cs="Arial"/>
          <w:bCs/>
          <w:color w:val="000000"/>
          <w:kern w:val="0"/>
          <w:sz w:val="24"/>
          <w:szCs w:val="24"/>
          <w:lang w:eastAsia="pl-PL" w:bidi="pl-PL"/>
          <w14:ligatures w14:val="none"/>
        </w:rPr>
        <w:t xml:space="preserve">którego powziął informacje </w:t>
      </w:r>
      <w:r w:rsidR="00375606" w:rsidRPr="00331141">
        <w:rPr>
          <w:rFonts w:ascii="Arial" w:eastAsia="Times New Roman" w:hAnsi="Arial" w:cs="Arial"/>
          <w:bCs/>
          <w:color w:val="000000"/>
          <w:kern w:val="0"/>
          <w:sz w:val="24"/>
          <w:szCs w:val="24"/>
          <w:lang w:eastAsia="pl-PL" w:bidi="pl-PL"/>
          <w14:ligatures w14:val="none"/>
        </w:rPr>
        <w:t>o możliwości krzywdzenia i informuje ich o sytuacji dziecka.</w:t>
      </w:r>
    </w:p>
    <w:p w14:paraId="67D13A55" w14:textId="2455B0D9" w:rsidR="007B546E" w:rsidRPr="00331141" w:rsidRDefault="00E4235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8.W sytuacjach szczególnych d</w:t>
      </w:r>
      <w:r w:rsidR="00375606" w:rsidRPr="00331141">
        <w:rPr>
          <w:rFonts w:ascii="Arial" w:eastAsia="Times New Roman" w:hAnsi="Arial" w:cs="Arial"/>
          <w:bCs/>
          <w:color w:val="000000"/>
          <w:kern w:val="0"/>
          <w:sz w:val="24"/>
          <w:szCs w:val="24"/>
          <w:lang w:eastAsia="pl-PL" w:bidi="pl-PL"/>
          <w14:ligatures w14:val="none"/>
        </w:rPr>
        <w:t xml:space="preserve">yrektor </w:t>
      </w:r>
      <w:r w:rsidRPr="00331141">
        <w:rPr>
          <w:rFonts w:ascii="Arial" w:eastAsia="Times New Roman" w:hAnsi="Arial" w:cs="Arial"/>
          <w:bCs/>
          <w:color w:val="000000"/>
          <w:kern w:val="0"/>
          <w:sz w:val="24"/>
          <w:szCs w:val="24"/>
          <w:lang w:eastAsia="pl-PL" w:bidi="pl-PL"/>
          <w14:ligatures w14:val="none"/>
        </w:rPr>
        <w:t xml:space="preserve">może powołać </w:t>
      </w:r>
      <w:r w:rsidR="00375606" w:rsidRPr="00331141">
        <w:rPr>
          <w:rFonts w:ascii="Arial" w:eastAsia="Times New Roman" w:hAnsi="Arial" w:cs="Arial"/>
          <w:bCs/>
          <w:color w:val="000000"/>
          <w:kern w:val="0"/>
          <w:sz w:val="24"/>
          <w:szCs w:val="24"/>
          <w:lang w:eastAsia="pl-PL" w:bidi="pl-PL"/>
          <w14:ligatures w14:val="none"/>
        </w:rPr>
        <w:t xml:space="preserve"> zespół interwencyjny, </w:t>
      </w:r>
      <w:r w:rsidR="00F76CF0" w:rsidRPr="00331141">
        <w:rPr>
          <w:rFonts w:ascii="Arial" w:eastAsia="Times New Roman" w:hAnsi="Arial" w:cs="Arial"/>
          <w:bCs/>
          <w:color w:val="000000"/>
          <w:kern w:val="0"/>
          <w:sz w:val="24"/>
          <w:szCs w:val="24"/>
          <w:lang w:eastAsia="pl-PL" w:bidi="pl-PL"/>
          <w14:ligatures w14:val="none"/>
        </w:rPr>
        <w:br/>
      </w:r>
      <w:r w:rsidR="00375606" w:rsidRPr="00331141">
        <w:rPr>
          <w:rFonts w:ascii="Arial" w:eastAsia="Times New Roman" w:hAnsi="Arial" w:cs="Arial"/>
          <w:bCs/>
          <w:color w:val="000000"/>
          <w:kern w:val="0"/>
          <w:sz w:val="24"/>
          <w:szCs w:val="24"/>
          <w:lang w:eastAsia="pl-PL" w:bidi="pl-PL"/>
          <w14:ligatures w14:val="none"/>
        </w:rPr>
        <w:t>w skład, którego wchodzą osoby mogące mieć wiedzę o sytuacji dziecka oraz mają możliwości wsparcia</w:t>
      </w:r>
      <w:r w:rsidR="00644A19" w:rsidRPr="00331141">
        <w:rPr>
          <w:rFonts w:ascii="Arial" w:eastAsia="Times New Roman" w:hAnsi="Arial" w:cs="Arial"/>
          <w:bCs/>
          <w:color w:val="000000"/>
          <w:kern w:val="0"/>
          <w:sz w:val="24"/>
          <w:szCs w:val="24"/>
          <w:lang w:eastAsia="pl-PL" w:bidi="pl-PL"/>
          <w14:ligatures w14:val="none"/>
        </w:rPr>
        <w:t xml:space="preserve"> i zapewnienia bezpieczeństwa dziecku.</w:t>
      </w:r>
    </w:p>
    <w:p w14:paraId="380CE19A" w14:textId="7E632F3D" w:rsidR="00375606" w:rsidRPr="00331141" w:rsidRDefault="007B546E"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9. </w:t>
      </w:r>
      <w:r w:rsidR="00375606" w:rsidRPr="00331141">
        <w:rPr>
          <w:rFonts w:ascii="Arial" w:eastAsia="Times New Roman" w:hAnsi="Arial" w:cs="Arial"/>
          <w:bCs/>
          <w:color w:val="000000"/>
          <w:kern w:val="0"/>
          <w:sz w:val="24"/>
          <w:szCs w:val="24"/>
          <w:lang w:eastAsia="pl-PL" w:bidi="pl-PL"/>
          <w14:ligatures w14:val="none"/>
        </w:rPr>
        <w:t xml:space="preserve">W skład zespołu mogą także wchodzić osoby spoza </w:t>
      </w:r>
      <w:r w:rsidR="00303616">
        <w:rPr>
          <w:rFonts w:ascii="Arial" w:eastAsia="Times New Roman" w:hAnsi="Arial" w:cs="Arial"/>
          <w:bCs/>
          <w:color w:val="000000"/>
          <w:kern w:val="0"/>
          <w:sz w:val="24"/>
          <w:szCs w:val="24"/>
          <w:lang w:eastAsia="pl-PL" w:bidi="pl-PL"/>
          <w14:ligatures w14:val="none"/>
        </w:rPr>
        <w:t>Ośrodka</w:t>
      </w:r>
      <w:r w:rsidR="00375606" w:rsidRPr="00331141">
        <w:rPr>
          <w:rFonts w:ascii="Arial" w:eastAsia="Times New Roman" w:hAnsi="Arial" w:cs="Arial"/>
          <w:bCs/>
          <w:color w:val="000000"/>
          <w:kern w:val="0"/>
          <w:sz w:val="24"/>
          <w:szCs w:val="24"/>
          <w:lang w:eastAsia="pl-PL" w:bidi="pl-PL"/>
          <w14:ligatures w14:val="none"/>
        </w:rPr>
        <w:t>, które mogą pomóc dziecku.</w:t>
      </w:r>
    </w:p>
    <w:p w14:paraId="362D776D" w14:textId="3AD16FB2" w:rsidR="00375606" w:rsidRPr="00331141" w:rsidRDefault="007B546E"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 10</w:t>
      </w:r>
      <w:r w:rsidR="00E42353" w:rsidRPr="00331141">
        <w:rPr>
          <w:rFonts w:ascii="Arial" w:eastAsia="Times New Roman" w:hAnsi="Arial" w:cs="Arial"/>
          <w:bCs/>
          <w:color w:val="000000"/>
          <w:kern w:val="0"/>
          <w:sz w:val="24"/>
          <w:szCs w:val="24"/>
          <w:lang w:eastAsia="pl-PL" w:bidi="pl-PL"/>
          <w14:ligatures w14:val="none"/>
        </w:rPr>
        <w:t xml:space="preserve">. </w:t>
      </w:r>
      <w:r w:rsidR="00375606" w:rsidRPr="00331141">
        <w:rPr>
          <w:rFonts w:ascii="Arial" w:eastAsia="Times New Roman" w:hAnsi="Arial" w:cs="Arial"/>
          <w:bCs/>
          <w:color w:val="000000"/>
          <w:kern w:val="0"/>
          <w:sz w:val="24"/>
          <w:szCs w:val="24"/>
          <w:lang w:eastAsia="pl-PL" w:bidi="pl-PL"/>
          <w14:ligatures w14:val="none"/>
        </w:rPr>
        <w:t>Zespół interwencyjny sporządza</w:t>
      </w:r>
      <w:r w:rsidR="003F2A64" w:rsidRPr="00331141">
        <w:rPr>
          <w:rFonts w:ascii="Arial" w:eastAsia="Times New Roman" w:hAnsi="Arial" w:cs="Arial"/>
          <w:bCs/>
          <w:color w:val="000000"/>
          <w:kern w:val="0"/>
          <w:sz w:val="24"/>
          <w:szCs w:val="24"/>
          <w:lang w:eastAsia="pl-PL" w:bidi="pl-PL"/>
          <w14:ligatures w14:val="none"/>
        </w:rPr>
        <w:t xml:space="preserve"> </w:t>
      </w:r>
      <w:r w:rsidR="00375606" w:rsidRPr="00331141">
        <w:rPr>
          <w:rFonts w:ascii="Arial" w:eastAsia="Times New Roman" w:hAnsi="Arial" w:cs="Arial"/>
          <w:bCs/>
          <w:color w:val="000000"/>
          <w:kern w:val="0"/>
          <w:sz w:val="24"/>
          <w:szCs w:val="24"/>
          <w:lang w:eastAsia="pl-PL" w:bidi="pl-PL"/>
          <w14:ligatures w14:val="none"/>
        </w:rPr>
        <w:t>plan pomocy dziecku</w:t>
      </w:r>
      <w:r w:rsidR="003F2A64" w:rsidRPr="00331141">
        <w:rPr>
          <w:rFonts w:ascii="Arial" w:eastAsia="Times New Roman" w:hAnsi="Arial" w:cs="Arial"/>
          <w:bCs/>
          <w:color w:val="000000"/>
          <w:kern w:val="0"/>
          <w:sz w:val="24"/>
          <w:szCs w:val="24"/>
          <w:lang w:eastAsia="pl-PL" w:bidi="pl-PL"/>
          <w14:ligatures w14:val="none"/>
        </w:rPr>
        <w:t xml:space="preserve">, który </w:t>
      </w:r>
      <w:r w:rsidR="00375606" w:rsidRPr="00331141">
        <w:rPr>
          <w:rFonts w:ascii="Arial" w:eastAsia="Times New Roman" w:hAnsi="Arial" w:cs="Arial"/>
          <w:bCs/>
          <w:color w:val="000000"/>
          <w:kern w:val="0"/>
          <w:sz w:val="24"/>
          <w:szCs w:val="24"/>
          <w:lang w:eastAsia="pl-PL" w:bidi="pl-PL"/>
          <w14:ligatures w14:val="none"/>
        </w:rPr>
        <w:t>powinien zawierać wskazania dotyczące:</w:t>
      </w:r>
    </w:p>
    <w:p w14:paraId="094B5982" w14:textId="28C8F78B" w:rsidR="00375606" w:rsidRPr="00331141" w:rsidRDefault="00375606" w:rsidP="00AF56E1">
      <w:pPr>
        <w:pStyle w:val="Akapitzlist"/>
        <w:keepLines/>
        <w:numPr>
          <w:ilvl w:val="0"/>
          <w:numId w:val="1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działań, jakie </w:t>
      </w:r>
      <w:r w:rsidR="00F76CF0" w:rsidRPr="00331141">
        <w:rPr>
          <w:rFonts w:ascii="Arial" w:eastAsia="Times New Roman" w:hAnsi="Arial" w:cs="Arial"/>
          <w:bCs/>
          <w:color w:val="000000"/>
          <w:kern w:val="0"/>
          <w:sz w:val="24"/>
          <w:szCs w:val="24"/>
          <w:lang w:eastAsia="pl-PL" w:bidi="pl-PL"/>
          <w14:ligatures w14:val="none"/>
        </w:rPr>
        <w:t>Ośrodek</w:t>
      </w:r>
      <w:r w:rsidR="003F2A64"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zapewnia dziecku w celu poczucia bezpieczeństwa</w:t>
      </w:r>
      <w:r w:rsidR="00E42353" w:rsidRPr="00331141">
        <w:rPr>
          <w:rFonts w:ascii="Arial" w:eastAsia="Times New Roman" w:hAnsi="Arial" w:cs="Arial"/>
          <w:bCs/>
          <w:color w:val="000000"/>
          <w:kern w:val="0"/>
          <w:sz w:val="24"/>
          <w:szCs w:val="24"/>
          <w:lang w:eastAsia="pl-PL" w:bidi="pl-PL"/>
          <w14:ligatures w14:val="none"/>
        </w:rPr>
        <w:t>;</w:t>
      </w:r>
    </w:p>
    <w:p w14:paraId="2AB57997" w14:textId="1284857E" w:rsidR="00375606" w:rsidRPr="00331141" w:rsidRDefault="00375606" w:rsidP="00AF56E1">
      <w:pPr>
        <w:pStyle w:val="Akapitzlist"/>
        <w:keepLines/>
        <w:numPr>
          <w:ilvl w:val="0"/>
          <w:numId w:val="1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wsparcia, jakie</w:t>
      </w:r>
      <w:r w:rsidR="002D3E9A"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zaoferuje dziecku</w:t>
      </w:r>
      <w:r w:rsidR="00E42353" w:rsidRPr="00331141">
        <w:rPr>
          <w:rFonts w:ascii="Arial" w:eastAsia="Times New Roman" w:hAnsi="Arial" w:cs="Arial"/>
          <w:bCs/>
          <w:color w:val="000000"/>
          <w:kern w:val="0"/>
          <w:sz w:val="24"/>
          <w:szCs w:val="24"/>
          <w:lang w:eastAsia="pl-PL" w:bidi="pl-PL"/>
          <w14:ligatures w14:val="none"/>
        </w:rPr>
        <w:t>;</w:t>
      </w:r>
    </w:p>
    <w:p w14:paraId="0F065386" w14:textId="06065871" w:rsidR="00375606" w:rsidRPr="00331141" w:rsidRDefault="00417A05" w:rsidP="00AF56E1">
      <w:pPr>
        <w:pStyle w:val="Akapitzlist"/>
        <w:keepLines/>
        <w:numPr>
          <w:ilvl w:val="0"/>
          <w:numId w:val="13"/>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ewentualne </w:t>
      </w:r>
      <w:r w:rsidR="00375606" w:rsidRPr="00331141">
        <w:rPr>
          <w:rFonts w:ascii="Arial" w:eastAsia="Times New Roman" w:hAnsi="Arial" w:cs="Arial"/>
          <w:bCs/>
          <w:color w:val="000000"/>
          <w:kern w:val="0"/>
          <w:sz w:val="24"/>
          <w:szCs w:val="24"/>
          <w:lang w:eastAsia="pl-PL" w:bidi="pl-PL"/>
          <w14:ligatures w14:val="none"/>
        </w:rPr>
        <w:t xml:space="preserve">skierowanie </w:t>
      </w:r>
      <w:r w:rsidR="003F2A64" w:rsidRPr="00331141">
        <w:rPr>
          <w:rFonts w:ascii="Arial" w:eastAsia="Times New Roman" w:hAnsi="Arial" w:cs="Arial"/>
          <w:bCs/>
          <w:color w:val="000000"/>
          <w:kern w:val="0"/>
          <w:sz w:val="24"/>
          <w:szCs w:val="24"/>
          <w:lang w:eastAsia="pl-PL" w:bidi="pl-PL"/>
          <w14:ligatures w14:val="none"/>
        </w:rPr>
        <w:t xml:space="preserve">rodziców </w:t>
      </w:r>
      <w:r w:rsidR="00375606" w:rsidRPr="00331141">
        <w:rPr>
          <w:rFonts w:ascii="Arial" w:eastAsia="Times New Roman" w:hAnsi="Arial" w:cs="Arial"/>
          <w:bCs/>
          <w:color w:val="000000"/>
          <w:kern w:val="0"/>
          <w:sz w:val="24"/>
          <w:szCs w:val="24"/>
          <w:lang w:eastAsia="pl-PL" w:bidi="pl-PL"/>
          <w14:ligatures w14:val="none"/>
        </w:rPr>
        <w:t>dziecka do specjalistycznej placówki pomocy dziecku lub przekazanie informacji o takich miejscach, jeżeli istnieje taka potrzeba</w:t>
      </w:r>
      <w:r w:rsidR="00E42353" w:rsidRPr="00331141">
        <w:rPr>
          <w:rFonts w:ascii="Arial" w:eastAsia="Times New Roman" w:hAnsi="Arial" w:cs="Arial"/>
          <w:bCs/>
          <w:color w:val="000000"/>
          <w:kern w:val="0"/>
          <w:sz w:val="24"/>
          <w:szCs w:val="24"/>
          <w:lang w:eastAsia="pl-PL" w:bidi="pl-PL"/>
          <w14:ligatures w14:val="none"/>
        </w:rPr>
        <w:t>.</w:t>
      </w:r>
    </w:p>
    <w:p w14:paraId="51B779E2" w14:textId="4619D8DB" w:rsidR="001F62C4" w:rsidRPr="00331141" w:rsidRDefault="00E42353"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11. </w:t>
      </w:r>
      <w:r w:rsidR="00375606" w:rsidRPr="00331141">
        <w:rPr>
          <w:rFonts w:ascii="Arial" w:eastAsia="Times New Roman" w:hAnsi="Arial" w:cs="Arial"/>
          <w:bCs/>
          <w:color w:val="000000"/>
          <w:kern w:val="0"/>
          <w:sz w:val="24"/>
          <w:szCs w:val="24"/>
          <w:lang w:eastAsia="pl-PL" w:bidi="pl-PL"/>
          <w14:ligatures w14:val="none"/>
        </w:rPr>
        <w:t xml:space="preserve">Plan pomocy dziecku jest przedstawiany przez </w:t>
      </w:r>
      <w:r w:rsidR="00845FB0" w:rsidRPr="00331141">
        <w:rPr>
          <w:rFonts w:ascii="Arial" w:eastAsia="Times New Roman" w:hAnsi="Arial" w:cs="Arial"/>
          <w:bCs/>
          <w:color w:val="000000"/>
          <w:kern w:val="0"/>
          <w:sz w:val="24"/>
          <w:szCs w:val="24"/>
          <w:lang w:eastAsia="pl-PL" w:bidi="pl-PL"/>
          <w14:ligatures w14:val="none"/>
        </w:rPr>
        <w:t>dyrektora</w:t>
      </w:r>
      <w:r w:rsidR="00375606" w:rsidRPr="00331141">
        <w:rPr>
          <w:rFonts w:ascii="Arial" w:eastAsia="Times New Roman" w:hAnsi="Arial" w:cs="Arial"/>
          <w:bCs/>
          <w:color w:val="000000"/>
          <w:kern w:val="0"/>
          <w:sz w:val="24"/>
          <w:szCs w:val="24"/>
          <w:lang w:eastAsia="pl-PL" w:bidi="pl-PL"/>
          <w14:ligatures w14:val="none"/>
        </w:rPr>
        <w:t xml:space="preserve"> rodzicom</w:t>
      </w:r>
      <w:r w:rsidR="001F62C4" w:rsidRPr="00331141">
        <w:rPr>
          <w:rFonts w:ascii="Arial" w:eastAsia="Times New Roman" w:hAnsi="Arial" w:cs="Arial"/>
          <w:bCs/>
          <w:color w:val="000000"/>
          <w:kern w:val="0"/>
          <w:sz w:val="24"/>
          <w:szCs w:val="24"/>
          <w:lang w:eastAsia="pl-PL" w:bidi="pl-PL"/>
          <w14:ligatures w14:val="none"/>
        </w:rPr>
        <w:t xml:space="preserve"> </w:t>
      </w:r>
      <w:r w:rsidR="00375606" w:rsidRPr="00331141">
        <w:rPr>
          <w:rFonts w:ascii="Arial" w:eastAsia="Times New Roman" w:hAnsi="Arial" w:cs="Arial"/>
          <w:bCs/>
          <w:color w:val="000000"/>
          <w:kern w:val="0"/>
          <w:sz w:val="24"/>
          <w:szCs w:val="24"/>
          <w:lang w:eastAsia="pl-PL" w:bidi="pl-PL"/>
          <w14:ligatures w14:val="none"/>
        </w:rPr>
        <w:t>z zaleceniem współpracy przy jego realizacji.</w:t>
      </w:r>
    </w:p>
    <w:p w14:paraId="65BBCF00" w14:textId="542E92C6"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bookmarkStart w:id="17" w:name="_Hlk150727134"/>
      <w:r w:rsidRPr="00331141">
        <w:rPr>
          <w:rFonts w:ascii="Arial" w:eastAsia="Times New Roman" w:hAnsi="Arial" w:cs="Arial"/>
          <w:color w:val="000000"/>
          <w:kern w:val="0"/>
          <w:sz w:val="24"/>
          <w:szCs w:val="24"/>
          <w:u w:color="000000"/>
          <w:lang w:eastAsia="pl-PL" w:bidi="pl-PL"/>
          <w14:ligatures w14:val="none"/>
        </w:rPr>
        <w:lastRenderedPageBreak/>
        <w:t>Rozdział 9</w:t>
      </w:r>
    </w:p>
    <w:p w14:paraId="75851897" w14:textId="616DF2BF" w:rsidR="00AC68B0" w:rsidRPr="00331141" w:rsidRDefault="00AC68B0"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Sposób dokumentowania i zasady przechowywania ujawnionych lub zgłoszonych incydentów lub zdarzeń zagrażających dobru małoletniego</w:t>
      </w:r>
    </w:p>
    <w:bookmarkEnd w:id="17"/>
    <w:p w14:paraId="52A68B23" w14:textId="77777777" w:rsidR="00AC68B0" w:rsidRPr="00331141" w:rsidRDefault="00AC68B0"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p>
    <w:p w14:paraId="34A15A53" w14:textId="021FB532" w:rsidR="00417A05" w:rsidRPr="00331141" w:rsidRDefault="00FA47C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xml:space="preserve">§ </w:t>
      </w:r>
      <w:r w:rsidR="004235A5" w:rsidRPr="00331141">
        <w:rPr>
          <w:rFonts w:ascii="Arial" w:eastAsia="Times New Roman" w:hAnsi="Arial" w:cs="Arial"/>
          <w:b/>
          <w:bCs/>
          <w:color w:val="000000"/>
          <w:kern w:val="0"/>
          <w:sz w:val="24"/>
          <w:szCs w:val="24"/>
          <w:lang w:eastAsia="pl-PL" w:bidi="pl-PL"/>
          <w14:ligatures w14:val="none"/>
        </w:rPr>
        <w:t>3</w:t>
      </w:r>
      <w:r w:rsidR="00417A05" w:rsidRPr="00331141">
        <w:rPr>
          <w:rFonts w:ascii="Arial" w:eastAsia="Times New Roman" w:hAnsi="Arial" w:cs="Arial"/>
          <w:b/>
          <w:bCs/>
          <w:color w:val="000000"/>
          <w:kern w:val="0"/>
          <w:sz w:val="24"/>
          <w:szCs w:val="24"/>
          <w:lang w:eastAsia="pl-PL" w:bidi="pl-PL"/>
          <w14:ligatures w14:val="none"/>
        </w:rPr>
        <w:t>2</w:t>
      </w:r>
      <w:r w:rsidRPr="00331141">
        <w:rPr>
          <w:rFonts w:ascii="Arial" w:eastAsia="Times New Roman" w:hAnsi="Arial" w:cs="Arial"/>
          <w:b/>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w:t>
      </w:r>
      <w:r w:rsidR="005941FF" w:rsidRPr="00331141">
        <w:rPr>
          <w:rFonts w:ascii="Arial" w:eastAsia="Times New Roman" w:hAnsi="Arial" w:cs="Arial"/>
          <w:bCs/>
          <w:color w:val="000000"/>
          <w:kern w:val="0"/>
          <w:sz w:val="24"/>
          <w:szCs w:val="24"/>
          <w:lang w:eastAsia="pl-PL" w:bidi="pl-PL"/>
          <w14:ligatures w14:val="none"/>
        </w:rPr>
        <w:t xml:space="preserve">1. </w:t>
      </w:r>
      <w:r w:rsidR="00417A05" w:rsidRPr="00331141">
        <w:rPr>
          <w:rFonts w:ascii="Arial" w:eastAsia="Times New Roman" w:hAnsi="Arial" w:cs="Arial"/>
          <w:bCs/>
          <w:color w:val="000000"/>
          <w:kern w:val="0"/>
          <w:sz w:val="24"/>
          <w:szCs w:val="24"/>
          <w:lang w:eastAsia="pl-PL" w:bidi="pl-PL"/>
          <w14:ligatures w14:val="none"/>
        </w:rPr>
        <w:t>Na dokumentację ujawnionych lub zgłoszonych incydentów lub zdarzeń zagrażających dobru małoletniego składają się:</w:t>
      </w:r>
    </w:p>
    <w:p w14:paraId="1769C160" w14:textId="1A5B51BD" w:rsidR="00417A05" w:rsidRPr="00331141" w:rsidRDefault="00417A05"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karta interwencji dot. danego zdarzenia – </w:t>
      </w:r>
      <w:bookmarkStart w:id="18" w:name="_Hlk158629792"/>
      <w:r w:rsidR="00D05AF1" w:rsidRPr="00331141">
        <w:rPr>
          <w:rFonts w:ascii="Arial" w:eastAsia="Times New Roman" w:hAnsi="Arial" w:cs="Arial"/>
          <w:bCs/>
          <w:color w:val="000000"/>
          <w:kern w:val="0"/>
          <w:sz w:val="24"/>
          <w:szCs w:val="24"/>
          <w:lang w:eastAsia="pl-PL" w:bidi="pl-PL"/>
          <w14:ligatures w14:val="none"/>
        </w:rPr>
        <w:t xml:space="preserve">sporządzona zgodnie ze wzorem określonym  w </w:t>
      </w:r>
      <w:r w:rsidRPr="00331141">
        <w:rPr>
          <w:rFonts w:ascii="Arial" w:eastAsia="Times New Roman" w:hAnsi="Arial" w:cs="Arial"/>
          <w:bCs/>
          <w:color w:val="000000"/>
          <w:kern w:val="0"/>
          <w:sz w:val="24"/>
          <w:szCs w:val="24"/>
          <w:lang w:eastAsia="pl-PL" w:bidi="pl-PL"/>
          <w14:ligatures w14:val="none"/>
        </w:rPr>
        <w:t>załącznik</w:t>
      </w:r>
      <w:r w:rsidR="00D05AF1" w:rsidRPr="00331141">
        <w:rPr>
          <w:rFonts w:ascii="Arial" w:eastAsia="Times New Roman" w:hAnsi="Arial" w:cs="Arial"/>
          <w:bCs/>
          <w:color w:val="000000"/>
          <w:kern w:val="0"/>
          <w:sz w:val="24"/>
          <w:szCs w:val="24"/>
          <w:lang w:eastAsia="pl-PL" w:bidi="pl-PL"/>
          <w14:ligatures w14:val="none"/>
        </w:rPr>
        <w:t>u</w:t>
      </w:r>
      <w:r w:rsidRPr="00331141">
        <w:rPr>
          <w:rFonts w:ascii="Arial" w:eastAsia="Times New Roman" w:hAnsi="Arial" w:cs="Arial"/>
          <w:bCs/>
          <w:color w:val="000000"/>
          <w:kern w:val="0"/>
          <w:sz w:val="24"/>
          <w:szCs w:val="24"/>
          <w:lang w:eastAsia="pl-PL" w:bidi="pl-PL"/>
          <w14:ligatures w14:val="none"/>
        </w:rPr>
        <w:t xml:space="preserve"> nr 2 do niniejszych standardów</w:t>
      </w:r>
      <w:bookmarkEnd w:id="18"/>
      <w:r w:rsidRPr="00331141">
        <w:rPr>
          <w:rFonts w:ascii="Arial" w:eastAsia="Times New Roman" w:hAnsi="Arial" w:cs="Arial"/>
          <w:bCs/>
          <w:color w:val="000000"/>
          <w:kern w:val="0"/>
          <w:sz w:val="24"/>
          <w:szCs w:val="24"/>
          <w:lang w:eastAsia="pl-PL" w:bidi="pl-PL"/>
          <w14:ligatures w14:val="none"/>
        </w:rPr>
        <w:t>;</w:t>
      </w:r>
    </w:p>
    <w:p w14:paraId="39DB922B" w14:textId="442E264A" w:rsidR="00417A05" w:rsidRPr="00331141" w:rsidRDefault="00417A05"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notatki służbowe sporządzane przez pracowników na okoliczność danego zdarzenia;</w:t>
      </w:r>
    </w:p>
    <w:p w14:paraId="5A2B5EED" w14:textId="5D45ECBF" w:rsidR="00417A05" w:rsidRPr="00331141" w:rsidRDefault="00D05AF1"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kopia </w:t>
      </w:r>
      <w:r w:rsidR="00417A05" w:rsidRPr="00331141">
        <w:rPr>
          <w:rFonts w:ascii="Arial" w:eastAsia="Times New Roman" w:hAnsi="Arial" w:cs="Arial"/>
          <w:bCs/>
          <w:color w:val="000000"/>
          <w:kern w:val="0"/>
          <w:sz w:val="24"/>
          <w:szCs w:val="24"/>
          <w:lang w:eastAsia="pl-PL" w:bidi="pl-PL"/>
          <w14:ligatures w14:val="none"/>
        </w:rPr>
        <w:t>wnios</w:t>
      </w:r>
      <w:r w:rsidRPr="00331141">
        <w:rPr>
          <w:rFonts w:ascii="Arial" w:eastAsia="Times New Roman" w:hAnsi="Arial" w:cs="Arial"/>
          <w:bCs/>
          <w:color w:val="000000"/>
          <w:kern w:val="0"/>
          <w:sz w:val="24"/>
          <w:szCs w:val="24"/>
          <w:lang w:eastAsia="pl-PL" w:bidi="pl-PL"/>
          <w14:ligatures w14:val="none"/>
        </w:rPr>
        <w:t>ku</w:t>
      </w:r>
      <w:r w:rsidR="00417A05" w:rsidRPr="00331141">
        <w:rPr>
          <w:rFonts w:ascii="Arial" w:eastAsia="Times New Roman" w:hAnsi="Arial" w:cs="Arial"/>
          <w:bCs/>
          <w:color w:val="000000"/>
          <w:kern w:val="0"/>
          <w:sz w:val="24"/>
          <w:szCs w:val="24"/>
          <w:lang w:eastAsia="pl-PL" w:bidi="pl-PL"/>
          <w14:ligatures w14:val="none"/>
        </w:rPr>
        <w:t xml:space="preserve"> do sądu rodzinnego </w:t>
      </w:r>
      <w:r w:rsidRPr="00331141">
        <w:rPr>
          <w:rFonts w:ascii="Arial" w:eastAsia="Times New Roman" w:hAnsi="Arial" w:cs="Arial"/>
          <w:bCs/>
          <w:color w:val="000000"/>
          <w:kern w:val="0"/>
          <w:sz w:val="24"/>
          <w:szCs w:val="24"/>
          <w:lang w:eastAsia="pl-PL" w:bidi="pl-PL"/>
          <w14:ligatures w14:val="none"/>
        </w:rPr>
        <w:t>o</w:t>
      </w:r>
      <w:r w:rsidR="00417A05" w:rsidRPr="00331141">
        <w:rPr>
          <w:rFonts w:ascii="Arial" w:eastAsia="Times New Roman" w:hAnsi="Arial" w:cs="Arial"/>
          <w:bCs/>
          <w:color w:val="000000"/>
          <w:kern w:val="0"/>
          <w:sz w:val="24"/>
          <w:szCs w:val="24"/>
          <w:lang w:eastAsia="pl-PL" w:bidi="pl-PL"/>
          <w14:ligatures w14:val="none"/>
        </w:rPr>
        <w:t xml:space="preserve"> wgląd w sytuację rodziny </w:t>
      </w:r>
      <w:r w:rsidRPr="00331141">
        <w:rPr>
          <w:rFonts w:ascii="Arial" w:eastAsia="Times New Roman" w:hAnsi="Arial" w:cs="Arial"/>
          <w:bCs/>
          <w:color w:val="000000"/>
          <w:kern w:val="0"/>
          <w:sz w:val="24"/>
          <w:szCs w:val="24"/>
          <w:lang w:eastAsia="pl-PL" w:bidi="pl-PL"/>
          <w14:ligatures w14:val="none"/>
        </w:rPr>
        <w:t xml:space="preserve">sporządzonego  zgodnie ze wzorem określonym  w załączniku nr </w:t>
      </w:r>
      <w:r w:rsidR="00F24551" w:rsidRPr="00331141">
        <w:rPr>
          <w:rFonts w:ascii="Arial" w:eastAsia="Times New Roman" w:hAnsi="Arial" w:cs="Arial"/>
          <w:bCs/>
          <w:color w:val="000000"/>
          <w:kern w:val="0"/>
          <w:sz w:val="24"/>
          <w:szCs w:val="24"/>
          <w:lang w:eastAsia="pl-PL" w:bidi="pl-PL"/>
          <w14:ligatures w14:val="none"/>
        </w:rPr>
        <w:t>3</w:t>
      </w:r>
      <w:r w:rsidRPr="00331141">
        <w:rPr>
          <w:rFonts w:ascii="Arial" w:eastAsia="Times New Roman" w:hAnsi="Arial" w:cs="Arial"/>
          <w:bCs/>
          <w:color w:val="000000"/>
          <w:kern w:val="0"/>
          <w:sz w:val="24"/>
          <w:szCs w:val="24"/>
          <w:lang w:eastAsia="pl-PL" w:bidi="pl-PL"/>
          <w14:ligatures w14:val="none"/>
        </w:rPr>
        <w:t xml:space="preserve"> do niniejszych standardów;</w:t>
      </w:r>
    </w:p>
    <w:p w14:paraId="469DA7A0" w14:textId="04B435E0" w:rsidR="00D05AF1" w:rsidRPr="00331141" w:rsidRDefault="00F24551"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k</w:t>
      </w:r>
      <w:r w:rsidR="00D05AF1" w:rsidRPr="00331141">
        <w:rPr>
          <w:rFonts w:ascii="Arial" w:eastAsia="Times New Roman" w:hAnsi="Arial" w:cs="Arial"/>
          <w:bCs/>
          <w:color w:val="000000"/>
          <w:kern w:val="0"/>
          <w:sz w:val="24"/>
          <w:szCs w:val="24"/>
          <w:lang w:eastAsia="pl-PL" w:bidi="pl-PL"/>
          <w14:ligatures w14:val="none"/>
        </w:rPr>
        <w:t>opia zawiadomienia  o popełnieniu przestępstwa wobec dziecka</w:t>
      </w:r>
      <w:r w:rsidRPr="00331141">
        <w:rPr>
          <w:rFonts w:ascii="Arial" w:eastAsia="Times New Roman" w:hAnsi="Arial" w:cs="Arial"/>
          <w:bCs/>
          <w:color w:val="000000"/>
          <w:kern w:val="0"/>
          <w:sz w:val="24"/>
          <w:szCs w:val="24"/>
          <w:lang w:eastAsia="pl-PL" w:bidi="pl-PL"/>
          <w14:ligatures w14:val="none"/>
        </w:rPr>
        <w:t xml:space="preserve"> sporządzonego zgodnie ze wzorem określonym  w załączniku nr 4;</w:t>
      </w:r>
    </w:p>
    <w:p w14:paraId="132E969F" w14:textId="2036510E" w:rsidR="00417A05" w:rsidRPr="00331141" w:rsidRDefault="00F24551" w:rsidP="00AF56E1">
      <w:pPr>
        <w:pStyle w:val="Akapitzlist"/>
        <w:numPr>
          <w:ilvl w:val="0"/>
          <w:numId w:val="14"/>
        </w:numPr>
        <w:spacing w:line="276" w:lineRule="auto"/>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rejestr </w:t>
      </w:r>
      <w:r w:rsidR="00676035" w:rsidRPr="00331141">
        <w:rPr>
          <w:rFonts w:ascii="Arial" w:eastAsia="Times New Roman" w:hAnsi="Arial" w:cs="Arial"/>
          <w:bCs/>
          <w:color w:val="000000"/>
          <w:kern w:val="0"/>
          <w:sz w:val="24"/>
          <w:szCs w:val="24"/>
          <w:lang w:eastAsia="pl-PL" w:bidi="pl-PL"/>
          <w14:ligatures w14:val="none"/>
        </w:rPr>
        <w:t xml:space="preserve">prowadzonych </w:t>
      </w:r>
      <w:r w:rsidRPr="00331141">
        <w:rPr>
          <w:rFonts w:ascii="Arial" w:eastAsia="Times New Roman" w:hAnsi="Arial" w:cs="Arial"/>
          <w:bCs/>
          <w:color w:val="000000"/>
          <w:kern w:val="0"/>
          <w:sz w:val="24"/>
          <w:szCs w:val="24"/>
          <w:lang w:eastAsia="pl-PL" w:bidi="pl-PL"/>
          <w14:ligatures w14:val="none"/>
        </w:rPr>
        <w:t>interwencji</w:t>
      </w:r>
      <w:r w:rsidR="007C1240" w:rsidRPr="00331141">
        <w:rPr>
          <w:rFonts w:ascii="Arial" w:eastAsia="Times New Roman" w:hAnsi="Arial" w:cs="Arial"/>
          <w:bCs/>
          <w:color w:val="000000"/>
          <w:kern w:val="0"/>
          <w:sz w:val="24"/>
          <w:szCs w:val="24"/>
          <w:lang w:eastAsia="pl-PL" w:bidi="pl-PL"/>
          <w14:ligatures w14:val="none"/>
        </w:rPr>
        <w:t xml:space="preserve"> stanowiący </w:t>
      </w:r>
      <w:r w:rsidR="007C1240" w:rsidRPr="00331141">
        <w:rPr>
          <w:rFonts w:ascii="Arial" w:eastAsia="Times New Roman" w:hAnsi="Arial" w:cs="Arial"/>
          <w:b/>
          <w:color w:val="000000"/>
          <w:kern w:val="0"/>
          <w:sz w:val="24"/>
          <w:szCs w:val="24"/>
          <w:lang w:eastAsia="pl-PL" w:bidi="pl-PL"/>
          <w14:ligatures w14:val="none"/>
        </w:rPr>
        <w:t>załącznik nr 5</w:t>
      </w:r>
      <w:r w:rsidR="007C1240" w:rsidRPr="00331141">
        <w:rPr>
          <w:rFonts w:ascii="Arial" w:eastAsia="Times New Roman" w:hAnsi="Arial" w:cs="Arial"/>
          <w:bCs/>
          <w:color w:val="000000"/>
          <w:kern w:val="0"/>
          <w:sz w:val="24"/>
          <w:szCs w:val="24"/>
          <w:lang w:eastAsia="pl-PL" w:bidi="pl-PL"/>
          <w14:ligatures w14:val="none"/>
        </w:rPr>
        <w:t xml:space="preserve"> do Standardów;</w:t>
      </w:r>
    </w:p>
    <w:p w14:paraId="1EB859F6" w14:textId="5AF916CE" w:rsidR="00F24551" w:rsidRPr="00331141" w:rsidRDefault="00F24551"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ankiety monitorujące poziom realizacji Standardów;</w:t>
      </w:r>
    </w:p>
    <w:p w14:paraId="33CA00CA" w14:textId="7ADFC238" w:rsidR="00F24551" w:rsidRPr="00331141" w:rsidRDefault="00F24551" w:rsidP="00AF56E1">
      <w:pPr>
        <w:pStyle w:val="Akapitzlist"/>
        <w:keepLines/>
        <w:numPr>
          <w:ilvl w:val="0"/>
          <w:numId w:val="14"/>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raporty z monitoringu Standardów.</w:t>
      </w:r>
    </w:p>
    <w:p w14:paraId="5A349228" w14:textId="0E5268AA" w:rsidR="00AC68B0" w:rsidRPr="00331141" w:rsidRDefault="00417A05"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t>
      </w:r>
      <w:r w:rsidR="00FA47CD" w:rsidRPr="00331141">
        <w:rPr>
          <w:rFonts w:ascii="Arial" w:eastAsia="Times New Roman" w:hAnsi="Arial" w:cs="Arial"/>
          <w:bCs/>
          <w:color w:val="000000"/>
          <w:kern w:val="0"/>
          <w:sz w:val="24"/>
          <w:szCs w:val="24"/>
          <w:lang w:eastAsia="pl-PL" w:bidi="pl-PL"/>
          <w14:ligatures w14:val="none"/>
        </w:rPr>
        <w:t>Zasady przechowywania ujawnionych lub zgłoszonych incydentów lub zdarzeń zagrażających dobru małoletniego</w:t>
      </w:r>
      <w:r w:rsidR="00AC68B0" w:rsidRPr="00331141">
        <w:rPr>
          <w:rFonts w:ascii="Arial" w:eastAsia="Times New Roman" w:hAnsi="Arial" w:cs="Arial"/>
          <w:bCs/>
          <w:color w:val="000000"/>
          <w:kern w:val="0"/>
          <w:sz w:val="24"/>
          <w:szCs w:val="24"/>
          <w:lang w:eastAsia="pl-PL" w:bidi="pl-PL"/>
          <w14:ligatures w14:val="none"/>
        </w:rPr>
        <w:t xml:space="preserve"> interwencji w przypadku podejrzenia krzywdzenia dziecka</w:t>
      </w:r>
      <w:r w:rsidR="00FA47CD" w:rsidRPr="00331141">
        <w:rPr>
          <w:rFonts w:ascii="Arial" w:eastAsia="Times New Roman" w:hAnsi="Arial" w:cs="Arial"/>
          <w:bCs/>
          <w:color w:val="000000"/>
          <w:kern w:val="0"/>
          <w:sz w:val="24"/>
          <w:szCs w:val="24"/>
          <w:lang w:eastAsia="pl-PL" w:bidi="pl-PL"/>
          <w14:ligatures w14:val="none"/>
        </w:rPr>
        <w:t xml:space="preserve"> określa instrukcja kancelaryjna</w:t>
      </w:r>
      <w:r w:rsidR="007B546E" w:rsidRPr="00331141">
        <w:rPr>
          <w:rFonts w:ascii="Arial" w:eastAsia="Times New Roman" w:hAnsi="Arial" w:cs="Arial"/>
          <w:bCs/>
          <w:color w:val="000000"/>
          <w:kern w:val="0"/>
          <w:sz w:val="24"/>
          <w:szCs w:val="24"/>
          <w:lang w:eastAsia="pl-PL" w:bidi="pl-PL"/>
          <w14:ligatures w14:val="none"/>
        </w:rPr>
        <w:t>.</w:t>
      </w:r>
    </w:p>
    <w:p w14:paraId="311971C7" w14:textId="60914B11" w:rsidR="005941FF" w:rsidRPr="00331141" w:rsidRDefault="00E37F4A"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w:t>
      </w:r>
      <w:r w:rsidR="005941FF" w:rsidRPr="00331141">
        <w:rPr>
          <w:rFonts w:ascii="Arial" w:eastAsia="Times New Roman" w:hAnsi="Arial" w:cs="Arial"/>
          <w:bCs/>
          <w:color w:val="000000"/>
          <w:kern w:val="0"/>
          <w:sz w:val="24"/>
          <w:szCs w:val="24"/>
          <w:lang w:eastAsia="pl-PL" w:bidi="pl-PL"/>
          <w14:ligatures w14:val="none"/>
        </w:rPr>
        <w:t xml:space="preserve">. </w:t>
      </w:r>
      <w:r w:rsidR="00676035" w:rsidRPr="00331141">
        <w:rPr>
          <w:rFonts w:ascii="Arial" w:eastAsia="Times New Roman" w:hAnsi="Arial" w:cs="Arial"/>
          <w:bCs/>
          <w:color w:val="000000"/>
          <w:kern w:val="0"/>
          <w:sz w:val="24"/>
          <w:szCs w:val="24"/>
          <w:lang w:eastAsia="pl-PL" w:bidi="pl-PL"/>
          <w14:ligatures w14:val="none"/>
        </w:rPr>
        <w:t>D</w:t>
      </w:r>
      <w:r w:rsidR="005941FF" w:rsidRPr="00331141">
        <w:rPr>
          <w:rFonts w:ascii="Arial" w:eastAsia="Times New Roman" w:hAnsi="Arial" w:cs="Arial"/>
          <w:bCs/>
          <w:color w:val="000000"/>
          <w:kern w:val="0"/>
          <w:sz w:val="24"/>
          <w:szCs w:val="24"/>
          <w:lang w:eastAsia="pl-PL" w:bidi="pl-PL"/>
          <w14:ligatures w14:val="none"/>
        </w:rPr>
        <w:t>okumentacj</w:t>
      </w:r>
      <w:r w:rsidR="00676035" w:rsidRPr="00331141">
        <w:rPr>
          <w:rFonts w:ascii="Arial" w:eastAsia="Times New Roman" w:hAnsi="Arial" w:cs="Arial"/>
          <w:bCs/>
          <w:color w:val="000000"/>
          <w:kern w:val="0"/>
          <w:sz w:val="24"/>
          <w:szCs w:val="24"/>
          <w:lang w:eastAsia="pl-PL" w:bidi="pl-PL"/>
          <w14:ligatures w14:val="none"/>
        </w:rPr>
        <w:t>a</w:t>
      </w:r>
      <w:r w:rsidR="005941FF" w:rsidRPr="00331141">
        <w:rPr>
          <w:rFonts w:ascii="Arial" w:eastAsia="Times New Roman" w:hAnsi="Arial" w:cs="Arial"/>
          <w:bCs/>
          <w:color w:val="000000"/>
          <w:kern w:val="0"/>
          <w:sz w:val="24"/>
          <w:szCs w:val="24"/>
          <w:lang w:eastAsia="pl-PL" w:bidi="pl-PL"/>
          <w14:ligatures w14:val="none"/>
        </w:rPr>
        <w:t xml:space="preserve"> dot.  ujawnionych lub zgłoszonych incydentów lub zdarzeń zagrażających dobru małoletniego, dokumentacja dot.  interwencji w przypadku podejrzenia krzywdzenia dziecka</w:t>
      </w:r>
      <w:r w:rsidR="0058449C" w:rsidRPr="00331141">
        <w:rPr>
          <w:rFonts w:ascii="Arial" w:eastAsia="Times New Roman" w:hAnsi="Arial" w:cs="Arial"/>
          <w:bCs/>
          <w:color w:val="000000"/>
          <w:kern w:val="0"/>
          <w:sz w:val="24"/>
          <w:szCs w:val="24"/>
          <w:lang w:eastAsia="pl-PL" w:bidi="pl-PL"/>
          <w14:ligatures w14:val="none"/>
        </w:rPr>
        <w:t xml:space="preserve"> jest przechowywana w sekretariacie </w:t>
      </w:r>
      <w:r w:rsidR="00C95349" w:rsidRPr="00331141">
        <w:rPr>
          <w:rFonts w:ascii="Arial" w:eastAsia="Times New Roman" w:hAnsi="Arial" w:cs="Arial"/>
          <w:bCs/>
          <w:color w:val="000000"/>
          <w:kern w:val="0"/>
          <w:sz w:val="24"/>
          <w:szCs w:val="24"/>
          <w:lang w:eastAsia="pl-PL" w:bidi="pl-PL"/>
          <w14:ligatures w14:val="none"/>
        </w:rPr>
        <w:t>Ośrodku</w:t>
      </w:r>
      <w:r w:rsidR="0058449C" w:rsidRPr="00331141">
        <w:rPr>
          <w:rFonts w:ascii="Arial" w:eastAsia="Times New Roman" w:hAnsi="Arial" w:cs="Arial"/>
          <w:bCs/>
          <w:color w:val="000000"/>
          <w:kern w:val="0"/>
          <w:sz w:val="24"/>
          <w:szCs w:val="24"/>
          <w:lang w:eastAsia="pl-PL" w:bidi="pl-PL"/>
          <w14:ligatures w14:val="none"/>
        </w:rPr>
        <w:t xml:space="preserve"> i </w:t>
      </w:r>
      <w:r w:rsidR="005941FF" w:rsidRPr="00331141">
        <w:rPr>
          <w:rFonts w:ascii="Arial" w:eastAsia="Times New Roman" w:hAnsi="Arial" w:cs="Arial"/>
          <w:bCs/>
          <w:color w:val="000000"/>
          <w:kern w:val="0"/>
          <w:sz w:val="24"/>
          <w:szCs w:val="24"/>
          <w:lang w:eastAsia="pl-PL" w:bidi="pl-PL"/>
          <w14:ligatures w14:val="none"/>
        </w:rPr>
        <w:t xml:space="preserve">jest udostępniania w jakikolwiek sposób i w jakiejkolwiek formie  tylko i wyłącznie za zgodą dyrektora. </w:t>
      </w:r>
    </w:p>
    <w:p w14:paraId="47FE8041" w14:textId="51A5A18E" w:rsidR="0058449C" w:rsidRPr="00331141" w:rsidRDefault="0058449C"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 Odpowiedzialność za właściwe przechowywania i udostępnianie dokumentacji dot.  ujawnionych lub zgłoszonych incydentów lub zdarzeń zagrażających dobru małoletniego oraz </w:t>
      </w:r>
      <w:r w:rsidRPr="00331141">
        <w:rPr>
          <w:sz w:val="24"/>
          <w:szCs w:val="24"/>
        </w:rPr>
        <w:t xml:space="preserve"> </w:t>
      </w:r>
      <w:r w:rsidRPr="00331141">
        <w:rPr>
          <w:rFonts w:ascii="Arial" w:eastAsia="Times New Roman" w:hAnsi="Arial" w:cs="Arial"/>
          <w:bCs/>
          <w:color w:val="000000"/>
          <w:kern w:val="0"/>
          <w:sz w:val="24"/>
          <w:szCs w:val="24"/>
          <w:lang w:eastAsia="pl-PL" w:bidi="pl-PL"/>
          <w14:ligatures w14:val="none"/>
        </w:rPr>
        <w:t xml:space="preserve">interwencji w przypadku podejrzenia krzywdzenia małoletniego ponosi </w:t>
      </w:r>
      <w:r w:rsidR="00845FB0" w:rsidRPr="00331141">
        <w:rPr>
          <w:rFonts w:ascii="Arial" w:eastAsia="Times New Roman" w:hAnsi="Arial" w:cs="Arial"/>
          <w:bCs/>
          <w:color w:val="000000"/>
          <w:kern w:val="0"/>
          <w:sz w:val="24"/>
          <w:szCs w:val="24"/>
          <w:lang w:eastAsia="pl-PL" w:bidi="pl-PL"/>
          <w14:ligatures w14:val="none"/>
        </w:rPr>
        <w:t xml:space="preserve"> wyznaczony pracownik sekretariatu</w:t>
      </w:r>
      <w:r w:rsidRPr="00331141">
        <w:rPr>
          <w:rFonts w:ascii="Arial" w:eastAsia="Times New Roman" w:hAnsi="Arial" w:cs="Arial"/>
          <w:bCs/>
          <w:color w:val="000000"/>
          <w:kern w:val="0"/>
          <w:sz w:val="24"/>
          <w:szCs w:val="24"/>
          <w:lang w:eastAsia="pl-PL" w:bidi="pl-PL"/>
          <w14:ligatures w14:val="none"/>
        </w:rPr>
        <w:t>.</w:t>
      </w:r>
    </w:p>
    <w:p w14:paraId="1D068332" w14:textId="77777777" w:rsidR="005941FF" w:rsidRPr="00331141" w:rsidRDefault="005941FF"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13DF242E" w14:textId="77777777" w:rsidR="007B546E" w:rsidRPr="00331141" w:rsidRDefault="007B546E" w:rsidP="00AF56E1">
      <w:pPr>
        <w:keepLines/>
        <w:spacing w:before="120" w:after="12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1B2CD755" w14:textId="265E0D36"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10</w:t>
      </w:r>
    </w:p>
    <w:p w14:paraId="5FC9BF4E" w14:textId="1F17FFBD" w:rsidR="00AC68B0" w:rsidRPr="00331141" w:rsidRDefault="00013894"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W</w:t>
      </w:r>
      <w:r w:rsidR="00AC68B0" w:rsidRPr="00331141">
        <w:rPr>
          <w:rFonts w:ascii="Arial" w:eastAsia="Times New Roman" w:hAnsi="Arial" w:cs="Arial"/>
          <w:b/>
          <w:bCs/>
          <w:color w:val="000000"/>
          <w:kern w:val="0"/>
          <w:sz w:val="24"/>
          <w:szCs w:val="24"/>
          <w:u w:color="000000"/>
          <w:lang w:eastAsia="pl-PL" w:bidi="pl-PL"/>
          <w14:ligatures w14:val="none"/>
        </w:rPr>
        <w:t>ymogi dotyczące bezpieczn</w:t>
      </w:r>
      <w:r w:rsidR="00331141">
        <w:rPr>
          <w:rFonts w:ascii="Arial" w:eastAsia="Times New Roman" w:hAnsi="Arial" w:cs="Arial"/>
          <w:b/>
          <w:bCs/>
          <w:color w:val="000000"/>
          <w:kern w:val="0"/>
          <w:sz w:val="24"/>
          <w:szCs w:val="24"/>
          <w:u w:color="000000"/>
          <w:lang w:eastAsia="pl-PL" w:bidi="pl-PL"/>
          <w14:ligatures w14:val="none"/>
        </w:rPr>
        <w:t>ych relacji między małoletnimi,</w:t>
      </w:r>
      <w:r w:rsidR="005941FF" w:rsidRPr="00331141">
        <w:rPr>
          <w:rFonts w:ascii="Arial" w:eastAsia="Times New Roman" w:hAnsi="Arial" w:cs="Arial"/>
          <w:b/>
          <w:bCs/>
          <w:color w:val="000000"/>
          <w:kern w:val="0"/>
          <w:sz w:val="24"/>
          <w:szCs w:val="24"/>
          <w:u w:color="000000"/>
          <w:lang w:eastAsia="pl-PL" w:bidi="pl-PL"/>
          <w14:ligatures w14:val="none"/>
        </w:rPr>
        <w:t xml:space="preserve"> </w:t>
      </w:r>
      <w:r w:rsidR="00AC68B0" w:rsidRPr="00331141">
        <w:rPr>
          <w:rFonts w:ascii="Arial" w:eastAsia="Times New Roman" w:hAnsi="Arial" w:cs="Arial"/>
          <w:b/>
          <w:bCs/>
          <w:color w:val="000000"/>
          <w:kern w:val="0"/>
          <w:sz w:val="24"/>
          <w:szCs w:val="24"/>
          <w:u w:color="000000"/>
          <w:lang w:eastAsia="pl-PL" w:bidi="pl-PL"/>
          <w14:ligatures w14:val="none"/>
        </w:rPr>
        <w:t>a w szczególności zachowania niedozwolon</w:t>
      </w:r>
      <w:r w:rsidR="00FA47CD" w:rsidRPr="00331141">
        <w:rPr>
          <w:rFonts w:ascii="Arial" w:eastAsia="Times New Roman" w:hAnsi="Arial" w:cs="Arial"/>
          <w:b/>
          <w:bCs/>
          <w:color w:val="000000"/>
          <w:kern w:val="0"/>
          <w:sz w:val="24"/>
          <w:szCs w:val="24"/>
          <w:u w:color="000000"/>
          <w:lang w:eastAsia="pl-PL" w:bidi="pl-PL"/>
          <w14:ligatures w14:val="none"/>
        </w:rPr>
        <w:t>e</w:t>
      </w:r>
    </w:p>
    <w:p w14:paraId="7F4BC982" w14:textId="30266B59" w:rsidR="0058449C" w:rsidRPr="00331141" w:rsidRDefault="00AC68B0"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w:t>
      </w:r>
      <w:r w:rsidR="004235A5" w:rsidRPr="00331141">
        <w:rPr>
          <w:rFonts w:ascii="Arial" w:eastAsia="Times New Roman" w:hAnsi="Arial" w:cs="Arial"/>
          <w:b/>
          <w:bCs/>
          <w:color w:val="000000"/>
          <w:kern w:val="0"/>
          <w:sz w:val="24"/>
          <w:szCs w:val="24"/>
          <w:lang w:eastAsia="pl-PL" w:bidi="pl-PL"/>
          <w14:ligatures w14:val="none"/>
        </w:rPr>
        <w:t>3</w:t>
      </w:r>
      <w:r w:rsidR="00D05AF1" w:rsidRPr="00331141">
        <w:rPr>
          <w:rFonts w:ascii="Arial" w:eastAsia="Times New Roman" w:hAnsi="Arial" w:cs="Arial"/>
          <w:b/>
          <w:bCs/>
          <w:color w:val="000000"/>
          <w:kern w:val="0"/>
          <w:sz w:val="24"/>
          <w:szCs w:val="24"/>
          <w:lang w:eastAsia="pl-PL" w:bidi="pl-PL"/>
          <w14:ligatures w14:val="none"/>
        </w:rPr>
        <w:t>3</w:t>
      </w:r>
      <w:r w:rsidR="00CC2939" w:rsidRPr="00331141">
        <w:rPr>
          <w:rFonts w:ascii="Arial" w:eastAsia="Times New Roman" w:hAnsi="Arial" w:cs="Arial"/>
          <w:bCs/>
          <w:color w:val="000000"/>
          <w:kern w:val="0"/>
          <w:sz w:val="24"/>
          <w:szCs w:val="24"/>
          <w:lang w:eastAsia="pl-PL" w:bidi="pl-PL"/>
          <w14:ligatures w14:val="none"/>
        </w:rPr>
        <w:t>.</w:t>
      </w:r>
      <w:r w:rsidR="00FA47CD"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1.</w:t>
      </w:r>
      <w:r w:rsidR="00FA47CD" w:rsidRPr="00331141">
        <w:rPr>
          <w:rFonts w:ascii="Arial" w:eastAsia="Times New Roman" w:hAnsi="Arial" w:cs="Arial"/>
          <w:bCs/>
          <w:color w:val="000000"/>
          <w:kern w:val="0"/>
          <w:sz w:val="24"/>
          <w:szCs w:val="24"/>
          <w:lang w:eastAsia="pl-PL" w:bidi="pl-PL"/>
          <w14:ligatures w14:val="none"/>
        </w:rPr>
        <w:t xml:space="preserve"> Określa się </w:t>
      </w:r>
      <w:r w:rsidR="0058449C" w:rsidRPr="00331141">
        <w:rPr>
          <w:rFonts w:ascii="Arial" w:eastAsia="Times New Roman" w:hAnsi="Arial" w:cs="Arial"/>
          <w:bCs/>
          <w:color w:val="000000"/>
          <w:kern w:val="0"/>
          <w:sz w:val="24"/>
          <w:szCs w:val="24"/>
          <w:lang w:eastAsia="pl-PL" w:bidi="pl-PL"/>
          <w14:ligatures w14:val="none"/>
        </w:rPr>
        <w:t xml:space="preserve"> poniższe zasady bezpiecznych relacji między małoletnimi:</w:t>
      </w:r>
    </w:p>
    <w:p w14:paraId="1CB1B0FA" w14:textId="30724999" w:rsidR="00950AB2" w:rsidRPr="00331141" w:rsidRDefault="00845FB0" w:rsidP="00AF56E1">
      <w:pPr>
        <w:pStyle w:val="Akapitzlist"/>
        <w:keepLines/>
        <w:numPr>
          <w:ilvl w:val="0"/>
          <w:numId w:val="2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małoletni </w:t>
      </w:r>
      <w:r w:rsidR="0058449C" w:rsidRPr="00331141">
        <w:rPr>
          <w:rFonts w:ascii="Arial" w:eastAsia="Times New Roman" w:hAnsi="Arial" w:cs="Arial"/>
          <w:bCs/>
          <w:color w:val="000000"/>
          <w:kern w:val="0"/>
          <w:sz w:val="24"/>
          <w:szCs w:val="24"/>
          <w:lang w:eastAsia="pl-PL" w:bidi="pl-PL"/>
          <w14:ligatures w14:val="none"/>
        </w:rPr>
        <w:t xml:space="preserve"> mają prawo do życia i przebywania  w bezpiecznym środowisku</w:t>
      </w:r>
      <w:r w:rsidR="0006197E" w:rsidRPr="00331141">
        <w:rPr>
          <w:rFonts w:ascii="Arial" w:eastAsia="Times New Roman" w:hAnsi="Arial" w:cs="Arial"/>
          <w:bCs/>
          <w:color w:val="000000"/>
          <w:kern w:val="0"/>
          <w:sz w:val="24"/>
          <w:szCs w:val="24"/>
          <w:lang w:eastAsia="pl-PL" w:bidi="pl-PL"/>
          <w14:ligatures w14:val="none"/>
        </w:rPr>
        <w:t>;</w:t>
      </w:r>
    </w:p>
    <w:p w14:paraId="55FD902E" w14:textId="428AF25C" w:rsidR="00950AB2" w:rsidRPr="00331141" w:rsidRDefault="00950AB2" w:rsidP="00AF56E1">
      <w:pPr>
        <w:pStyle w:val="Akapitzlist"/>
        <w:numPr>
          <w:ilvl w:val="0"/>
          <w:numId w:val="2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w:t>
      </w:r>
      <w:r w:rsidR="0058449C" w:rsidRPr="00331141">
        <w:rPr>
          <w:rFonts w:ascii="Arial" w:eastAsia="Times New Roman" w:hAnsi="Arial" w:cs="Arial"/>
          <w:bCs/>
          <w:color w:val="000000"/>
          <w:kern w:val="0"/>
          <w:sz w:val="24"/>
          <w:szCs w:val="24"/>
          <w:lang w:eastAsia="pl-PL" w:bidi="pl-PL"/>
          <w14:ligatures w14:val="none"/>
        </w:rPr>
        <w:t>c</w:t>
      </w:r>
      <w:r w:rsidR="00845FB0" w:rsidRPr="00331141">
        <w:rPr>
          <w:rFonts w:ascii="Arial" w:eastAsia="Times New Roman" w:hAnsi="Arial" w:cs="Arial"/>
          <w:bCs/>
          <w:color w:val="000000"/>
          <w:kern w:val="0"/>
          <w:sz w:val="24"/>
          <w:szCs w:val="24"/>
          <w:lang w:eastAsia="pl-PL" w:bidi="pl-PL"/>
          <w14:ligatures w14:val="none"/>
        </w:rPr>
        <w:t xml:space="preserve">zestnicy zajęć organizowanych przez </w:t>
      </w:r>
      <w:r w:rsidR="000E4A59" w:rsidRPr="00331141">
        <w:rPr>
          <w:rFonts w:ascii="Arial" w:eastAsia="Times New Roman" w:hAnsi="Arial" w:cs="Arial"/>
          <w:bCs/>
          <w:color w:val="000000"/>
          <w:kern w:val="0"/>
          <w:sz w:val="24"/>
          <w:szCs w:val="24"/>
          <w:lang w:eastAsia="pl-PL" w:bidi="pl-PL"/>
          <w14:ligatures w14:val="none"/>
        </w:rPr>
        <w:t>Ośrodek</w:t>
      </w:r>
      <w:r w:rsidR="0058449C"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akceptują i szanują siebie nawzajem, </w:t>
      </w:r>
      <w:r w:rsidR="0058449C" w:rsidRPr="00331141">
        <w:rPr>
          <w:rFonts w:ascii="Arial" w:eastAsia="Times New Roman" w:hAnsi="Arial" w:cs="Arial"/>
          <w:bCs/>
          <w:color w:val="000000"/>
          <w:kern w:val="0"/>
          <w:sz w:val="24"/>
          <w:szCs w:val="24"/>
          <w:lang w:eastAsia="pl-PL" w:bidi="pl-PL"/>
          <w14:ligatures w14:val="none"/>
        </w:rPr>
        <w:t>uznają</w:t>
      </w:r>
      <w:r w:rsidRPr="00331141">
        <w:rPr>
          <w:rFonts w:ascii="Arial" w:eastAsia="Times New Roman" w:hAnsi="Arial" w:cs="Arial"/>
          <w:bCs/>
          <w:color w:val="000000"/>
          <w:kern w:val="0"/>
          <w:sz w:val="24"/>
          <w:szCs w:val="24"/>
          <w:lang w:eastAsia="pl-PL" w:bidi="pl-PL"/>
          <w14:ligatures w14:val="none"/>
        </w:rPr>
        <w:t>c</w:t>
      </w:r>
      <w:r w:rsidR="0058449C" w:rsidRPr="00331141">
        <w:rPr>
          <w:rFonts w:ascii="Arial" w:eastAsia="Times New Roman" w:hAnsi="Arial" w:cs="Arial"/>
          <w:bCs/>
          <w:color w:val="000000"/>
          <w:kern w:val="0"/>
          <w:sz w:val="24"/>
          <w:szCs w:val="24"/>
          <w:lang w:eastAsia="pl-PL" w:bidi="pl-PL"/>
          <w14:ligatures w14:val="none"/>
        </w:rPr>
        <w:t xml:space="preserve"> prawo innych uczniów do  odmienności i zachowania tożsamości ze względu na: pochodzenie etniczne, geograficzne, narodowe, religię, status ekonomiczny, cechy rodzinne, wiek, płeć, orientację seksualną, cechy fizyczne, niepełnosprawność</w:t>
      </w:r>
      <w:r w:rsidR="0006197E" w:rsidRPr="00331141">
        <w:rPr>
          <w:rFonts w:ascii="Arial" w:eastAsia="Times New Roman" w:hAnsi="Arial" w:cs="Arial"/>
          <w:bCs/>
          <w:color w:val="000000"/>
          <w:kern w:val="0"/>
          <w:sz w:val="24"/>
          <w:szCs w:val="24"/>
          <w:lang w:eastAsia="pl-PL" w:bidi="pl-PL"/>
          <w14:ligatures w14:val="none"/>
        </w:rPr>
        <w:t>;</w:t>
      </w:r>
    </w:p>
    <w:p w14:paraId="3D12162B" w14:textId="2531C992" w:rsidR="0058449C" w:rsidRPr="00331141" w:rsidRDefault="0006197E" w:rsidP="00AF56E1">
      <w:pPr>
        <w:pStyle w:val="Akapitzlist"/>
        <w:keepLines/>
        <w:numPr>
          <w:ilvl w:val="0"/>
          <w:numId w:val="2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u</w:t>
      </w:r>
      <w:r w:rsidR="00950AB2" w:rsidRPr="00331141">
        <w:rPr>
          <w:rFonts w:ascii="Arial" w:eastAsia="Times New Roman" w:hAnsi="Arial" w:cs="Arial"/>
          <w:bCs/>
          <w:color w:val="000000"/>
          <w:kern w:val="0"/>
          <w:sz w:val="24"/>
          <w:szCs w:val="24"/>
          <w:lang w:eastAsia="pl-PL" w:bidi="pl-PL"/>
          <w14:ligatures w14:val="none"/>
        </w:rPr>
        <w:t>cz</w:t>
      </w:r>
      <w:r w:rsidR="00845FB0" w:rsidRPr="00331141">
        <w:rPr>
          <w:rFonts w:ascii="Arial" w:eastAsia="Times New Roman" w:hAnsi="Arial" w:cs="Arial"/>
          <w:bCs/>
          <w:color w:val="000000"/>
          <w:kern w:val="0"/>
          <w:sz w:val="24"/>
          <w:szCs w:val="24"/>
          <w:lang w:eastAsia="pl-PL" w:bidi="pl-PL"/>
          <w14:ligatures w14:val="none"/>
        </w:rPr>
        <w:t>estnicy</w:t>
      </w:r>
      <w:r w:rsidR="00950AB2" w:rsidRPr="00331141">
        <w:rPr>
          <w:rFonts w:ascii="Arial" w:eastAsia="Times New Roman" w:hAnsi="Arial" w:cs="Arial"/>
          <w:bCs/>
          <w:color w:val="000000"/>
          <w:kern w:val="0"/>
          <w:sz w:val="24"/>
          <w:szCs w:val="24"/>
          <w:lang w:eastAsia="pl-PL" w:bidi="pl-PL"/>
          <w14:ligatures w14:val="none"/>
        </w:rPr>
        <w:t xml:space="preserve"> n</w:t>
      </w:r>
      <w:r w:rsidR="0058449C" w:rsidRPr="00331141">
        <w:rPr>
          <w:rFonts w:ascii="Arial" w:eastAsia="Times New Roman" w:hAnsi="Arial" w:cs="Arial"/>
          <w:bCs/>
          <w:color w:val="000000"/>
          <w:kern w:val="0"/>
          <w:sz w:val="24"/>
          <w:szCs w:val="24"/>
          <w:lang w:eastAsia="pl-PL" w:bidi="pl-PL"/>
          <w14:ligatures w14:val="none"/>
        </w:rPr>
        <w:t>ie  naruszają  praw innych ucz</w:t>
      </w:r>
      <w:r w:rsidR="00845FB0" w:rsidRPr="00331141">
        <w:rPr>
          <w:rFonts w:ascii="Arial" w:eastAsia="Times New Roman" w:hAnsi="Arial" w:cs="Arial"/>
          <w:bCs/>
          <w:color w:val="000000"/>
          <w:kern w:val="0"/>
          <w:sz w:val="24"/>
          <w:szCs w:val="24"/>
          <w:lang w:eastAsia="pl-PL" w:bidi="pl-PL"/>
          <w14:ligatures w14:val="none"/>
        </w:rPr>
        <w:t>estników</w:t>
      </w:r>
      <w:r w:rsidR="0058449C" w:rsidRPr="00331141">
        <w:rPr>
          <w:rFonts w:ascii="Arial" w:eastAsia="Times New Roman" w:hAnsi="Arial" w:cs="Arial"/>
          <w:bCs/>
          <w:color w:val="000000"/>
          <w:kern w:val="0"/>
          <w:sz w:val="24"/>
          <w:szCs w:val="24"/>
          <w:lang w:eastAsia="pl-PL" w:bidi="pl-PL"/>
          <w14:ligatures w14:val="none"/>
        </w:rPr>
        <w:t xml:space="preserve"> – nikogo  nie dyskryminują  ze względu na jakąkolwiek jego odmienność</w:t>
      </w:r>
      <w:r w:rsidRPr="00331141">
        <w:rPr>
          <w:rFonts w:ascii="Arial" w:eastAsia="Times New Roman" w:hAnsi="Arial" w:cs="Arial"/>
          <w:bCs/>
          <w:color w:val="000000"/>
          <w:kern w:val="0"/>
          <w:sz w:val="24"/>
          <w:szCs w:val="24"/>
          <w:lang w:eastAsia="pl-PL" w:bidi="pl-PL"/>
          <w14:ligatures w14:val="none"/>
        </w:rPr>
        <w:t>;</w:t>
      </w:r>
    </w:p>
    <w:p w14:paraId="31627F81" w14:textId="5805AD01" w:rsidR="00950AB2" w:rsidRPr="00331141" w:rsidRDefault="00950AB2" w:rsidP="00AF56E1">
      <w:pPr>
        <w:pStyle w:val="Akapitzlist"/>
        <w:numPr>
          <w:ilvl w:val="0"/>
          <w:numId w:val="2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zachowanie  i postępowanie ucz</w:t>
      </w:r>
      <w:r w:rsidR="00845FB0" w:rsidRPr="00331141">
        <w:rPr>
          <w:rFonts w:ascii="Arial" w:eastAsia="Times New Roman" w:hAnsi="Arial" w:cs="Arial"/>
          <w:bCs/>
          <w:color w:val="000000"/>
          <w:kern w:val="0"/>
          <w:sz w:val="24"/>
          <w:szCs w:val="24"/>
          <w:lang w:eastAsia="pl-PL" w:bidi="pl-PL"/>
          <w14:ligatures w14:val="none"/>
        </w:rPr>
        <w:t>estników</w:t>
      </w:r>
      <w:r w:rsidRPr="00331141">
        <w:rPr>
          <w:rFonts w:ascii="Arial" w:eastAsia="Times New Roman" w:hAnsi="Arial" w:cs="Arial"/>
          <w:bCs/>
          <w:color w:val="000000"/>
          <w:kern w:val="0"/>
          <w:sz w:val="24"/>
          <w:szCs w:val="24"/>
          <w:lang w:eastAsia="pl-PL" w:bidi="pl-PL"/>
          <w14:ligatures w14:val="none"/>
        </w:rPr>
        <w:t xml:space="preserve"> nie  może naruszać ich poczucia godności/wartości osobistej innych osób</w:t>
      </w:r>
      <w:r w:rsidR="0006197E" w:rsidRPr="00331141">
        <w:rPr>
          <w:rFonts w:ascii="Arial" w:eastAsia="Times New Roman" w:hAnsi="Arial" w:cs="Arial"/>
          <w:bCs/>
          <w:color w:val="000000"/>
          <w:kern w:val="0"/>
          <w:sz w:val="24"/>
          <w:szCs w:val="24"/>
          <w:lang w:eastAsia="pl-PL" w:bidi="pl-PL"/>
          <w14:ligatures w14:val="none"/>
        </w:rPr>
        <w:t>;</w:t>
      </w:r>
    </w:p>
    <w:p w14:paraId="5E8C8B24" w14:textId="56793A82" w:rsidR="0006197E" w:rsidRPr="00331141" w:rsidRDefault="0006197E" w:rsidP="00AF56E1">
      <w:pPr>
        <w:pStyle w:val="Akapitzlist"/>
        <w:numPr>
          <w:ilvl w:val="0"/>
          <w:numId w:val="28"/>
        </w:numPr>
        <w:spacing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ucz</w:t>
      </w:r>
      <w:r w:rsidR="00845FB0" w:rsidRPr="00331141">
        <w:rPr>
          <w:rFonts w:ascii="Arial" w:eastAsia="Times New Roman" w:hAnsi="Arial" w:cs="Arial"/>
          <w:bCs/>
          <w:color w:val="000000"/>
          <w:kern w:val="0"/>
          <w:sz w:val="24"/>
          <w:szCs w:val="24"/>
          <w:lang w:eastAsia="pl-PL" w:bidi="pl-PL"/>
          <w14:ligatures w14:val="none"/>
        </w:rPr>
        <w:t>estnicy zajęć</w:t>
      </w:r>
      <w:r w:rsidRPr="00331141">
        <w:rPr>
          <w:rFonts w:ascii="Arial" w:eastAsia="Times New Roman" w:hAnsi="Arial" w:cs="Arial"/>
          <w:bCs/>
          <w:color w:val="000000"/>
          <w:kern w:val="0"/>
          <w:sz w:val="24"/>
          <w:szCs w:val="24"/>
          <w:lang w:eastAsia="pl-PL" w:bidi="pl-PL"/>
          <w14:ligatures w14:val="none"/>
        </w:rPr>
        <w:t xml:space="preserve"> mają  prawo do własnych poglądów, ocen i spojrzenia na świat oraz wyrażania ich, pod warunkiem, że  sposób ich wyrażania wolny jest od  agresji i przemocy  oraz   nikomu nie wyrządza krzywdy;</w:t>
      </w:r>
    </w:p>
    <w:p w14:paraId="79E94D94" w14:textId="50413A80" w:rsidR="0058449C" w:rsidRPr="00331141" w:rsidRDefault="00950AB2" w:rsidP="00AF56E1">
      <w:pPr>
        <w:pStyle w:val="Akapitzlist"/>
        <w:keepLines/>
        <w:numPr>
          <w:ilvl w:val="0"/>
          <w:numId w:val="2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w:t>
      </w:r>
      <w:r w:rsidR="0058449C" w:rsidRPr="00331141">
        <w:rPr>
          <w:rFonts w:ascii="Arial" w:eastAsia="Times New Roman" w:hAnsi="Arial" w:cs="Arial"/>
          <w:bCs/>
          <w:color w:val="000000"/>
          <w:kern w:val="0"/>
          <w:sz w:val="24"/>
          <w:szCs w:val="24"/>
          <w:lang w:eastAsia="pl-PL" w:bidi="pl-PL"/>
          <w14:ligatures w14:val="none"/>
        </w:rPr>
        <w:t>cz</w:t>
      </w:r>
      <w:r w:rsidR="00845FB0" w:rsidRPr="00331141">
        <w:rPr>
          <w:rFonts w:ascii="Arial" w:eastAsia="Times New Roman" w:hAnsi="Arial" w:cs="Arial"/>
          <w:bCs/>
          <w:color w:val="000000"/>
          <w:kern w:val="0"/>
          <w:sz w:val="24"/>
          <w:szCs w:val="24"/>
          <w:lang w:eastAsia="pl-PL" w:bidi="pl-PL"/>
          <w14:ligatures w14:val="none"/>
        </w:rPr>
        <w:t xml:space="preserve">estnicy zajęć </w:t>
      </w:r>
      <w:r w:rsidR="0058449C" w:rsidRPr="00331141">
        <w:rPr>
          <w:rFonts w:ascii="Arial" w:eastAsia="Times New Roman" w:hAnsi="Arial" w:cs="Arial"/>
          <w:bCs/>
          <w:color w:val="000000"/>
          <w:kern w:val="0"/>
          <w:sz w:val="24"/>
          <w:szCs w:val="24"/>
          <w:lang w:eastAsia="pl-PL" w:bidi="pl-PL"/>
          <w14:ligatures w14:val="none"/>
        </w:rPr>
        <w:t xml:space="preserve">  są zobowiązani do respektowania  praw i wolności osobistych swoich </w:t>
      </w:r>
      <w:r w:rsidRPr="00331141">
        <w:rPr>
          <w:rFonts w:ascii="Arial" w:eastAsia="Times New Roman" w:hAnsi="Arial" w:cs="Arial"/>
          <w:bCs/>
          <w:color w:val="000000"/>
          <w:kern w:val="0"/>
          <w:sz w:val="24"/>
          <w:szCs w:val="24"/>
          <w:lang w:eastAsia="pl-PL" w:bidi="pl-PL"/>
          <w14:ligatures w14:val="none"/>
        </w:rPr>
        <w:t xml:space="preserve"> koleżanek i </w:t>
      </w:r>
      <w:r w:rsidR="0058449C" w:rsidRPr="00331141">
        <w:rPr>
          <w:rFonts w:ascii="Arial" w:eastAsia="Times New Roman" w:hAnsi="Arial" w:cs="Arial"/>
          <w:bCs/>
          <w:color w:val="000000"/>
          <w:kern w:val="0"/>
          <w:sz w:val="24"/>
          <w:szCs w:val="24"/>
          <w:lang w:eastAsia="pl-PL" w:bidi="pl-PL"/>
          <w14:ligatures w14:val="none"/>
        </w:rPr>
        <w:t>kolegów,  ich prawa do własnego zdania, do poszukiwań i popełniania błędów, do własnych poglądów, wyglądu i zachowania – w ramach społecznie przyjętych norm i wartości</w:t>
      </w:r>
      <w:r w:rsidR="0006197E" w:rsidRPr="00331141">
        <w:rPr>
          <w:rFonts w:ascii="Arial" w:eastAsia="Times New Roman" w:hAnsi="Arial" w:cs="Arial"/>
          <w:bCs/>
          <w:color w:val="000000"/>
          <w:kern w:val="0"/>
          <w:sz w:val="24"/>
          <w:szCs w:val="24"/>
          <w:lang w:eastAsia="pl-PL" w:bidi="pl-PL"/>
          <w14:ligatures w14:val="none"/>
        </w:rPr>
        <w:t>;</w:t>
      </w:r>
    </w:p>
    <w:p w14:paraId="75C00371" w14:textId="3AB02CF2" w:rsidR="00950AB2" w:rsidRPr="00331141" w:rsidRDefault="00950AB2" w:rsidP="00AF56E1">
      <w:pPr>
        <w:pStyle w:val="Akapitzlist"/>
        <w:keepLines/>
        <w:numPr>
          <w:ilvl w:val="0"/>
          <w:numId w:val="2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k</w:t>
      </w:r>
      <w:r w:rsidR="0058449C" w:rsidRPr="00331141">
        <w:rPr>
          <w:rFonts w:ascii="Arial" w:eastAsia="Times New Roman" w:hAnsi="Arial" w:cs="Arial"/>
          <w:bCs/>
          <w:color w:val="000000"/>
          <w:kern w:val="0"/>
          <w:sz w:val="24"/>
          <w:szCs w:val="24"/>
          <w:lang w:eastAsia="pl-PL" w:bidi="pl-PL"/>
          <w14:ligatures w14:val="none"/>
        </w:rPr>
        <w:t xml:space="preserve">ontakty  między </w:t>
      </w:r>
      <w:r w:rsidR="00845FB0" w:rsidRPr="00331141">
        <w:rPr>
          <w:rFonts w:ascii="Arial" w:eastAsia="Times New Roman" w:hAnsi="Arial" w:cs="Arial"/>
          <w:bCs/>
          <w:color w:val="000000"/>
          <w:kern w:val="0"/>
          <w:sz w:val="24"/>
          <w:szCs w:val="24"/>
          <w:lang w:eastAsia="pl-PL" w:bidi="pl-PL"/>
          <w14:ligatures w14:val="none"/>
        </w:rPr>
        <w:t xml:space="preserve">uczestnikami zajęć </w:t>
      </w:r>
      <w:r w:rsidRPr="00331141">
        <w:rPr>
          <w:rFonts w:ascii="Arial" w:eastAsia="Times New Roman" w:hAnsi="Arial" w:cs="Arial"/>
          <w:bCs/>
          <w:color w:val="000000"/>
          <w:kern w:val="0"/>
          <w:sz w:val="24"/>
          <w:szCs w:val="24"/>
          <w:lang w:eastAsia="pl-PL" w:bidi="pl-PL"/>
          <w14:ligatures w14:val="none"/>
        </w:rPr>
        <w:t xml:space="preserve">winno </w:t>
      </w:r>
      <w:r w:rsidR="0058449C" w:rsidRPr="00331141">
        <w:rPr>
          <w:rFonts w:ascii="Arial" w:eastAsia="Times New Roman" w:hAnsi="Arial" w:cs="Arial"/>
          <w:bCs/>
          <w:color w:val="000000"/>
          <w:kern w:val="0"/>
          <w:sz w:val="24"/>
          <w:szCs w:val="24"/>
          <w:lang w:eastAsia="pl-PL" w:bidi="pl-PL"/>
          <w14:ligatures w14:val="none"/>
        </w:rPr>
        <w:t>cech</w:t>
      </w:r>
      <w:r w:rsidRPr="00331141">
        <w:rPr>
          <w:rFonts w:ascii="Arial" w:eastAsia="Times New Roman" w:hAnsi="Arial" w:cs="Arial"/>
          <w:bCs/>
          <w:color w:val="000000"/>
          <w:kern w:val="0"/>
          <w:sz w:val="24"/>
          <w:szCs w:val="24"/>
          <w:lang w:eastAsia="pl-PL" w:bidi="pl-PL"/>
          <w14:ligatures w14:val="none"/>
        </w:rPr>
        <w:t xml:space="preserve">ować </w:t>
      </w:r>
      <w:r w:rsidR="0058449C" w:rsidRPr="00331141">
        <w:rPr>
          <w:rFonts w:ascii="Arial" w:eastAsia="Times New Roman" w:hAnsi="Arial" w:cs="Arial"/>
          <w:bCs/>
          <w:color w:val="000000"/>
          <w:kern w:val="0"/>
          <w:sz w:val="24"/>
          <w:szCs w:val="24"/>
          <w:lang w:eastAsia="pl-PL" w:bidi="pl-PL"/>
          <w14:ligatures w14:val="none"/>
        </w:rPr>
        <w:t xml:space="preserve">  zachowanie przez nich  wysokiej kultury osobistej</w:t>
      </w:r>
      <w:r w:rsidRPr="00331141">
        <w:rPr>
          <w:rFonts w:ascii="Arial" w:eastAsia="Times New Roman" w:hAnsi="Arial" w:cs="Arial"/>
          <w:bCs/>
          <w:color w:val="000000"/>
          <w:kern w:val="0"/>
          <w:sz w:val="24"/>
          <w:szCs w:val="24"/>
          <w:lang w:eastAsia="pl-PL" w:bidi="pl-PL"/>
          <w14:ligatures w14:val="none"/>
        </w:rPr>
        <w:t>;</w:t>
      </w:r>
    </w:p>
    <w:p w14:paraId="5FBA5EC3" w14:textId="7DB3BC23" w:rsidR="0058449C" w:rsidRPr="00331141" w:rsidRDefault="0006197E" w:rsidP="00AF56E1">
      <w:pPr>
        <w:pStyle w:val="Akapitzlist"/>
        <w:numPr>
          <w:ilvl w:val="0"/>
          <w:numId w:val="28"/>
        </w:numPr>
        <w:spacing w:line="276" w:lineRule="auto"/>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ucz</w:t>
      </w:r>
      <w:r w:rsidR="000D4052" w:rsidRPr="00331141">
        <w:rPr>
          <w:rFonts w:ascii="Arial" w:eastAsia="Times New Roman" w:hAnsi="Arial" w:cs="Arial"/>
          <w:bCs/>
          <w:color w:val="000000"/>
          <w:kern w:val="0"/>
          <w:sz w:val="24"/>
          <w:szCs w:val="24"/>
          <w:lang w:eastAsia="pl-PL" w:bidi="pl-PL"/>
          <w14:ligatures w14:val="none"/>
        </w:rPr>
        <w:t xml:space="preserve">estnicy zajęć </w:t>
      </w:r>
      <w:r w:rsidRPr="00331141">
        <w:rPr>
          <w:rFonts w:ascii="Arial" w:eastAsia="Times New Roman" w:hAnsi="Arial" w:cs="Arial"/>
          <w:bCs/>
          <w:color w:val="000000"/>
          <w:kern w:val="0"/>
          <w:sz w:val="24"/>
          <w:szCs w:val="24"/>
          <w:lang w:eastAsia="pl-PL" w:bidi="pl-PL"/>
          <w14:ligatures w14:val="none"/>
        </w:rPr>
        <w:t xml:space="preserve">nie mają prawa stosować wobec innych </w:t>
      </w:r>
      <w:r w:rsidR="000D4052" w:rsidRPr="00331141">
        <w:rPr>
          <w:rFonts w:ascii="Arial" w:eastAsia="Times New Roman" w:hAnsi="Arial" w:cs="Arial"/>
          <w:bCs/>
          <w:color w:val="000000"/>
          <w:kern w:val="0"/>
          <w:sz w:val="24"/>
          <w:szCs w:val="24"/>
          <w:lang w:eastAsia="pl-PL" w:bidi="pl-PL"/>
          <w14:ligatures w14:val="none"/>
        </w:rPr>
        <w:t xml:space="preserve">uczestników </w:t>
      </w:r>
      <w:r w:rsidRPr="00331141">
        <w:rPr>
          <w:rFonts w:ascii="Arial" w:eastAsia="Times New Roman" w:hAnsi="Arial" w:cs="Arial"/>
          <w:bCs/>
          <w:color w:val="000000"/>
          <w:kern w:val="0"/>
          <w:sz w:val="24"/>
          <w:szCs w:val="24"/>
          <w:lang w:eastAsia="pl-PL" w:bidi="pl-PL"/>
          <w14:ligatures w14:val="none"/>
        </w:rPr>
        <w:t xml:space="preserve"> oraz innych osób  jakiejkolwiek agresji, przemocy słownej, fizycznej i psychicznej -  z jakiegokolwiek powodu i jakichkolwiek okolicznościach.</w:t>
      </w:r>
    </w:p>
    <w:p w14:paraId="2BD1AECA" w14:textId="0FAB4E6E" w:rsidR="006015BD" w:rsidRPr="00331141" w:rsidRDefault="006015BD"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Za niedozwolone zachowania małoletnich  uznaje się:</w:t>
      </w:r>
    </w:p>
    <w:p w14:paraId="64D93B40" w14:textId="30C06EA8" w:rsidR="006015BD" w:rsidRPr="00331141" w:rsidRDefault="006015BD" w:rsidP="00AF56E1">
      <w:pPr>
        <w:pStyle w:val="Akapitzlist"/>
        <w:keepLines/>
        <w:numPr>
          <w:ilvl w:val="0"/>
          <w:numId w:val="1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stosowanie </w:t>
      </w:r>
      <w:r w:rsidR="003F43A0" w:rsidRPr="00331141">
        <w:rPr>
          <w:rFonts w:ascii="Arial" w:eastAsia="Times New Roman" w:hAnsi="Arial" w:cs="Arial"/>
          <w:bCs/>
          <w:color w:val="000000"/>
          <w:kern w:val="0"/>
          <w:sz w:val="24"/>
          <w:szCs w:val="24"/>
          <w:lang w:eastAsia="pl-PL" w:bidi="pl-PL"/>
          <w14:ligatures w14:val="none"/>
        </w:rPr>
        <w:t xml:space="preserve">jakiejkolwiek </w:t>
      </w:r>
      <w:r w:rsidRPr="00331141">
        <w:rPr>
          <w:rFonts w:ascii="Arial" w:eastAsia="Times New Roman" w:hAnsi="Arial" w:cs="Arial"/>
          <w:bCs/>
          <w:color w:val="000000"/>
          <w:kern w:val="0"/>
          <w:sz w:val="24"/>
          <w:szCs w:val="24"/>
          <w:lang w:eastAsia="pl-PL" w:bidi="pl-PL"/>
          <w14:ligatures w14:val="none"/>
        </w:rPr>
        <w:t xml:space="preserve">agresji i przemocy wobec </w:t>
      </w:r>
      <w:r w:rsidR="000D4052" w:rsidRPr="00331141">
        <w:rPr>
          <w:rFonts w:ascii="Arial" w:eastAsia="Times New Roman" w:hAnsi="Arial" w:cs="Arial"/>
          <w:bCs/>
          <w:color w:val="000000"/>
          <w:kern w:val="0"/>
          <w:sz w:val="24"/>
          <w:szCs w:val="24"/>
          <w:lang w:eastAsia="pl-PL" w:bidi="pl-PL"/>
          <w14:ligatures w14:val="none"/>
        </w:rPr>
        <w:t>i</w:t>
      </w:r>
      <w:r w:rsidRPr="00331141">
        <w:rPr>
          <w:rFonts w:ascii="Arial" w:eastAsia="Times New Roman" w:hAnsi="Arial" w:cs="Arial"/>
          <w:bCs/>
          <w:color w:val="000000"/>
          <w:kern w:val="0"/>
          <w:sz w:val="24"/>
          <w:szCs w:val="24"/>
          <w:lang w:eastAsia="pl-PL" w:bidi="pl-PL"/>
          <w14:ligatures w14:val="none"/>
        </w:rPr>
        <w:t>nnych osób;</w:t>
      </w:r>
    </w:p>
    <w:p w14:paraId="7CC2FEE2" w14:textId="51691156" w:rsidR="006015BD" w:rsidRPr="00331141" w:rsidRDefault="006015BD" w:rsidP="00AF56E1">
      <w:pPr>
        <w:pStyle w:val="Akapitzlist"/>
        <w:keepLines/>
        <w:numPr>
          <w:ilvl w:val="0"/>
          <w:numId w:val="1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stosowanie agresji i przemocy fizycznej w  formach</w:t>
      </w:r>
      <w:r w:rsidR="003F43A0" w:rsidRPr="00331141">
        <w:rPr>
          <w:rFonts w:ascii="Arial" w:eastAsia="Times New Roman" w:hAnsi="Arial" w:cs="Arial"/>
          <w:bCs/>
          <w:color w:val="000000"/>
          <w:kern w:val="0"/>
          <w:sz w:val="24"/>
          <w:szCs w:val="24"/>
          <w:lang w:eastAsia="pl-PL" w:bidi="pl-PL"/>
          <w14:ligatures w14:val="none"/>
        </w:rPr>
        <w:t xml:space="preserve">  takich jak np.</w:t>
      </w:r>
      <w:r w:rsidRPr="00331141">
        <w:rPr>
          <w:rFonts w:ascii="Arial" w:eastAsia="Times New Roman" w:hAnsi="Arial" w:cs="Arial"/>
          <w:bCs/>
          <w:color w:val="000000"/>
          <w:kern w:val="0"/>
          <w:sz w:val="24"/>
          <w:szCs w:val="24"/>
          <w:lang w:eastAsia="pl-PL" w:bidi="pl-PL"/>
          <w14:ligatures w14:val="none"/>
        </w:rPr>
        <w:t>:</w:t>
      </w:r>
    </w:p>
    <w:p w14:paraId="0B28C3F2"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bicie/uderzenie/popychanie/kopanie/opluwanie,</w:t>
      </w:r>
    </w:p>
    <w:p w14:paraId="35F1E133"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wymuszenia,</w:t>
      </w:r>
    </w:p>
    <w:p w14:paraId="1B59238B"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napastowanie seksualne,</w:t>
      </w:r>
    </w:p>
    <w:p w14:paraId="45B53FF2"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nadużywanie swojej przewagi nad inną osobą,</w:t>
      </w:r>
    </w:p>
    <w:p w14:paraId="55630672"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fizyczne zaczepki,</w:t>
      </w:r>
    </w:p>
    <w:p w14:paraId="52FB33F5"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zmuszanie innej osoby do podejmowania niewłaściwych działań,</w:t>
      </w:r>
    </w:p>
    <w:p w14:paraId="0A05111A" w14:textId="77777777" w:rsidR="006015BD" w:rsidRPr="00331141" w:rsidRDefault="006015BD" w:rsidP="00AF56E1">
      <w:pPr>
        <w:pStyle w:val="Akapitzlist"/>
        <w:keepLines/>
        <w:numPr>
          <w:ilvl w:val="0"/>
          <w:numId w:val="17"/>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rzucanie w kogoś przedmiotami;</w:t>
      </w:r>
    </w:p>
    <w:p w14:paraId="3DA07FDE" w14:textId="68F0254A" w:rsidR="003F43A0" w:rsidRPr="00331141" w:rsidRDefault="003F43A0" w:rsidP="00AF56E1">
      <w:pPr>
        <w:pStyle w:val="Akapitzlist"/>
        <w:keepLines/>
        <w:numPr>
          <w:ilvl w:val="0"/>
          <w:numId w:val="1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stosowanie agresji i przemocy słownej w formach takich jak  np.:</w:t>
      </w:r>
    </w:p>
    <w:p w14:paraId="51563307" w14:textId="7B0377DD" w:rsidR="003F43A0"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obelgi, wyzwiska,</w:t>
      </w:r>
    </w:p>
    <w:p w14:paraId="72F0630A" w14:textId="157A81FC" w:rsidR="003F43A0"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wyśmiewanie, drwienie, szydzenie z krzywdzonego,</w:t>
      </w:r>
    </w:p>
    <w:p w14:paraId="0B146C20" w14:textId="057808A6" w:rsidR="003F43A0"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bezpośrednie obrażanie ofiary;</w:t>
      </w:r>
    </w:p>
    <w:p w14:paraId="13A6D36C" w14:textId="77777777" w:rsidR="003F43A0"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plotki i obraźliwe żarty,</w:t>
      </w:r>
    </w:p>
    <w:p w14:paraId="2984B3E9" w14:textId="7A74BD44" w:rsidR="003F43A0"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 przedrzeźnianie,</w:t>
      </w:r>
    </w:p>
    <w:p w14:paraId="26EC0F17" w14:textId="1BDEF96B" w:rsidR="006015BD" w:rsidRPr="00331141" w:rsidRDefault="003F43A0" w:rsidP="00AF56E1">
      <w:pPr>
        <w:pStyle w:val="Akapitzlist"/>
        <w:keepLines/>
        <w:numPr>
          <w:ilvl w:val="0"/>
          <w:numId w:val="18"/>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groźby.</w:t>
      </w:r>
    </w:p>
    <w:p w14:paraId="69D9218C" w14:textId="34D5A5BB" w:rsidR="003F43A0" w:rsidRPr="00331141" w:rsidRDefault="003F43A0" w:rsidP="00AF56E1">
      <w:pPr>
        <w:pStyle w:val="Akapitzlist"/>
        <w:keepLines/>
        <w:numPr>
          <w:ilvl w:val="0"/>
          <w:numId w:val="16"/>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stosowanie agresji i przemocy psychicznej w formach takich jak np.:</w:t>
      </w:r>
    </w:p>
    <w:p w14:paraId="49E8DF09" w14:textId="71C31BC4"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poniżanie,</w:t>
      </w:r>
    </w:p>
    <w:p w14:paraId="05C13AAF" w14:textId="7BFBE6AA"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wykluczanie/izolacja/milczenie/manipulowanie,</w:t>
      </w:r>
    </w:p>
    <w:p w14:paraId="60F4F9F4" w14:textId="26CD1F0A"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pisanie na ścianach (np. w toalecie lub na korytarzu);</w:t>
      </w:r>
    </w:p>
    <w:p w14:paraId="3125F031" w14:textId="1773EB42"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wulgarne gesty,</w:t>
      </w:r>
    </w:p>
    <w:p w14:paraId="177C4685" w14:textId="0D84174E"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śledzenie/szpiegowanie,</w:t>
      </w:r>
    </w:p>
    <w:p w14:paraId="15AA1112" w14:textId="50A68A5E"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obraźliwe </w:t>
      </w:r>
      <w:r w:rsidR="00F24551" w:rsidRPr="00331141">
        <w:rPr>
          <w:rFonts w:ascii="Arial" w:eastAsia="Times New Roman" w:hAnsi="Arial" w:cs="Arial"/>
          <w:bCs/>
          <w:color w:val="000000"/>
          <w:kern w:val="0"/>
          <w:sz w:val="24"/>
          <w:szCs w:val="24"/>
          <w:lang w:eastAsia="pl-PL" w:bidi="pl-PL"/>
          <w14:ligatures w14:val="none"/>
        </w:rPr>
        <w:t>sms-</w:t>
      </w:r>
      <w:r w:rsidRPr="00331141">
        <w:rPr>
          <w:rFonts w:ascii="Arial" w:eastAsia="Times New Roman" w:hAnsi="Arial" w:cs="Arial"/>
          <w:bCs/>
          <w:color w:val="000000"/>
          <w:kern w:val="0"/>
          <w:sz w:val="24"/>
          <w:szCs w:val="24"/>
          <w:lang w:eastAsia="pl-PL" w:bidi="pl-PL"/>
          <w14:ligatures w14:val="none"/>
        </w:rPr>
        <w:t xml:space="preserve">y i </w:t>
      </w:r>
      <w:r w:rsidR="00F24551" w:rsidRPr="00331141">
        <w:rPr>
          <w:rFonts w:ascii="Arial" w:eastAsia="Times New Roman" w:hAnsi="Arial" w:cs="Arial"/>
          <w:bCs/>
          <w:color w:val="000000"/>
          <w:kern w:val="0"/>
          <w:sz w:val="24"/>
          <w:szCs w:val="24"/>
          <w:lang w:eastAsia="pl-PL" w:bidi="pl-PL"/>
          <w14:ligatures w14:val="none"/>
        </w:rPr>
        <w:t>mms-</w:t>
      </w:r>
      <w:r w:rsidRPr="00331141">
        <w:rPr>
          <w:rFonts w:ascii="Arial" w:eastAsia="Times New Roman" w:hAnsi="Arial" w:cs="Arial"/>
          <w:bCs/>
          <w:color w:val="000000"/>
          <w:kern w:val="0"/>
          <w:sz w:val="24"/>
          <w:szCs w:val="24"/>
          <w:lang w:eastAsia="pl-PL" w:bidi="pl-PL"/>
          <w14:ligatures w14:val="none"/>
        </w:rPr>
        <w:t>y,</w:t>
      </w:r>
    </w:p>
    <w:p w14:paraId="385D8E38" w14:textId="7A16C453"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wiadomości na forach internetowych, w mediach społecznościowych lub tzw. pokojach do czatowania,</w:t>
      </w:r>
    </w:p>
    <w:p w14:paraId="7825DA66" w14:textId="7A6FE4A4"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telefony i e-maile zawierające groźby, poniżające, wulgarne, zastraszające,</w:t>
      </w:r>
    </w:p>
    <w:p w14:paraId="5F387603" w14:textId="38E82DE4" w:rsidR="003F43A0"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niszczenie/zabieranie rzeczy należących do krzywdzonego,</w:t>
      </w:r>
    </w:p>
    <w:p w14:paraId="214C4A6B" w14:textId="54AEBAB6" w:rsidR="0006197E" w:rsidRPr="00331141" w:rsidRDefault="003F43A0" w:rsidP="00AF56E1">
      <w:pPr>
        <w:pStyle w:val="Akapitzlist"/>
        <w:keepLines/>
        <w:numPr>
          <w:ilvl w:val="0"/>
          <w:numId w:val="19"/>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straszenie i szantażowanie.</w:t>
      </w:r>
    </w:p>
    <w:p w14:paraId="160A4337" w14:textId="2AF7DB88" w:rsidR="00FA47CD" w:rsidRPr="00331141" w:rsidRDefault="00553E3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w:t>
      </w:r>
      <w:r w:rsidR="00FA47CD" w:rsidRPr="00331141">
        <w:rPr>
          <w:rFonts w:ascii="Arial" w:eastAsia="Times New Roman" w:hAnsi="Arial" w:cs="Arial"/>
          <w:bCs/>
          <w:color w:val="000000"/>
          <w:kern w:val="0"/>
          <w:sz w:val="24"/>
          <w:szCs w:val="24"/>
          <w:lang w:eastAsia="pl-PL" w:bidi="pl-PL"/>
          <w14:ligatures w14:val="none"/>
        </w:rPr>
        <w:t>. W każdym przypadku, gdy uc</w:t>
      </w:r>
      <w:r w:rsidR="000D4052" w:rsidRPr="00331141">
        <w:rPr>
          <w:rFonts w:ascii="Arial" w:eastAsia="Times New Roman" w:hAnsi="Arial" w:cs="Arial"/>
          <w:bCs/>
          <w:color w:val="000000"/>
          <w:kern w:val="0"/>
          <w:sz w:val="24"/>
          <w:szCs w:val="24"/>
          <w:lang w:eastAsia="pl-PL" w:bidi="pl-PL"/>
          <w14:ligatures w14:val="none"/>
        </w:rPr>
        <w:t xml:space="preserve">zestnik </w:t>
      </w:r>
      <w:r w:rsidR="00FA47CD" w:rsidRPr="00331141">
        <w:rPr>
          <w:rFonts w:ascii="Arial" w:eastAsia="Times New Roman" w:hAnsi="Arial" w:cs="Arial"/>
          <w:bCs/>
          <w:color w:val="000000"/>
          <w:kern w:val="0"/>
          <w:sz w:val="24"/>
          <w:szCs w:val="24"/>
          <w:lang w:eastAsia="pl-PL" w:bidi="pl-PL"/>
          <w14:ligatures w14:val="none"/>
        </w:rPr>
        <w:t xml:space="preserve">jest świadkiem wypadku, pobicia, agresywnego zachowania bądź innego zdarzenia sprzecznego z normami i zasadami obowiązującymi na terenie szkoły natychmiast zgłasza zaistnienie zdarzenia  informując o nim najbliżej znajdującą się osobę </w:t>
      </w:r>
      <w:r w:rsidR="00915CDB" w:rsidRPr="00331141">
        <w:rPr>
          <w:rFonts w:ascii="Arial" w:eastAsia="Times New Roman" w:hAnsi="Arial" w:cs="Arial"/>
          <w:bCs/>
          <w:color w:val="000000"/>
          <w:kern w:val="0"/>
          <w:sz w:val="24"/>
          <w:szCs w:val="24"/>
          <w:lang w:eastAsia="pl-PL" w:bidi="pl-PL"/>
          <w14:ligatures w14:val="none"/>
        </w:rPr>
        <w:t>dorosłą</w:t>
      </w:r>
      <w:r w:rsidR="000D4052" w:rsidRPr="00331141">
        <w:rPr>
          <w:rFonts w:ascii="Arial" w:eastAsia="Times New Roman" w:hAnsi="Arial" w:cs="Arial"/>
          <w:bCs/>
          <w:color w:val="000000"/>
          <w:kern w:val="0"/>
          <w:sz w:val="24"/>
          <w:szCs w:val="24"/>
          <w:lang w:eastAsia="pl-PL" w:bidi="pl-PL"/>
          <w14:ligatures w14:val="none"/>
        </w:rPr>
        <w:t xml:space="preserve"> będąca pracownikiem </w:t>
      </w:r>
      <w:r w:rsidR="000E4A59" w:rsidRPr="00331141">
        <w:rPr>
          <w:rFonts w:ascii="Arial" w:eastAsia="Times New Roman" w:hAnsi="Arial" w:cs="Arial"/>
          <w:bCs/>
          <w:color w:val="000000"/>
          <w:kern w:val="0"/>
          <w:sz w:val="24"/>
          <w:szCs w:val="24"/>
          <w:lang w:eastAsia="pl-PL" w:bidi="pl-PL"/>
          <w14:ligatures w14:val="none"/>
        </w:rPr>
        <w:t>Ośrodka</w:t>
      </w:r>
      <w:r w:rsidR="000D4052" w:rsidRPr="00331141">
        <w:rPr>
          <w:rFonts w:ascii="Arial" w:eastAsia="Times New Roman" w:hAnsi="Arial" w:cs="Arial"/>
          <w:bCs/>
          <w:color w:val="000000"/>
          <w:kern w:val="0"/>
          <w:sz w:val="24"/>
          <w:szCs w:val="24"/>
          <w:lang w:eastAsia="pl-PL" w:bidi="pl-PL"/>
          <w14:ligatures w14:val="none"/>
        </w:rPr>
        <w:t>.</w:t>
      </w:r>
    </w:p>
    <w:p w14:paraId="44BC01BF" w14:textId="17C75AF9" w:rsidR="00FA47CD" w:rsidRPr="00331141" w:rsidRDefault="00F24A3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4</w:t>
      </w:r>
      <w:r w:rsidR="00FA47CD" w:rsidRPr="00331141">
        <w:rPr>
          <w:rFonts w:ascii="Arial" w:eastAsia="Times New Roman" w:hAnsi="Arial" w:cs="Arial"/>
          <w:bCs/>
          <w:color w:val="000000"/>
          <w:kern w:val="0"/>
          <w:sz w:val="24"/>
          <w:szCs w:val="24"/>
          <w:lang w:eastAsia="pl-PL" w:bidi="pl-PL"/>
          <w14:ligatures w14:val="none"/>
        </w:rPr>
        <w:t>. W sytuacjach</w:t>
      </w:r>
      <w:r w:rsidR="007B546E" w:rsidRPr="00331141">
        <w:rPr>
          <w:rFonts w:ascii="Arial" w:eastAsia="Times New Roman" w:hAnsi="Arial" w:cs="Arial"/>
          <w:bCs/>
          <w:color w:val="000000"/>
          <w:kern w:val="0"/>
          <w:sz w:val="24"/>
          <w:szCs w:val="24"/>
          <w:lang w:eastAsia="pl-PL" w:bidi="pl-PL"/>
          <w14:ligatures w14:val="none"/>
        </w:rPr>
        <w:t>, o których mowa w ust.</w:t>
      </w:r>
      <w:r w:rsidR="00BF792F" w:rsidRPr="00331141">
        <w:rPr>
          <w:rFonts w:ascii="Arial" w:eastAsia="Times New Roman" w:hAnsi="Arial" w:cs="Arial"/>
          <w:bCs/>
          <w:color w:val="000000"/>
          <w:kern w:val="0"/>
          <w:sz w:val="24"/>
          <w:szCs w:val="24"/>
          <w:lang w:eastAsia="pl-PL" w:bidi="pl-PL"/>
          <w14:ligatures w14:val="none"/>
        </w:rPr>
        <w:t xml:space="preserve"> </w:t>
      </w:r>
      <w:r w:rsidR="00553E38" w:rsidRPr="00331141">
        <w:rPr>
          <w:rFonts w:ascii="Arial" w:eastAsia="Times New Roman" w:hAnsi="Arial" w:cs="Arial"/>
          <w:bCs/>
          <w:color w:val="000000"/>
          <w:kern w:val="0"/>
          <w:sz w:val="24"/>
          <w:szCs w:val="24"/>
          <w:lang w:eastAsia="pl-PL" w:bidi="pl-PL"/>
          <w14:ligatures w14:val="none"/>
        </w:rPr>
        <w:t>2</w:t>
      </w:r>
      <w:r w:rsidR="007B546E" w:rsidRPr="00331141">
        <w:rPr>
          <w:rFonts w:ascii="Arial" w:eastAsia="Times New Roman" w:hAnsi="Arial" w:cs="Arial"/>
          <w:bCs/>
          <w:color w:val="000000"/>
          <w:kern w:val="0"/>
          <w:sz w:val="24"/>
          <w:szCs w:val="24"/>
          <w:lang w:eastAsia="pl-PL" w:bidi="pl-PL"/>
          <w14:ligatures w14:val="none"/>
        </w:rPr>
        <w:t>,</w:t>
      </w:r>
      <w:r w:rsidR="00FA47CD" w:rsidRPr="00331141">
        <w:rPr>
          <w:rFonts w:ascii="Arial" w:eastAsia="Times New Roman" w:hAnsi="Arial" w:cs="Arial"/>
          <w:bCs/>
          <w:color w:val="000000"/>
          <w:kern w:val="0"/>
          <w:sz w:val="24"/>
          <w:szCs w:val="24"/>
          <w:lang w:eastAsia="pl-PL" w:bidi="pl-PL"/>
          <w14:ligatures w14:val="none"/>
        </w:rPr>
        <w:t xml:space="preserve"> </w:t>
      </w:r>
      <w:r w:rsidR="000D4052" w:rsidRPr="00331141">
        <w:rPr>
          <w:rFonts w:ascii="Arial" w:eastAsia="Times New Roman" w:hAnsi="Arial" w:cs="Arial"/>
          <w:bCs/>
          <w:color w:val="000000"/>
          <w:kern w:val="0"/>
          <w:sz w:val="24"/>
          <w:szCs w:val="24"/>
          <w:lang w:eastAsia="pl-PL" w:bidi="pl-PL"/>
          <w14:ligatures w14:val="none"/>
        </w:rPr>
        <w:t xml:space="preserve">uczestnik zajęć </w:t>
      </w:r>
      <w:r w:rsidR="00FA47CD" w:rsidRPr="00331141">
        <w:rPr>
          <w:rFonts w:ascii="Arial" w:eastAsia="Times New Roman" w:hAnsi="Arial" w:cs="Arial"/>
          <w:bCs/>
          <w:color w:val="000000"/>
          <w:kern w:val="0"/>
          <w:sz w:val="24"/>
          <w:szCs w:val="24"/>
          <w:lang w:eastAsia="pl-PL" w:bidi="pl-PL"/>
          <w14:ligatures w14:val="none"/>
        </w:rPr>
        <w:t>ma obowiązek podporządkować się do poleceń   p</w:t>
      </w:r>
      <w:r w:rsidR="00C35B76" w:rsidRPr="00331141">
        <w:rPr>
          <w:rFonts w:ascii="Arial" w:eastAsia="Times New Roman" w:hAnsi="Arial" w:cs="Arial"/>
          <w:bCs/>
          <w:color w:val="000000"/>
          <w:kern w:val="0"/>
          <w:sz w:val="24"/>
          <w:szCs w:val="24"/>
          <w:lang w:eastAsia="pl-PL" w:bidi="pl-PL"/>
          <w14:ligatures w14:val="none"/>
        </w:rPr>
        <w:t>ersonelu</w:t>
      </w:r>
      <w:r w:rsidR="00FA47CD" w:rsidRPr="00331141">
        <w:rPr>
          <w:rFonts w:ascii="Arial" w:eastAsia="Times New Roman" w:hAnsi="Arial" w:cs="Arial"/>
          <w:bCs/>
          <w:color w:val="000000"/>
          <w:kern w:val="0"/>
          <w:sz w:val="24"/>
          <w:szCs w:val="24"/>
          <w:lang w:eastAsia="pl-PL" w:bidi="pl-PL"/>
          <w14:ligatures w14:val="none"/>
        </w:rPr>
        <w:t xml:space="preserve"> </w:t>
      </w:r>
      <w:r w:rsidR="000E4A59" w:rsidRPr="00331141">
        <w:rPr>
          <w:rFonts w:ascii="Arial" w:eastAsia="Times New Roman" w:hAnsi="Arial" w:cs="Arial"/>
          <w:bCs/>
          <w:color w:val="000000"/>
          <w:kern w:val="0"/>
          <w:sz w:val="24"/>
          <w:szCs w:val="24"/>
          <w:lang w:eastAsia="pl-PL" w:bidi="pl-PL"/>
          <w14:ligatures w14:val="none"/>
        </w:rPr>
        <w:t>Ośrodka</w:t>
      </w:r>
      <w:r w:rsidR="00FA47CD" w:rsidRPr="00331141">
        <w:rPr>
          <w:rFonts w:ascii="Arial" w:eastAsia="Times New Roman" w:hAnsi="Arial" w:cs="Arial"/>
          <w:bCs/>
          <w:color w:val="000000"/>
          <w:kern w:val="0"/>
          <w:sz w:val="24"/>
          <w:szCs w:val="24"/>
          <w:lang w:eastAsia="pl-PL" w:bidi="pl-PL"/>
          <w14:ligatures w14:val="none"/>
        </w:rPr>
        <w:t>.</w:t>
      </w:r>
    </w:p>
    <w:p w14:paraId="64AB3807" w14:textId="59C4933A" w:rsidR="00915CDB" w:rsidRPr="00331141" w:rsidRDefault="00F24A3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5</w:t>
      </w:r>
      <w:r w:rsidR="00915CDB" w:rsidRPr="00331141">
        <w:rPr>
          <w:rFonts w:ascii="Arial" w:eastAsia="Times New Roman" w:hAnsi="Arial" w:cs="Arial"/>
          <w:bCs/>
          <w:color w:val="000000"/>
          <w:kern w:val="0"/>
          <w:sz w:val="24"/>
          <w:szCs w:val="24"/>
          <w:lang w:eastAsia="pl-PL" w:bidi="pl-PL"/>
          <w14:ligatures w14:val="none"/>
        </w:rPr>
        <w:t>.</w:t>
      </w:r>
      <w:r w:rsidR="00915CDB" w:rsidRPr="00331141">
        <w:rPr>
          <w:rFonts w:ascii="Arial" w:hAnsi="Arial" w:cs="Arial"/>
          <w:sz w:val="24"/>
          <w:szCs w:val="24"/>
        </w:rPr>
        <w:t xml:space="preserve"> </w:t>
      </w:r>
      <w:r w:rsidR="00915CDB" w:rsidRPr="00331141">
        <w:rPr>
          <w:rFonts w:ascii="Arial" w:eastAsia="Times New Roman" w:hAnsi="Arial" w:cs="Arial"/>
          <w:bCs/>
          <w:color w:val="000000"/>
          <w:kern w:val="0"/>
          <w:sz w:val="24"/>
          <w:szCs w:val="24"/>
          <w:lang w:eastAsia="pl-PL" w:bidi="pl-PL"/>
          <w14:ligatures w14:val="none"/>
        </w:rPr>
        <w:t>W przypadku krzywdzenia</w:t>
      </w:r>
      <w:r w:rsidR="000D4052" w:rsidRPr="00331141">
        <w:rPr>
          <w:rFonts w:ascii="Arial" w:eastAsia="Times New Roman" w:hAnsi="Arial" w:cs="Arial"/>
          <w:bCs/>
          <w:color w:val="000000"/>
          <w:kern w:val="0"/>
          <w:sz w:val="24"/>
          <w:szCs w:val="24"/>
          <w:lang w:eastAsia="pl-PL" w:bidi="pl-PL"/>
          <w14:ligatures w14:val="none"/>
        </w:rPr>
        <w:t xml:space="preserve"> małoletniego </w:t>
      </w:r>
      <w:r w:rsidR="00915CDB" w:rsidRPr="00331141">
        <w:rPr>
          <w:rFonts w:ascii="Arial" w:eastAsia="Times New Roman" w:hAnsi="Arial" w:cs="Arial"/>
          <w:bCs/>
          <w:color w:val="000000"/>
          <w:kern w:val="0"/>
          <w:sz w:val="24"/>
          <w:szCs w:val="24"/>
          <w:lang w:eastAsia="pl-PL" w:bidi="pl-PL"/>
          <w14:ligatures w14:val="none"/>
        </w:rPr>
        <w:t xml:space="preserve"> przez inne</w:t>
      </w:r>
      <w:r w:rsidR="00BF792F" w:rsidRPr="00331141">
        <w:rPr>
          <w:rFonts w:ascii="Arial" w:eastAsia="Times New Roman" w:hAnsi="Arial" w:cs="Arial"/>
          <w:bCs/>
          <w:color w:val="000000"/>
          <w:kern w:val="0"/>
          <w:sz w:val="24"/>
          <w:szCs w:val="24"/>
          <w:lang w:eastAsia="pl-PL" w:bidi="pl-PL"/>
          <w14:ligatures w14:val="none"/>
        </w:rPr>
        <w:t xml:space="preserve">go </w:t>
      </w:r>
      <w:r w:rsidR="000D4052" w:rsidRPr="00331141">
        <w:rPr>
          <w:rFonts w:ascii="Arial" w:eastAsia="Times New Roman" w:hAnsi="Arial" w:cs="Arial"/>
          <w:bCs/>
          <w:color w:val="000000"/>
          <w:kern w:val="0"/>
          <w:sz w:val="24"/>
          <w:szCs w:val="24"/>
          <w:lang w:eastAsia="pl-PL" w:bidi="pl-PL"/>
          <w14:ligatures w14:val="none"/>
        </w:rPr>
        <w:t xml:space="preserve"> małoletniego </w:t>
      </w:r>
      <w:r w:rsidR="00BF792F" w:rsidRPr="00331141">
        <w:rPr>
          <w:rFonts w:ascii="Arial" w:eastAsia="Times New Roman" w:hAnsi="Arial" w:cs="Arial"/>
          <w:bCs/>
          <w:color w:val="000000"/>
          <w:kern w:val="0"/>
          <w:sz w:val="24"/>
          <w:szCs w:val="24"/>
          <w:lang w:eastAsia="pl-PL" w:bidi="pl-PL"/>
          <w14:ligatures w14:val="none"/>
        </w:rPr>
        <w:t xml:space="preserve"> </w:t>
      </w:r>
      <w:r w:rsidR="00915CDB" w:rsidRPr="00331141">
        <w:rPr>
          <w:rFonts w:ascii="Arial" w:eastAsia="Times New Roman" w:hAnsi="Arial" w:cs="Arial"/>
          <w:bCs/>
          <w:color w:val="000000"/>
          <w:kern w:val="0"/>
          <w:sz w:val="24"/>
          <w:szCs w:val="24"/>
          <w:lang w:eastAsia="pl-PL" w:bidi="pl-PL"/>
          <w14:ligatures w14:val="none"/>
        </w:rPr>
        <w:t xml:space="preserve">na terenie </w:t>
      </w:r>
      <w:r w:rsidR="000E4A59" w:rsidRPr="00331141">
        <w:rPr>
          <w:rFonts w:ascii="Arial" w:eastAsia="Times New Roman" w:hAnsi="Arial" w:cs="Arial"/>
          <w:bCs/>
          <w:color w:val="000000"/>
          <w:kern w:val="0"/>
          <w:sz w:val="24"/>
          <w:szCs w:val="24"/>
          <w:lang w:eastAsia="pl-PL" w:bidi="pl-PL"/>
          <w14:ligatures w14:val="none"/>
        </w:rPr>
        <w:t>Ośrodka</w:t>
      </w:r>
      <w:r w:rsidR="00915CDB" w:rsidRPr="00331141">
        <w:rPr>
          <w:rFonts w:ascii="Arial" w:eastAsia="Times New Roman" w:hAnsi="Arial" w:cs="Arial"/>
          <w:bCs/>
          <w:color w:val="000000"/>
          <w:kern w:val="0"/>
          <w:sz w:val="24"/>
          <w:szCs w:val="24"/>
          <w:lang w:eastAsia="pl-PL" w:bidi="pl-PL"/>
          <w14:ligatures w14:val="none"/>
        </w:rPr>
        <w:t>, pracownik będący świadkiem zdarzenia zobowiązany jest:</w:t>
      </w:r>
    </w:p>
    <w:p w14:paraId="3B82F6B8" w14:textId="2840556F" w:rsidR="00915CDB" w:rsidRPr="00331141" w:rsidRDefault="00915CD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a) zdecydowanie i stanowczo przerwać negatywne zachowania uczestników zajścia</w:t>
      </w:r>
      <w:r w:rsidR="005941FF" w:rsidRPr="00331141">
        <w:rPr>
          <w:rFonts w:ascii="Arial" w:eastAsia="Times New Roman" w:hAnsi="Arial" w:cs="Arial"/>
          <w:bCs/>
          <w:color w:val="000000"/>
          <w:kern w:val="0"/>
          <w:sz w:val="24"/>
          <w:szCs w:val="24"/>
          <w:lang w:eastAsia="pl-PL" w:bidi="pl-PL"/>
          <w14:ligatures w14:val="none"/>
        </w:rPr>
        <w:t>,</w:t>
      </w:r>
    </w:p>
    <w:p w14:paraId="6DAE1D77" w14:textId="3030CB86" w:rsidR="00915CDB" w:rsidRPr="00331141" w:rsidRDefault="00915CD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b) rozdzielić </w:t>
      </w:r>
      <w:r w:rsidR="00BF792F" w:rsidRPr="00331141">
        <w:rPr>
          <w:rFonts w:ascii="Arial" w:eastAsia="Times New Roman" w:hAnsi="Arial" w:cs="Arial"/>
          <w:bCs/>
          <w:color w:val="000000"/>
          <w:kern w:val="0"/>
          <w:sz w:val="24"/>
          <w:szCs w:val="24"/>
          <w:lang w:eastAsia="pl-PL" w:bidi="pl-PL"/>
          <w14:ligatures w14:val="none"/>
        </w:rPr>
        <w:t xml:space="preserve"> ewentualne </w:t>
      </w:r>
      <w:r w:rsidRPr="00331141">
        <w:rPr>
          <w:rFonts w:ascii="Arial" w:eastAsia="Times New Roman" w:hAnsi="Arial" w:cs="Arial"/>
          <w:bCs/>
          <w:color w:val="000000"/>
          <w:kern w:val="0"/>
          <w:sz w:val="24"/>
          <w:szCs w:val="24"/>
          <w:lang w:eastAsia="pl-PL" w:bidi="pl-PL"/>
          <w14:ligatures w14:val="none"/>
        </w:rPr>
        <w:t>strony konfliktu</w:t>
      </w:r>
      <w:r w:rsidR="005941FF" w:rsidRPr="00331141">
        <w:rPr>
          <w:rFonts w:ascii="Arial" w:eastAsia="Times New Roman" w:hAnsi="Arial" w:cs="Arial"/>
          <w:bCs/>
          <w:color w:val="000000"/>
          <w:kern w:val="0"/>
          <w:sz w:val="24"/>
          <w:szCs w:val="24"/>
          <w:lang w:eastAsia="pl-PL" w:bidi="pl-PL"/>
          <w14:ligatures w14:val="none"/>
        </w:rPr>
        <w:t>,</w:t>
      </w:r>
    </w:p>
    <w:p w14:paraId="546021D4" w14:textId="7CF7132F" w:rsidR="00915CDB" w:rsidRPr="00331141" w:rsidRDefault="00915CD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c) jeśli istnieje</w:t>
      </w:r>
      <w:r w:rsidR="00BF792F" w:rsidRPr="00331141">
        <w:rPr>
          <w:rFonts w:ascii="Arial" w:eastAsia="Times New Roman" w:hAnsi="Arial" w:cs="Arial"/>
          <w:bCs/>
          <w:color w:val="000000"/>
          <w:kern w:val="0"/>
          <w:sz w:val="24"/>
          <w:szCs w:val="24"/>
          <w:lang w:eastAsia="pl-PL" w:bidi="pl-PL"/>
          <w14:ligatures w14:val="none"/>
        </w:rPr>
        <w:t xml:space="preserve"> taka </w:t>
      </w:r>
      <w:r w:rsidRPr="00331141">
        <w:rPr>
          <w:rFonts w:ascii="Arial" w:eastAsia="Times New Roman" w:hAnsi="Arial" w:cs="Arial"/>
          <w:bCs/>
          <w:color w:val="000000"/>
          <w:kern w:val="0"/>
          <w:sz w:val="24"/>
          <w:szCs w:val="24"/>
          <w:lang w:eastAsia="pl-PL" w:bidi="pl-PL"/>
          <w14:ligatures w14:val="none"/>
        </w:rPr>
        <w:t xml:space="preserve"> potrzeba udzielić pierwszej pomocy.</w:t>
      </w:r>
      <w:r w:rsidR="000E4A59"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W przypadku poważniejszych obrażeń, </w:t>
      </w:r>
      <w:r w:rsidR="000D4052" w:rsidRPr="00331141">
        <w:rPr>
          <w:rFonts w:ascii="Arial" w:eastAsia="Times New Roman" w:hAnsi="Arial" w:cs="Arial"/>
          <w:bCs/>
          <w:color w:val="000000"/>
          <w:kern w:val="0"/>
          <w:sz w:val="24"/>
          <w:szCs w:val="24"/>
          <w:lang w:eastAsia="pl-PL" w:bidi="pl-PL"/>
          <w14:ligatures w14:val="none"/>
        </w:rPr>
        <w:t>d</w:t>
      </w:r>
      <w:r w:rsidRPr="00331141">
        <w:rPr>
          <w:rFonts w:ascii="Arial" w:eastAsia="Times New Roman" w:hAnsi="Arial" w:cs="Arial"/>
          <w:bCs/>
          <w:color w:val="000000"/>
          <w:kern w:val="0"/>
          <w:sz w:val="24"/>
          <w:szCs w:val="24"/>
          <w:lang w:eastAsia="pl-PL" w:bidi="pl-PL"/>
          <w14:ligatures w14:val="none"/>
        </w:rPr>
        <w:t>yrektor  wzywa karetkę</w:t>
      </w:r>
      <w:r w:rsidR="005941FF" w:rsidRPr="00331141">
        <w:rPr>
          <w:rFonts w:ascii="Arial" w:eastAsia="Times New Roman" w:hAnsi="Arial" w:cs="Arial"/>
          <w:bCs/>
          <w:color w:val="000000"/>
          <w:kern w:val="0"/>
          <w:sz w:val="24"/>
          <w:szCs w:val="24"/>
          <w:lang w:eastAsia="pl-PL" w:bidi="pl-PL"/>
          <w14:ligatures w14:val="none"/>
        </w:rPr>
        <w:t xml:space="preserve"> pogotowia ratunkowego</w:t>
      </w:r>
      <w:r w:rsidR="00BF792F" w:rsidRPr="00331141">
        <w:rPr>
          <w:rFonts w:ascii="Arial" w:eastAsia="Times New Roman" w:hAnsi="Arial" w:cs="Arial"/>
          <w:bCs/>
          <w:color w:val="000000"/>
          <w:kern w:val="0"/>
          <w:sz w:val="24"/>
          <w:szCs w:val="24"/>
          <w:lang w:eastAsia="pl-PL" w:bidi="pl-PL"/>
          <w14:ligatures w14:val="none"/>
        </w:rPr>
        <w:t>,</w:t>
      </w:r>
    </w:p>
    <w:p w14:paraId="06FEB376" w14:textId="39504A51" w:rsidR="00915CDB" w:rsidRPr="00331141" w:rsidRDefault="00915CD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d) poinformować </w:t>
      </w:r>
      <w:r w:rsidR="000D4052" w:rsidRPr="00331141">
        <w:rPr>
          <w:rFonts w:ascii="Arial" w:eastAsia="Times New Roman" w:hAnsi="Arial" w:cs="Arial"/>
          <w:bCs/>
          <w:color w:val="000000"/>
          <w:kern w:val="0"/>
          <w:sz w:val="24"/>
          <w:szCs w:val="24"/>
          <w:lang w:eastAsia="pl-PL" w:bidi="pl-PL"/>
          <w14:ligatures w14:val="none"/>
        </w:rPr>
        <w:t xml:space="preserve">dyrektora </w:t>
      </w:r>
      <w:r w:rsidRPr="00331141">
        <w:rPr>
          <w:rFonts w:ascii="Arial" w:eastAsia="Times New Roman" w:hAnsi="Arial" w:cs="Arial"/>
          <w:bCs/>
          <w:color w:val="000000"/>
          <w:kern w:val="0"/>
          <w:sz w:val="24"/>
          <w:szCs w:val="24"/>
          <w:lang w:eastAsia="pl-PL" w:bidi="pl-PL"/>
          <w14:ligatures w14:val="none"/>
        </w:rPr>
        <w:t xml:space="preserve"> o zdarzeniu</w:t>
      </w:r>
      <w:r w:rsidR="000D4052" w:rsidRPr="00331141">
        <w:rPr>
          <w:rFonts w:ascii="Arial" w:eastAsia="Times New Roman" w:hAnsi="Arial" w:cs="Arial"/>
          <w:bCs/>
          <w:color w:val="000000"/>
          <w:kern w:val="0"/>
          <w:sz w:val="24"/>
          <w:szCs w:val="24"/>
          <w:lang w:eastAsia="pl-PL" w:bidi="pl-PL"/>
          <w14:ligatures w14:val="none"/>
        </w:rPr>
        <w:t>.</w:t>
      </w:r>
    </w:p>
    <w:p w14:paraId="3C389D99" w14:textId="092C31A5" w:rsidR="00915CDB" w:rsidRPr="00331141" w:rsidRDefault="00F24A3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6</w:t>
      </w:r>
      <w:r w:rsidR="00915CDB" w:rsidRPr="00331141">
        <w:rPr>
          <w:rFonts w:ascii="Arial" w:eastAsia="Times New Roman" w:hAnsi="Arial" w:cs="Arial"/>
          <w:bCs/>
          <w:color w:val="000000"/>
          <w:kern w:val="0"/>
          <w:sz w:val="24"/>
          <w:szCs w:val="24"/>
          <w:lang w:eastAsia="pl-PL" w:bidi="pl-PL"/>
          <w14:ligatures w14:val="none"/>
        </w:rPr>
        <w:t>.</w:t>
      </w:r>
      <w:r w:rsidR="005941FF" w:rsidRPr="00331141">
        <w:rPr>
          <w:rFonts w:ascii="Arial" w:eastAsia="Times New Roman" w:hAnsi="Arial" w:cs="Arial"/>
          <w:bCs/>
          <w:color w:val="000000"/>
          <w:kern w:val="0"/>
          <w:sz w:val="24"/>
          <w:szCs w:val="24"/>
          <w:lang w:eastAsia="pl-PL" w:bidi="pl-PL"/>
          <w14:ligatures w14:val="none"/>
        </w:rPr>
        <w:t>J</w:t>
      </w:r>
      <w:r w:rsidR="00915CDB" w:rsidRPr="00331141">
        <w:rPr>
          <w:rFonts w:ascii="Arial" w:eastAsia="Times New Roman" w:hAnsi="Arial" w:cs="Arial"/>
          <w:bCs/>
          <w:color w:val="000000"/>
          <w:kern w:val="0"/>
          <w:sz w:val="24"/>
          <w:szCs w:val="24"/>
          <w:lang w:eastAsia="pl-PL" w:bidi="pl-PL"/>
          <w14:ligatures w14:val="none"/>
        </w:rPr>
        <w:t>eżeli ofiara przemocy doznała dotkliwych obrażeń cielesnych, wymagających interwencji medycznej, lub następuje długotrwały proces przemocy (dręczenie), a wcześniej stosowane strategie naprawcze nie przyniosły oczekiwanych rezultatów i sprawca przemocy ukończył 13 lat dyrektor  powiadamia o zdarzeniu Policję i/lub Sąd Rodzinny</w:t>
      </w:r>
      <w:r w:rsidR="005941FF" w:rsidRPr="00331141">
        <w:rPr>
          <w:rFonts w:ascii="Arial" w:eastAsia="Times New Roman" w:hAnsi="Arial" w:cs="Arial"/>
          <w:bCs/>
          <w:color w:val="000000"/>
          <w:kern w:val="0"/>
          <w:sz w:val="24"/>
          <w:szCs w:val="24"/>
          <w:lang w:eastAsia="pl-PL" w:bidi="pl-PL"/>
          <w14:ligatures w14:val="none"/>
        </w:rPr>
        <w:t>.</w:t>
      </w:r>
    </w:p>
    <w:p w14:paraId="3E516673" w14:textId="71D7EDCF" w:rsidR="001F62C4" w:rsidRPr="00331141" w:rsidRDefault="00F24A36"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7</w:t>
      </w:r>
      <w:r w:rsidR="00915CDB" w:rsidRPr="00331141">
        <w:rPr>
          <w:rFonts w:ascii="Arial" w:eastAsia="Times New Roman" w:hAnsi="Arial" w:cs="Arial"/>
          <w:bCs/>
          <w:color w:val="000000"/>
          <w:kern w:val="0"/>
          <w:sz w:val="24"/>
          <w:szCs w:val="24"/>
          <w:lang w:eastAsia="pl-PL" w:bidi="pl-PL"/>
          <w14:ligatures w14:val="none"/>
        </w:rPr>
        <w:t>. Z</w:t>
      </w:r>
      <w:r w:rsidR="000D4052" w:rsidRPr="00331141">
        <w:rPr>
          <w:rFonts w:ascii="Arial" w:eastAsia="Times New Roman" w:hAnsi="Arial" w:cs="Arial"/>
          <w:bCs/>
          <w:color w:val="000000"/>
          <w:kern w:val="0"/>
          <w:sz w:val="24"/>
          <w:szCs w:val="24"/>
          <w:lang w:eastAsia="pl-PL" w:bidi="pl-PL"/>
          <w14:ligatures w14:val="none"/>
        </w:rPr>
        <w:t xml:space="preserve">e </w:t>
      </w:r>
      <w:r w:rsidR="00915CDB" w:rsidRPr="00331141">
        <w:rPr>
          <w:rFonts w:ascii="Arial" w:eastAsia="Times New Roman" w:hAnsi="Arial" w:cs="Arial"/>
          <w:bCs/>
          <w:color w:val="000000"/>
          <w:kern w:val="0"/>
          <w:sz w:val="24"/>
          <w:szCs w:val="24"/>
          <w:lang w:eastAsia="pl-PL" w:bidi="pl-PL"/>
          <w14:ligatures w14:val="none"/>
        </w:rPr>
        <w:t xml:space="preserve">sprawcą przeprowadza rozmowę omawiającą jego zachowanie oraz powiadamia </w:t>
      </w:r>
      <w:r w:rsidR="00331141">
        <w:rPr>
          <w:rFonts w:ascii="Arial" w:eastAsia="Times New Roman" w:hAnsi="Arial" w:cs="Arial"/>
          <w:bCs/>
          <w:color w:val="000000"/>
          <w:kern w:val="0"/>
          <w:sz w:val="24"/>
          <w:szCs w:val="24"/>
          <w:lang w:eastAsia="pl-PL" w:bidi="pl-PL"/>
          <w14:ligatures w14:val="none"/>
        </w:rPr>
        <w:br/>
      </w:r>
      <w:r w:rsidR="00915CDB" w:rsidRPr="00331141">
        <w:rPr>
          <w:rFonts w:ascii="Arial" w:eastAsia="Times New Roman" w:hAnsi="Arial" w:cs="Arial"/>
          <w:bCs/>
          <w:color w:val="000000"/>
          <w:kern w:val="0"/>
          <w:sz w:val="24"/>
          <w:szCs w:val="24"/>
          <w:lang w:eastAsia="pl-PL" w:bidi="pl-PL"/>
          <w14:ligatures w14:val="none"/>
        </w:rPr>
        <w:t>o konsekwencjach</w:t>
      </w:r>
      <w:r w:rsidR="000D4052" w:rsidRPr="00331141">
        <w:rPr>
          <w:rFonts w:ascii="Arial" w:eastAsia="Times New Roman" w:hAnsi="Arial" w:cs="Arial"/>
          <w:bCs/>
          <w:color w:val="000000"/>
          <w:kern w:val="0"/>
          <w:sz w:val="24"/>
          <w:szCs w:val="24"/>
          <w:lang w:eastAsia="pl-PL" w:bidi="pl-PL"/>
          <w14:ligatures w14:val="none"/>
        </w:rPr>
        <w:t>.</w:t>
      </w:r>
    </w:p>
    <w:p w14:paraId="0C22392D" w14:textId="77777777" w:rsidR="001F62C4" w:rsidRPr="00331141" w:rsidRDefault="001F62C4"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4B557049" w14:textId="04D11921"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11</w:t>
      </w:r>
    </w:p>
    <w:p w14:paraId="4582A174" w14:textId="5D74B0F1" w:rsidR="00AC68B0" w:rsidRPr="00331141" w:rsidRDefault="00AC68B0"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Zasady korzystania z urządzeń elektronicznych z dostępem do sieci Internet</w:t>
      </w:r>
    </w:p>
    <w:p w14:paraId="4E5C6E8E" w14:textId="7C75BE7E" w:rsidR="00C11A22" w:rsidRPr="00331141" w:rsidRDefault="00AC68B0"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w:t>
      </w:r>
      <w:r w:rsidR="004235A5" w:rsidRPr="00331141">
        <w:rPr>
          <w:rFonts w:ascii="Arial" w:eastAsia="Times New Roman" w:hAnsi="Arial" w:cs="Arial"/>
          <w:b/>
          <w:bCs/>
          <w:color w:val="000000"/>
          <w:kern w:val="0"/>
          <w:sz w:val="24"/>
          <w:szCs w:val="24"/>
          <w:lang w:eastAsia="pl-PL" w:bidi="pl-PL"/>
          <w14:ligatures w14:val="none"/>
        </w:rPr>
        <w:t>3</w:t>
      </w:r>
      <w:r w:rsidR="00D05AF1" w:rsidRPr="00331141">
        <w:rPr>
          <w:rFonts w:ascii="Arial" w:eastAsia="Times New Roman" w:hAnsi="Arial" w:cs="Arial"/>
          <w:b/>
          <w:bCs/>
          <w:color w:val="000000"/>
          <w:kern w:val="0"/>
          <w:sz w:val="24"/>
          <w:szCs w:val="24"/>
          <w:lang w:eastAsia="pl-PL" w:bidi="pl-PL"/>
          <w14:ligatures w14:val="none"/>
        </w:rPr>
        <w:t>4</w:t>
      </w:r>
      <w:r w:rsidRPr="00331141">
        <w:rPr>
          <w:rFonts w:ascii="Arial" w:eastAsia="Times New Roman" w:hAnsi="Arial" w:cs="Arial"/>
          <w:bCs/>
          <w:color w:val="000000"/>
          <w:kern w:val="0"/>
          <w:sz w:val="24"/>
          <w:szCs w:val="24"/>
          <w:lang w:eastAsia="pl-PL" w:bidi="pl-PL"/>
          <w14:ligatures w14:val="none"/>
        </w:rPr>
        <w:t>.</w:t>
      </w:r>
      <w:r w:rsidR="00C11A22" w:rsidRPr="00331141">
        <w:rPr>
          <w:rFonts w:ascii="Arial" w:hAnsi="Arial" w:cs="Arial"/>
          <w:sz w:val="24"/>
          <w:szCs w:val="24"/>
        </w:rPr>
        <w:t xml:space="preserve"> </w:t>
      </w:r>
      <w:r w:rsidR="00C11A22" w:rsidRPr="00331141">
        <w:rPr>
          <w:rFonts w:ascii="Arial" w:eastAsia="Times New Roman" w:hAnsi="Arial" w:cs="Arial"/>
          <w:bCs/>
          <w:color w:val="000000"/>
          <w:kern w:val="0"/>
          <w:sz w:val="24"/>
          <w:szCs w:val="24"/>
          <w:lang w:eastAsia="pl-PL" w:bidi="pl-PL"/>
          <w14:ligatures w14:val="none"/>
        </w:rPr>
        <w:t xml:space="preserve">1. </w:t>
      </w:r>
      <w:r w:rsidR="001B596E" w:rsidRPr="00331141">
        <w:rPr>
          <w:rFonts w:ascii="Arial" w:eastAsia="Times New Roman" w:hAnsi="Arial" w:cs="Arial"/>
          <w:bCs/>
          <w:color w:val="000000"/>
          <w:kern w:val="0"/>
          <w:sz w:val="24"/>
          <w:szCs w:val="24"/>
          <w:lang w:eastAsia="pl-PL" w:bidi="pl-PL"/>
          <w14:ligatures w14:val="none"/>
        </w:rPr>
        <w:t>Ośrodek</w:t>
      </w:r>
      <w:r w:rsidR="00C11A22" w:rsidRPr="00331141">
        <w:rPr>
          <w:rFonts w:ascii="Arial" w:eastAsia="Times New Roman" w:hAnsi="Arial" w:cs="Arial"/>
          <w:bCs/>
          <w:color w:val="000000"/>
          <w:kern w:val="0"/>
          <w:sz w:val="24"/>
          <w:szCs w:val="24"/>
          <w:lang w:eastAsia="pl-PL" w:bidi="pl-PL"/>
          <w14:ligatures w14:val="none"/>
        </w:rPr>
        <w:t xml:space="preserve"> zapewniając</w:t>
      </w:r>
      <w:r w:rsidR="00553E38" w:rsidRPr="00331141">
        <w:rPr>
          <w:rFonts w:ascii="Arial" w:eastAsia="Times New Roman" w:hAnsi="Arial" w:cs="Arial"/>
          <w:bCs/>
          <w:color w:val="000000"/>
          <w:kern w:val="0"/>
          <w:sz w:val="24"/>
          <w:szCs w:val="24"/>
          <w:lang w:eastAsia="pl-PL" w:bidi="pl-PL"/>
          <w14:ligatures w14:val="none"/>
        </w:rPr>
        <w:t xml:space="preserve"> </w:t>
      </w:r>
      <w:r w:rsidR="00C11A22" w:rsidRPr="00331141">
        <w:rPr>
          <w:rFonts w:ascii="Arial" w:eastAsia="Times New Roman" w:hAnsi="Arial" w:cs="Arial"/>
          <w:bCs/>
          <w:color w:val="000000"/>
          <w:kern w:val="0"/>
          <w:sz w:val="24"/>
          <w:szCs w:val="24"/>
          <w:lang w:eastAsia="pl-PL" w:bidi="pl-PL"/>
          <w14:ligatures w14:val="none"/>
        </w:rPr>
        <w:t xml:space="preserve"> dostęp do </w:t>
      </w:r>
      <w:r w:rsidR="00D55C53" w:rsidRPr="00331141">
        <w:rPr>
          <w:rFonts w:ascii="Arial" w:eastAsia="Times New Roman" w:hAnsi="Arial" w:cs="Arial"/>
          <w:bCs/>
          <w:color w:val="000000"/>
          <w:kern w:val="0"/>
          <w:sz w:val="24"/>
          <w:szCs w:val="24"/>
          <w:lang w:eastAsia="pl-PL" w:bidi="pl-PL"/>
          <w14:ligatures w14:val="none"/>
        </w:rPr>
        <w:t>I</w:t>
      </w:r>
      <w:r w:rsidR="00C11A22" w:rsidRPr="00331141">
        <w:rPr>
          <w:rFonts w:ascii="Arial" w:eastAsia="Times New Roman" w:hAnsi="Arial" w:cs="Arial"/>
          <w:bCs/>
          <w:color w:val="000000"/>
          <w:kern w:val="0"/>
          <w:sz w:val="24"/>
          <w:szCs w:val="24"/>
          <w:lang w:eastAsia="pl-PL" w:bidi="pl-PL"/>
          <w14:ligatures w14:val="none"/>
        </w:rPr>
        <w:t xml:space="preserve">nternetu  podejmuje działania zabezpieczające dzieci przed dostępem do treści, które mogą stanowić zagrożenie dla ich prawidłowego rozwoju; w szczególności </w:t>
      </w:r>
      <w:r w:rsidR="0011018B" w:rsidRPr="00331141">
        <w:rPr>
          <w:rFonts w:ascii="Arial" w:eastAsia="Times New Roman" w:hAnsi="Arial" w:cs="Arial"/>
          <w:bCs/>
          <w:color w:val="000000"/>
          <w:kern w:val="0"/>
          <w:sz w:val="24"/>
          <w:szCs w:val="24"/>
          <w:lang w:eastAsia="pl-PL" w:bidi="pl-PL"/>
          <w14:ligatures w14:val="none"/>
        </w:rPr>
        <w:t xml:space="preserve">na komputerach </w:t>
      </w:r>
      <w:r w:rsidR="000E4A59" w:rsidRPr="00331141">
        <w:rPr>
          <w:rFonts w:ascii="Arial" w:eastAsia="Times New Roman" w:hAnsi="Arial" w:cs="Arial"/>
          <w:bCs/>
          <w:color w:val="000000"/>
          <w:kern w:val="0"/>
          <w:sz w:val="24"/>
          <w:szCs w:val="24"/>
          <w:lang w:eastAsia="pl-PL" w:bidi="pl-PL"/>
          <w14:ligatures w14:val="none"/>
        </w:rPr>
        <w:t>SOW</w:t>
      </w:r>
      <w:r w:rsidR="0011018B" w:rsidRPr="00331141">
        <w:rPr>
          <w:rFonts w:ascii="Arial" w:eastAsia="Times New Roman" w:hAnsi="Arial" w:cs="Arial"/>
          <w:bCs/>
          <w:color w:val="000000"/>
          <w:kern w:val="0"/>
          <w:sz w:val="24"/>
          <w:szCs w:val="24"/>
          <w:lang w:eastAsia="pl-PL" w:bidi="pl-PL"/>
          <w14:ligatures w14:val="none"/>
        </w:rPr>
        <w:t xml:space="preserve"> </w:t>
      </w:r>
      <w:r w:rsidR="00C11A22" w:rsidRPr="00331141">
        <w:rPr>
          <w:rFonts w:ascii="Arial" w:eastAsia="Times New Roman" w:hAnsi="Arial" w:cs="Arial"/>
          <w:bCs/>
          <w:color w:val="000000"/>
          <w:kern w:val="0"/>
          <w:sz w:val="24"/>
          <w:szCs w:val="24"/>
          <w:lang w:eastAsia="pl-PL" w:bidi="pl-PL"/>
          <w14:ligatures w14:val="none"/>
        </w:rPr>
        <w:t xml:space="preserve"> </w:t>
      </w:r>
      <w:r w:rsidR="0011018B" w:rsidRPr="00331141">
        <w:rPr>
          <w:rFonts w:ascii="Arial" w:eastAsia="Times New Roman" w:hAnsi="Arial" w:cs="Arial"/>
          <w:bCs/>
          <w:color w:val="000000"/>
          <w:kern w:val="0"/>
          <w:sz w:val="24"/>
          <w:szCs w:val="24"/>
          <w:lang w:eastAsia="pl-PL" w:bidi="pl-PL"/>
          <w14:ligatures w14:val="none"/>
        </w:rPr>
        <w:t xml:space="preserve">instaluje się </w:t>
      </w:r>
      <w:r w:rsidR="00C11A22" w:rsidRPr="00331141">
        <w:rPr>
          <w:rFonts w:ascii="Arial" w:eastAsia="Times New Roman" w:hAnsi="Arial" w:cs="Arial"/>
          <w:bCs/>
          <w:color w:val="000000"/>
          <w:kern w:val="0"/>
          <w:sz w:val="24"/>
          <w:szCs w:val="24"/>
          <w:lang w:eastAsia="pl-PL" w:bidi="pl-PL"/>
          <w14:ligatures w14:val="none"/>
        </w:rPr>
        <w:t xml:space="preserve"> i aktualiz</w:t>
      </w:r>
      <w:r w:rsidR="0011018B" w:rsidRPr="00331141">
        <w:rPr>
          <w:rFonts w:ascii="Arial" w:eastAsia="Times New Roman" w:hAnsi="Arial" w:cs="Arial"/>
          <w:bCs/>
          <w:color w:val="000000"/>
          <w:kern w:val="0"/>
          <w:sz w:val="24"/>
          <w:szCs w:val="24"/>
          <w:lang w:eastAsia="pl-PL" w:bidi="pl-PL"/>
          <w14:ligatures w14:val="none"/>
        </w:rPr>
        <w:t xml:space="preserve">uje się </w:t>
      </w:r>
      <w:r w:rsidR="00C11A22" w:rsidRPr="00331141">
        <w:rPr>
          <w:rFonts w:ascii="Arial" w:eastAsia="Times New Roman" w:hAnsi="Arial" w:cs="Arial"/>
          <w:bCs/>
          <w:color w:val="000000"/>
          <w:kern w:val="0"/>
          <w:sz w:val="24"/>
          <w:szCs w:val="24"/>
          <w:lang w:eastAsia="pl-PL" w:bidi="pl-PL"/>
          <w14:ligatures w14:val="none"/>
        </w:rPr>
        <w:t xml:space="preserve"> oprogramowanie zabezpieczające przed złośliwym oprogramowaniem i filtrujące treści.</w:t>
      </w:r>
    </w:p>
    <w:p w14:paraId="4B0A0F8F" w14:textId="319CE846" w:rsidR="00C11A22" w:rsidRPr="00331141" w:rsidRDefault="00C11A22"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2.Na terenie </w:t>
      </w:r>
      <w:r w:rsidR="001B596E" w:rsidRPr="00331141">
        <w:rPr>
          <w:rFonts w:ascii="Arial" w:eastAsia="Times New Roman" w:hAnsi="Arial" w:cs="Arial"/>
          <w:bCs/>
          <w:color w:val="000000"/>
          <w:kern w:val="0"/>
          <w:sz w:val="24"/>
          <w:szCs w:val="24"/>
          <w:lang w:eastAsia="pl-PL" w:bidi="pl-PL"/>
          <w14:ligatures w14:val="none"/>
        </w:rPr>
        <w:t>Ośrodka</w:t>
      </w:r>
      <w:r w:rsidR="000D4052"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dostęp  do </w:t>
      </w:r>
      <w:r w:rsidR="00D55C53" w:rsidRPr="00331141">
        <w:rPr>
          <w:rFonts w:ascii="Arial" w:eastAsia="Times New Roman" w:hAnsi="Arial" w:cs="Arial"/>
          <w:bCs/>
          <w:color w:val="000000"/>
          <w:kern w:val="0"/>
          <w:sz w:val="24"/>
          <w:szCs w:val="24"/>
          <w:lang w:eastAsia="pl-PL" w:bidi="pl-PL"/>
          <w14:ligatures w14:val="none"/>
        </w:rPr>
        <w:t>I</w:t>
      </w:r>
      <w:r w:rsidRPr="00331141">
        <w:rPr>
          <w:rFonts w:ascii="Arial" w:eastAsia="Times New Roman" w:hAnsi="Arial" w:cs="Arial"/>
          <w:bCs/>
          <w:color w:val="000000"/>
          <w:kern w:val="0"/>
          <w:sz w:val="24"/>
          <w:szCs w:val="24"/>
          <w:lang w:eastAsia="pl-PL" w:bidi="pl-PL"/>
          <w14:ligatures w14:val="none"/>
        </w:rPr>
        <w:t>nternetu możliwy jest:</w:t>
      </w:r>
    </w:p>
    <w:p w14:paraId="147DFBF0" w14:textId="3373C10D" w:rsidR="00C11A22" w:rsidRPr="00331141" w:rsidRDefault="00C11A22" w:rsidP="00AF56E1">
      <w:pPr>
        <w:pStyle w:val="Akapitzlist"/>
        <w:keepLines/>
        <w:numPr>
          <w:ilvl w:val="0"/>
          <w:numId w:val="20"/>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pod nadzorem </w:t>
      </w:r>
      <w:r w:rsidR="000D4052" w:rsidRPr="00331141">
        <w:rPr>
          <w:rFonts w:ascii="Arial" w:eastAsia="Times New Roman" w:hAnsi="Arial" w:cs="Arial"/>
          <w:bCs/>
          <w:color w:val="000000"/>
          <w:kern w:val="0"/>
          <w:sz w:val="24"/>
          <w:szCs w:val="24"/>
          <w:lang w:eastAsia="pl-PL" w:bidi="pl-PL"/>
          <w14:ligatures w14:val="none"/>
        </w:rPr>
        <w:t xml:space="preserve"> pracownika </w:t>
      </w:r>
      <w:r w:rsidRPr="00331141">
        <w:rPr>
          <w:rFonts w:ascii="Arial" w:eastAsia="Times New Roman" w:hAnsi="Arial" w:cs="Arial"/>
          <w:bCs/>
          <w:color w:val="000000"/>
          <w:kern w:val="0"/>
          <w:sz w:val="24"/>
          <w:szCs w:val="24"/>
          <w:lang w:eastAsia="pl-PL" w:bidi="pl-PL"/>
          <w14:ligatures w14:val="none"/>
        </w:rPr>
        <w:t>na zajęciach komputerowych</w:t>
      </w:r>
      <w:r w:rsidR="00D55C53" w:rsidRPr="00331141">
        <w:rPr>
          <w:rFonts w:ascii="Arial" w:eastAsia="Times New Roman" w:hAnsi="Arial" w:cs="Arial"/>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 lub</w:t>
      </w:r>
    </w:p>
    <w:p w14:paraId="4036F370" w14:textId="7CCB2E98" w:rsidR="00C11A22" w:rsidRPr="00331141" w:rsidRDefault="00C11A22" w:rsidP="00AF56E1">
      <w:pPr>
        <w:pStyle w:val="Akapitzlist"/>
        <w:keepLines/>
        <w:numPr>
          <w:ilvl w:val="0"/>
          <w:numId w:val="20"/>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za pomocą sieci wifi organizacji, po podaniu hasła.</w:t>
      </w:r>
    </w:p>
    <w:p w14:paraId="7C386A56" w14:textId="77777777" w:rsidR="000D4052" w:rsidRPr="00331141" w:rsidRDefault="000D4052" w:rsidP="00AF56E1">
      <w:pPr>
        <w:pStyle w:val="Akapitzlist"/>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208F2F98" w14:textId="5C8FFB39" w:rsidR="00C11A22" w:rsidRPr="00331141" w:rsidRDefault="00C11A22"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3.W przypadku dostępu realizowanego pod nadzorem</w:t>
      </w:r>
      <w:r w:rsidR="00401F6B" w:rsidRPr="00331141">
        <w:rPr>
          <w:rFonts w:ascii="Arial" w:eastAsia="Times New Roman" w:hAnsi="Arial" w:cs="Arial"/>
          <w:bCs/>
          <w:color w:val="000000"/>
          <w:kern w:val="0"/>
          <w:sz w:val="24"/>
          <w:szCs w:val="24"/>
          <w:lang w:eastAsia="pl-PL" w:bidi="pl-PL"/>
          <w14:ligatures w14:val="none"/>
        </w:rPr>
        <w:t xml:space="preserve"> pracownika </w:t>
      </w:r>
      <w:r w:rsidRPr="00331141">
        <w:rPr>
          <w:rFonts w:ascii="Arial" w:eastAsia="Times New Roman" w:hAnsi="Arial" w:cs="Arial"/>
          <w:bCs/>
          <w:color w:val="000000"/>
          <w:kern w:val="0"/>
          <w:sz w:val="24"/>
          <w:szCs w:val="24"/>
          <w:lang w:eastAsia="pl-PL" w:bidi="pl-PL"/>
          <w14:ligatures w14:val="none"/>
        </w:rPr>
        <w:t xml:space="preserve">ma </w:t>
      </w:r>
      <w:r w:rsidR="00401F6B" w:rsidRPr="00331141">
        <w:rPr>
          <w:rFonts w:ascii="Arial" w:eastAsia="Times New Roman" w:hAnsi="Arial" w:cs="Arial"/>
          <w:bCs/>
          <w:color w:val="000000"/>
          <w:kern w:val="0"/>
          <w:sz w:val="24"/>
          <w:szCs w:val="24"/>
          <w:lang w:eastAsia="pl-PL" w:bidi="pl-PL"/>
          <w14:ligatures w14:val="none"/>
        </w:rPr>
        <w:t xml:space="preserve">on </w:t>
      </w:r>
      <w:r w:rsidRPr="00331141">
        <w:rPr>
          <w:rFonts w:ascii="Arial" w:eastAsia="Times New Roman" w:hAnsi="Arial" w:cs="Arial"/>
          <w:bCs/>
          <w:color w:val="000000"/>
          <w:kern w:val="0"/>
          <w:sz w:val="24"/>
          <w:szCs w:val="24"/>
          <w:lang w:eastAsia="pl-PL" w:bidi="pl-PL"/>
          <w14:ligatures w14:val="none"/>
        </w:rPr>
        <w:t xml:space="preserve">obowiązek informowania </w:t>
      </w:r>
      <w:r w:rsidR="00401F6B" w:rsidRPr="00331141">
        <w:rPr>
          <w:rFonts w:ascii="Arial" w:eastAsia="Times New Roman" w:hAnsi="Arial" w:cs="Arial"/>
          <w:bCs/>
          <w:color w:val="000000"/>
          <w:kern w:val="0"/>
          <w:sz w:val="24"/>
          <w:szCs w:val="24"/>
          <w:lang w:eastAsia="pl-PL" w:bidi="pl-PL"/>
          <w14:ligatures w14:val="none"/>
        </w:rPr>
        <w:t>uczestników</w:t>
      </w:r>
      <w:r w:rsidRPr="00331141">
        <w:rPr>
          <w:rFonts w:ascii="Arial" w:eastAsia="Times New Roman" w:hAnsi="Arial" w:cs="Arial"/>
          <w:bCs/>
          <w:color w:val="000000"/>
          <w:kern w:val="0"/>
          <w:sz w:val="24"/>
          <w:szCs w:val="24"/>
          <w:lang w:eastAsia="pl-PL" w:bidi="pl-PL"/>
          <w14:ligatures w14:val="none"/>
        </w:rPr>
        <w:t xml:space="preserve"> o zasadach bezpiecznego korzystania </w:t>
      </w:r>
      <w:r w:rsidR="000E4A59" w:rsidRP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 xml:space="preserve">z Internetu. </w:t>
      </w:r>
    </w:p>
    <w:p w14:paraId="260C3FBE" w14:textId="23959608" w:rsidR="00C11A22" w:rsidRPr="00331141" w:rsidRDefault="00C11A22"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 </w:t>
      </w:r>
      <w:r w:rsidR="00401F6B" w:rsidRPr="00331141">
        <w:rPr>
          <w:rFonts w:ascii="Arial" w:eastAsia="Times New Roman" w:hAnsi="Arial" w:cs="Arial"/>
          <w:bCs/>
          <w:color w:val="000000"/>
          <w:kern w:val="0"/>
          <w:sz w:val="24"/>
          <w:szCs w:val="24"/>
          <w:lang w:eastAsia="pl-PL" w:bidi="pl-PL"/>
          <w14:ligatures w14:val="none"/>
        </w:rPr>
        <w:t xml:space="preserve">Pracownik </w:t>
      </w:r>
      <w:r w:rsidR="00580D67"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czuwa  nad bezpieczeństwem korzystania z Internetu przez </w:t>
      </w:r>
      <w:r w:rsidR="00401F6B" w:rsidRPr="00331141">
        <w:rPr>
          <w:rFonts w:ascii="Arial" w:eastAsia="Times New Roman" w:hAnsi="Arial" w:cs="Arial"/>
          <w:bCs/>
          <w:color w:val="000000"/>
          <w:kern w:val="0"/>
          <w:sz w:val="24"/>
          <w:szCs w:val="24"/>
          <w:lang w:eastAsia="pl-PL" w:bidi="pl-PL"/>
          <w14:ligatures w14:val="none"/>
        </w:rPr>
        <w:t xml:space="preserve">uczestników </w:t>
      </w:r>
      <w:r w:rsidRPr="00331141">
        <w:rPr>
          <w:rFonts w:ascii="Arial" w:eastAsia="Times New Roman" w:hAnsi="Arial" w:cs="Arial"/>
          <w:bCs/>
          <w:color w:val="000000"/>
          <w:kern w:val="0"/>
          <w:sz w:val="24"/>
          <w:szCs w:val="24"/>
          <w:lang w:eastAsia="pl-PL" w:bidi="pl-PL"/>
          <w14:ligatures w14:val="none"/>
        </w:rPr>
        <w:t xml:space="preserve"> podczas zajęć.</w:t>
      </w:r>
    </w:p>
    <w:p w14:paraId="4D3916C8" w14:textId="1A01C6D7" w:rsidR="00C11A22" w:rsidRPr="00331141" w:rsidRDefault="00401F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5</w:t>
      </w:r>
      <w:r w:rsidR="00C11A22" w:rsidRPr="00331141">
        <w:rPr>
          <w:rFonts w:ascii="Arial" w:eastAsia="Times New Roman" w:hAnsi="Arial" w:cs="Arial"/>
          <w:bCs/>
          <w:color w:val="000000"/>
          <w:kern w:val="0"/>
          <w:sz w:val="24"/>
          <w:szCs w:val="24"/>
          <w:lang w:eastAsia="pl-PL" w:bidi="pl-PL"/>
          <w14:ligatures w14:val="none"/>
        </w:rPr>
        <w:t>.</w:t>
      </w:r>
      <w:r w:rsidR="000E4A59" w:rsidRPr="00331141">
        <w:rPr>
          <w:rFonts w:ascii="Arial" w:eastAsia="Times New Roman" w:hAnsi="Arial" w:cs="Arial"/>
          <w:bCs/>
          <w:color w:val="000000"/>
          <w:kern w:val="0"/>
          <w:sz w:val="24"/>
          <w:szCs w:val="24"/>
          <w:lang w:eastAsia="pl-PL" w:bidi="pl-PL"/>
          <w14:ligatures w14:val="none"/>
        </w:rPr>
        <w:t xml:space="preserve"> </w:t>
      </w:r>
      <w:r w:rsidR="001B596E" w:rsidRPr="00331141">
        <w:rPr>
          <w:rFonts w:ascii="Arial" w:eastAsia="Times New Roman" w:hAnsi="Arial" w:cs="Arial"/>
          <w:bCs/>
          <w:color w:val="000000"/>
          <w:kern w:val="0"/>
          <w:sz w:val="24"/>
          <w:szCs w:val="24"/>
          <w:lang w:eastAsia="pl-PL" w:bidi="pl-PL"/>
          <w14:ligatures w14:val="none"/>
        </w:rPr>
        <w:t>Ośrodek</w:t>
      </w:r>
      <w:r w:rsidRPr="00331141">
        <w:rPr>
          <w:rFonts w:ascii="Arial" w:eastAsia="Times New Roman" w:hAnsi="Arial" w:cs="Arial"/>
          <w:bCs/>
          <w:color w:val="000000"/>
          <w:kern w:val="0"/>
          <w:sz w:val="24"/>
          <w:szCs w:val="24"/>
          <w:lang w:eastAsia="pl-PL" w:bidi="pl-PL"/>
          <w14:ligatures w14:val="none"/>
        </w:rPr>
        <w:t xml:space="preserve"> </w:t>
      </w:r>
      <w:r w:rsidR="00C11A22" w:rsidRPr="00331141">
        <w:rPr>
          <w:rFonts w:ascii="Arial" w:eastAsia="Times New Roman" w:hAnsi="Arial" w:cs="Arial"/>
          <w:bCs/>
          <w:color w:val="000000"/>
          <w:kern w:val="0"/>
          <w:sz w:val="24"/>
          <w:szCs w:val="24"/>
          <w:lang w:eastAsia="pl-PL" w:bidi="pl-PL"/>
          <w14:ligatures w14:val="none"/>
        </w:rPr>
        <w:t>w miarę możliwości zapewnia stały dostęp do materiałów edukacyjnych, dotyczących bezpiecznego korzystania z Internetu</w:t>
      </w:r>
      <w:r w:rsidRPr="00331141">
        <w:rPr>
          <w:rFonts w:ascii="Arial" w:eastAsia="Times New Roman" w:hAnsi="Arial" w:cs="Arial"/>
          <w:bCs/>
          <w:color w:val="000000"/>
          <w:kern w:val="0"/>
          <w:sz w:val="24"/>
          <w:szCs w:val="24"/>
          <w:lang w:eastAsia="pl-PL" w:bidi="pl-PL"/>
          <w14:ligatures w14:val="none"/>
        </w:rPr>
        <w:t>.</w:t>
      </w:r>
    </w:p>
    <w:p w14:paraId="7DEB2000" w14:textId="189DD046" w:rsidR="00580D67" w:rsidRPr="00331141" w:rsidRDefault="00580D6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8.Ucz</w:t>
      </w:r>
      <w:r w:rsidR="00401F6B" w:rsidRPr="00331141">
        <w:rPr>
          <w:rFonts w:ascii="Arial" w:eastAsia="Times New Roman" w:hAnsi="Arial" w:cs="Arial"/>
          <w:bCs/>
          <w:color w:val="000000"/>
          <w:kern w:val="0"/>
          <w:sz w:val="24"/>
          <w:szCs w:val="24"/>
          <w:lang w:eastAsia="pl-PL" w:bidi="pl-PL"/>
          <w14:ligatures w14:val="none"/>
        </w:rPr>
        <w:t xml:space="preserve">estnik </w:t>
      </w:r>
      <w:r w:rsidRPr="00331141">
        <w:rPr>
          <w:rFonts w:ascii="Arial" w:eastAsia="Times New Roman" w:hAnsi="Arial" w:cs="Arial"/>
          <w:bCs/>
          <w:color w:val="000000"/>
          <w:kern w:val="0"/>
          <w:sz w:val="24"/>
          <w:szCs w:val="24"/>
          <w:lang w:eastAsia="pl-PL" w:bidi="pl-PL"/>
          <w14:ligatures w14:val="none"/>
        </w:rPr>
        <w:t xml:space="preserve">może korzystać z Internetu </w:t>
      </w:r>
      <w:r w:rsidR="00401F6B"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na</w:t>
      </w:r>
      <w:r w:rsidR="00BF792F"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 komputerze</w:t>
      </w:r>
      <w:r w:rsidR="00401F6B" w:rsidRPr="00331141">
        <w:rPr>
          <w:rFonts w:ascii="Arial" w:eastAsia="Times New Roman" w:hAnsi="Arial" w:cs="Arial"/>
          <w:bCs/>
          <w:color w:val="000000"/>
          <w:kern w:val="0"/>
          <w:sz w:val="24"/>
          <w:szCs w:val="24"/>
          <w:lang w:eastAsia="pl-PL" w:bidi="pl-PL"/>
          <w14:ligatures w14:val="none"/>
        </w:rPr>
        <w:t xml:space="preserve"> udostępnianym przez </w:t>
      </w:r>
      <w:r w:rsidR="00303616">
        <w:rPr>
          <w:rFonts w:ascii="Arial" w:eastAsia="Times New Roman" w:hAnsi="Arial" w:cs="Arial"/>
          <w:bCs/>
          <w:color w:val="000000"/>
          <w:kern w:val="0"/>
          <w:sz w:val="24"/>
          <w:szCs w:val="24"/>
          <w:lang w:eastAsia="pl-PL" w:bidi="pl-PL"/>
          <w14:ligatures w14:val="none"/>
        </w:rPr>
        <w:t>Ośrodek</w:t>
      </w:r>
      <w:bookmarkStart w:id="19" w:name="_GoBack"/>
      <w:bookmarkEnd w:id="19"/>
      <w:r w:rsidR="00BF792F" w:rsidRPr="00331141">
        <w:rPr>
          <w:rFonts w:ascii="Arial" w:eastAsia="Times New Roman" w:hAnsi="Arial" w:cs="Arial"/>
          <w:bCs/>
          <w:color w:val="000000"/>
          <w:kern w:val="0"/>
          <w:sz w:val="24"/>
          <w:szCs w:val="24"/>
          <w:lang w:eastAsia="pl-PL" w:bidi="pl-PL"/>
          <w14:ligatures w14:val="none"/>
        </w:rPr>
        <w:t xml:space="preserve"> tylko </w:t>
      </w:r>
      <w:r w:rsidRPr="00331141">
        <w:rPr>
          <w:rFonts w:ascii="Arial" w:eastAsia="Times New Roman" w:hAnsi="Arial" w:cs="Arial"/>
          <w:bCs/>
          <w:color w:val="000000"/>
          <w:kern w:val="0"/>
          <w:sz w:val="24"/>
          <w:szCs w:val="24"/>
          <w:lang w:eastAsia="pl-PL" w:bidi="pl-PL"/>
          <w14:ligatures w14:val="none"/>
        </w:rPr>
        <w:t xml:space="preserve"> z zainstalowanym programem</w:t>
      </w:r>
      <w:r w:rsidR="00DF07F5"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filtrującym treści.</w:t>
      </w:r>
    </w:p>
    <w:p w14:paraId="23128260" w14:textId="4817CB9C" w:rsidR="00580D67" w:rsidRPr="00331141" w:rsidRDefault="00553E38"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9.</w:t>
      </w:r>
      <w:r w:rsidR="00401F6B" w:rsidRPr="00331141">
        <w:rPr>
          <w:rFonts w:ascii="Arial" w:eastAsia="Times New Roman" w:hAnsi="Arial" w:cs="Arial"/>
          <w:bCs/>
          <w:color w:val="000000"/>
          <w:kern w:val="0"/>
          <w:sz w:val="24"/>
          <w:szCs w:val="24"/>
          <w:lang w:eastAsia="pl-PL" w:bidi="pl-PL"/>
          <w14:ligatures w14:val="none"/>
        </w:rPr>
        <w:t xml:space="preserve"> Uczestnik </w:t>
      </w:r>
      <w:r w:rsidR="00580D67" w:rsidRPr="00331141">
        <w:rPr>
          <w:rFonts w:ascii="Arial" w:eastAsia="Times New Roman" w:hAnsi="Arial" w:cs="Arial"/>
          <w:bCs/>
          <w:color w:val="000000"/>
          <w:kern w:val="0"/>
          <w:sz w:val="24"/>
          <w:szCs w:val="24"/>
          <w:lang w:eastAsia="pl-PL" w:bidi="pl-PL"/>
          <w14:ligatures w14:val="none"/>
        </w:rPr>
        <w:t xml:space="preserve">obsługuje sprzęt komputerowy zgodnie z zaleceniami </w:t>
      </w:r>
      <w:r w:rsidR="00401F6B" w:rsidRPr="00331141">
        <w:rPr>
          <w:rFonts w:ascii="Arial" w:eastAsia="Times New Roman" w:hAnsi="Arial" w:cs="Arial"/>
          <w:bCs/>
          <w:color w:val="000000"/>
          <w:kern w:val="0"/>
          <w:sz w:val="24"/>
          <w:szCs w:val="24"/>
          <w:lang w:eastAsia="pl-PL" w:bidi="pl-PL"/>
          <w14:ligatures w14:val="none"/>
        </w:rPr>
        <w:t>prowadzącego zajęcia</w:t>
      </w:r>
      <w:r w:rsidRPr="00331141">
        <w:rPr>
          <w:rFonts w:ascii="Arial" w:eastAsia="Times New Roman" w:hAnsi="Arial" w:cs="Arial"/>
          <w:bCs/>
          <w:color w:val="000000"/>
          <w:kern w:val="0"/>
          <w:sz w:val="24"/>
          <w:szCs w:val="24"/>
          <w:lang w:eastAsia="pl-PL" w:bidi="pl-PL"/>
          <w14:ligatures w14:val="none"/>
        </w:rPr>
        <w:t xml:space="preserve">, a po </w:t>
      </w:r>
      <w:r w:rsidR="00580D67" w:rsidRPr="00331141">
        <w:rPr>
          <w:rFonts w:ascii="Arial" w:eastAsia="Times New Roman" w:hAnsi="Arial" w:cs="Arial"/>
          <w:bCs/>
          <w:color w:val="000000"/>
          <w:kern w:val="0"/>
          <w:sz w:val="24"/>
          <w:szCs w:val="24"/>
          <w:lang w:eastAsia="pl-PL" w:bidi="pl-PL"/>
          <w14:ligatures w14:val="none"/>
        </w:rPr>
        <w:t>skończeniu pracy  ma obowiązek zostawić komputer wyłączony</w:t>
      </w:r>
      <w:r w:rsidR="00401F6B" w:rsidRPr="00331141">
        <w:rPr>
          <w:rFonts w:ascii="Arial" w:eastAsia="Times New Roman" w:hAnsi="Arial" w:cs="Arial"/>
          <w:bCs/>
          <w:color w:val="000000"/>
          <w:kern w:val="0"/>
          <w:sz w:val="24"/>
          <w:szCs w:val="24"/>
          <w:lang w:eastAsia="pl-PL" w:bidi="pl-PL"/>
          <w14:ligatures w14:val="none"/>
        </w:rPr>
        <w:t>.</w:t>
      </w:r>
    </w:p>
    <w:p w14:paraId="70A3E494" w14:textId="76BAA850" w:rsidR="00580D67" w:rsidRPr="00331141" w:rsidRDefault="00580D6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10. Użytkownicy komputera mają prawo do zapisywania swoich plików wyłącznie</w:t>
      </w:r>
      <w:r w:rsidR="00052114" w:rsidRPr="00331141">
        <w:rPr>
          <w:rFonts w:ascii="Arial" w:eastAsia="Times New Roman" w:hAnsi="Arial" w:cs="Arial"/>
          <w:bCs/>
          <w:color w:val="000000"/>
          <w:kern w:val="0"/>
          <w:sz w:val="24"/>
          <w:szCs w:val="24"/>
          <w:lang w:eastAsia="pl-PL" w:bidi="pl-PL"/>
          <w14:ligatures w14:val="none"/>
        </w:rPr>
        <w:t xml:space="preserve">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 xml:space="preserve">w wyznaczonym miejscu (nie na pulpicie). Dane tymczasowe, utworzone </w:t>
      </w:r>
      <w:r w:rsidR="000E4A59" w:rsidRP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w trakcie pracy,</w:t>
      </w:r>
      <w:r w:rsidR="00052114"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należy po jej zakończeniu usunąć.</w:t>
      </w:r>
    </w:p>
    <w:p w14:paraId="5A8501E4" w14:textId="77777777" w:rsidR="00580D67" w:rsidRPr="00331141" w:rsidRDefault="00580D6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11. Należy zrobić kopię zapasową ważnych dokumentów w miejscu innym niż oryginał.</w:t>
      </w:r>
    </w:p>
    <w:p w14:paraId="3BA6790C" w14:textId="77777777" w:rsidR="00580D67" w:rsidRPr="00331141" w:rsidRDefault="00580D6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12. Użytkownikowi komputera zabrania się:</w:t>
      </w:r>
    </w:p>
    <w:p w14:paraId="1CF88906" w14:textId="647E3955" w:rsidR="00580D67" w:rsidRPr="00331141" w:rsidRDefault="00580D67" w:rsidP="00AF56E1">
      <w:pPr>
        <w:pStyle w:val="Akapitzlist"/>
        <w:keepLines/>
        <w:numPr>
          <w:ilvl w:val="0"/>
          <w:numId w:val="21"/>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instalowania oprogramowania oraz dokonywania zmian w konfiguracji</w:t>
      </w:r>
      <w:r w:rsidR="00052114"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oprogramowania zainstalowanego w systemie</w:t>
      </w:r>
      <w:r w:rsidR="00A316A1" w:rsidRPr="00331141">
        <w:rPr>
          <w:rFonts w:ascii="Arial" w:eastAsia="Times New Roman" w:hAnsi="Arial" w:cs="Arial"/>
          <w:bCs/>
          <w:color w:val="000000"/>
          <w:kern w:val="0"/>
          <w:sz w:val="24"/>
          <w:szCs w:val="24"/>
          <w:lang w:eastAsia="pl-PL" w:bidi="pl-PL"/>
          <w14:ligatures w14:val="none"/>
        </w:rPr>
        <w:t>;</w:t>
      </w:r>
    </w:p>
    <w:p w14:paraId="05AD7B48" w14:textId="7202120B" w:rsidR="00580D67" w:rsidRPr="00331141" w:rsidRDefault="00580D67" w:rsidP="00AF56E1">
      <w:pPr>
        <w:pStyle w:val="Akapitzlist"/>
        <w:keepLines/>
        <w:numPr>
          <w:ilvl w:val="0"/>
          <w:numId w:val="21"/>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usuwania cudzych plików, odinstalowania programów, dekompletowania sprzętu;</w:t>
      </w:r>
    </w:p>
    <w:p w14:paraId="52119CA6" w14:textId="358A6ADC" w:rsidR="00580D67" w:rsidRPr="00331141" w:rsidRDefault="00580D67" w:rsidP="00AF56E1">
      <w:pPr>
        <w:pStyle w:val="Akapitzlist"/>
        <w:keepLines/>
        <w:numPr>
          <w:ilvl w:val="0"/>
          <w:numId w:val="21"/>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dotykania elementów z tyłu komputera, kabli zasilających, a także kabli sieciowych</w:t>
      </w:r>
      <w:r w:rsidR="00A316A1" w:rsidRPr="00331141">
        <w:rPr>
          <w:rFonts w:ascii="Arial" w:eastAsia="Times New Roman" w:hAnsi="Arial" w:cs="Arial"/>
          <w:bCs/>
          <w:color w:val="000000"/>
          <w:kern w:val="0"/>
          <w:sz w:val="24"/>
          <w:szCs w:val="24"/>
          <w:lang w:eastAsia="pl-PL" w:bidi="pl-PL"/>
          <w14:ligatures w14:val="none"/>
        </w:rPr>
        <w:t>.</w:t>
      </w:r>
    </w:p>
    <w:p w14:paraId="72563CDB" w14:textId="53EAF850" w:rsidR="00A316A1" w:rsidRPr="00331141" w:rsidRDefault="00A316A1"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t>
      </w:r>
    </w:p>
    <w:p w14:paraId="5B8FEF04" w14:textId="77777777" w:rsidR="00AC68B0" w:rsidRPr="00331141" w:rsidRDefault="00AC68B0"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4E43F891" w14:textId="1F0A2D7F"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bookmarkStart w:id="20" w:name="_Hlk150727373"/>
      <w:r w:rsidRPr="00331141">
        <w:rPr>
          <w:rFonts w:ascii="Arial" w:eastAsia="Times New Roman" w:hAnsi="Arial" w:cs="Arial"/>
          <w:color w:val="000000"/>
          <w:kern w:val="0"/>
          <w:sz w:val="24"/>
          <w:szCs w:val="24"/>
          <w:u w:color="000000"/>
          <w:lang w:eastAsia="pl-PL" w:bidi="pl-PL"/>
          <w14:ligatures w14:val="none"/>
        </w:rPr>
        <w:t>Rozdział 12</w:t>
      </w:r>
    </w:p>
    <w:p w14:paraId="20A3B283" w14:textId="6075ACDC" w:rsidR="00AC68B0" w:rsidRPr="00331141" w:rsidRDefault="00AC68B0"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Procedury ochrony dziec</w:t>
      </w:r>
      <w:r w:rsidR="00401F6B" w:rsidRPr="00331141">
        <w:rPr>
          <w:rFonts w:ascii="Arial" w:eastAsia="Times New Roman" w:hAnsi="Arial" w:cs="Arial"/>
          <w:b/>
          <w:bCs/>
          <w:color w:val="000000"/>
          <w:kern w:val="0"/>
          <w:sz w:val="24"/>
          <w:szCs w:val="24"/>
          <w:u w:color="000000"/>
          <w:lang w:eastAsia="pl-PL" w:bidi="pl-PL"/>
          <w14:ligatures w14:val="none"/>
        </w:rPr>
        <w:t xml:space="preserve">i </w:t>
      </w:r>
      <w:r w:rsidRPr="00331141">
        <w:rPr>
          <w:rFonts w:ascii="Arial" w:eastAsia="Times New Roman" w:hAnsi="Arial" w:cs="Arial"/>
          <w:b/>
          <w:bCs/>
          <w:color w:val="000000"/>
          <w:kern w:val="0"/>
          <w:sz w:val="24"/>
          <w:szCs w:val="24"/>
          <w:u w:color="000000"/>
          <w:lang w:eastAsia="pl-PL" w:bidi="pl-PL"/>
          <w14:ligatures w14:val="none"/>
        </w:rPr>
        <w:t xml:space="preserve">przed treściami szkodliwymi i zagrożeniami </w:t>
      </w:r>
      <w:r w:rsidR="000E4A59" w:rsidRPr="00331141">
        <w:rPr>
          <w:rFonts w:ascii="Arial" w:eastAsia="Times New Roman" w:hAnsi="Arial" w:cs="Arial"/>
          <w:b/>
          <w:bCs/>
          <w:color w:val="000000"/>
          <w:kern w:val="0"/>
          <w:sz w:val="24"/>
          <w:szCs w:val="24"/>
          <w:u w:color="000000"/>
          <w:lang w:eastAsia="pl-PL" w:bidi="pl-PL"/>
          <w14:ligatures w14:val="none"/>
        </w:rPr>
        <w:br/>
      </w:r>
      <w:r w:rsidRPr="00331141">
        <w:rPr>
          <w:rFonts w:ascii="Arial" w:eastAsia="Times New Roman" w:hAnsi="Arial" w:cs="Arial"/>
          <w:b/>
          <w:bCs/>
          <w:color w:val="000000"/>
          <w:kern w:val="0"/>
          <w:sz w:val="24"/>
          <w:szCs w:val="24"/>
          <w:u w:color="000000"/>
          <w:lang w:eastAsia="pl-PL" w:bidi="pl-PL"/>
          <w14:ligatures w14:val="none"/>
        </w:rPr>
        <w:t>w sieci Internet oraz utrwalonymi w innej formie</w:t>
      </w:r>
    </w:p>
    <w:p w14:paraId="43040B47" w14:textId="77777777" w:rsidR="00AC68B0" w:rsidRPr="00331141" w:rsidRDefault="00AC68B0" w:rsidP="00AF56E1">
      <w:pPr>
        <w:keepLines/>
        <w:spacing w:before="120" w:after="120" w:line="276" w:lineRule="auto"/>
        <w:ind w:firstLine="340"/>
        <w:jc w:val="both"/>
        <w:rPr>
          <w:rFonts w:ascii="Arial" w:eastAsia="Times New Roman" w:hAnsi="Arial" w:cs="Arial"/>
          <w:b/>
          <w:bCs/>
          <w:color w:val="000000"/>
          <w:kern w:val="0"/>
          <w:sz w:val="24"/>
          <w:szCs w:val="24"/>
          <w:u w:color="000000"/>
          <w:lang w:eastAsia="pl-PL" w:bidi="pl-PL"/>
          <w14:ligatures w14:val="none"/>
        </w:rPr>
      </w:pPr>
    </w:p>
    <w:p w14:paraId="454CF940" w14:textId="1D756F1B" w:rsidR="00C1026B" w:rsidRPr="00331141" w:rsidRDefault="00C1026B" w:rsidP="00AF56E1">
      <w:pPr>
        <w:keepLines/>
        <w:spacing w:before="120" w:after="120" w:line="276" w:lineRule="auto"/>
        <w:jc w:val="both"/>
        <w:rPr>
          <w:rFonts w:ascii="Arial" w:hAnsi="Arial" w:cs="Arial"/>
          <w:sz w:val="24"/>
          <w:szCs w:val="24"/>
        </w:rPr>
      </w:pPr>
      <w:r w:rsidRPr="00331141">
        <w:rPr>
          <w:rFonts w:ascii="Arial" w:eastAsia="Times New Roman" w:hAnsi="Arial" w:cs="Arial"/>
          <w:b/>
          <w:bCs/>
          <w:color w:val="000000"/>
          <w:kern w:val="0"/>
          <w:sz w:val="24"/>
          <w:szCs w:val="24"/>
          <w:lang w:eastAsia="pl-PL" w:bidi="pl-PL"/>
          <w14:ligatures w14:val="none"/>
        </w:rPr>
        <w:t>§ 35</w:t>
      </w:r>
      <w:r w:rsidRPr="00331141">
        <w:rPr>
          <w:rFonts w:ascii="Arial" w:eastAsia="Times New Roman" w:hAnsi="Arial" w:cs="Arial"/>
          <w:bCs/>
          <w:color w:val="000000"/>
          <w:kern w:val="0"/>
          <w:sz w:val="24"/>
          <w:szCs w:val="24"/>
          <w:lang w:eastAsia="pl-PL" w:bidi="pl-PL"/>
          <w14:ligatures w14:val="none"/>
        </w:rPr>
        <w:t>.</w:t>
      </w:r>
      <w:r w:rsidRPr="00331141">
        <w:rPr>
          <w:rFonts w:ascii="Arial" w:hAnsi="Arial" w:cs="Arial"/>
          <w:sz w:val="24"/>
          <w:szCs w:val="24"/>
        </w:rPr>
        <w:t xml:space="preserve"> </w:t>
      </w:r>
      <w:r w:rsidRPr="00331141">
        <w:rPr>
          <w:rFonts w:ascii="Arial" w:eastAsia="Times New Roman" w:hAnsi="Arial" w:cs="Arial"/>
          <w:bCs/>
          <w:color w:val="000000"/>
          <w:kern w:val="0"/>
          <w:sz w:val="24"/>
          <w:szCs w:val="24"/>
          <w:lang w:eastAsia="pl-PL" w:bidi="pl-PL"/>
          <w14:ligatures w14:val="none"/>
        </w:rPr>
        <w:t>1.</w:t>
      </w:r>
      <w:r w:rsidRPr="00331141">
        <w:rPr>
          <w:rFonts w:ascii="Arial" w:hAnsi="Arial" w:cs="Arial"/>
          <w:sz w:val="24"/>
          <w:szCs w:val="24"/>
        </w:rPr>
        <w:t xml:space="preserve"> Korzystanie z Internetu przez małoletnich może wiązać się </w:t>
      </w:r>
      <w:r w:rsidR="000E4A59" w:rsidRPr="00331141">
        <w:rPr>
          <w:rFonts w:ascii="Arial" w:hAnsi="Arial" w:cs="Arial"/>
          <w:sz w:val="24"/>
          <w:szCs w:val="24"/>
        </w:rPr>
        <w:br/>
      </w:r>
      <w:r w:rsidRPr="00331141">
        <w:rPr>
          <w:rFonts w:ascii="Arial" w:hAnsi="Arial" w:cs="Arial"/>
          <w:sz w:val="24"/>
          <w:szCs w:val="24"/>
        </w:rPr>
        <w:t>z następującymi kategoriami zagrożeń:</w:t>
      </w:r>
    </w:p>
    <w:p w14:paraId="3502DB27" w14:textId="77777777" w:rsidR="00C1026B" w:rsidRPr="00331141" w:rsidRDefault="00C1026B" w:rsidP="00AF56E1">
      <w:pPr>
        <w:pStyle w:val="Akapitzlist"/>
        <w:keepLines/>
        <w:numPr>
          <w:ilvl w:val="0"/>
          <w:numId w:val="32"/>
        </w:numPr>
        <w:spacing w:before="120" w:after="120" w:line="276" w:lineRule="auto"/>
        <w:jc w:val="both"/>
        <w:rPr>
          <w:rFonts w:ascii="Arial" w:hAnsi="Arial" w:cs="Arial"/>
          <w:sz w:val="24"/>
          <w:szCs w:val="24"/>
        </w:rPr>
      </w:pPr>
      <w:r w:rsidRPr="00331141">
        <w:rPr>
          <w:rFonts w:ascii="Arial" w:hAnsi="Arial" w:cs="Arial"/>
          <w:sz w:val="24"/>
          <w:szCs w:val="24"/>
        </w:rPr>
        <w:t>kontakt z niebezpiecznymi treściami;</w:t>
      </w:r>
    </w:p>
    <w:p w14:paraId="499E24E9" w14:textId="77777777" w:rsidR="00C1026B" w:rsidRPr="00331141" w:rsidRDefault="00C1026B" w:rsidP="00AF56E1">
      <w:pPr>
        <w:pStyle w:val="Akapitzlist"/>
        <w:keepLines/>
        <w:numPr>
          <w:ilvl w:val="0"/>
          <w:numId w:val="32"/>
        </w:numPr>
        <w:spacing w:before="120" w:after="120" w:line="276" w:lineRule="auto"/>
        <w:jc w:val="both"/>
        <w:rPr>
          <w:rFonts w:ascii="Arial" w:hAnsi="Arial" w:cs="Arial"/>
          <w:sz w:val="24"/>
          <w:szCs w:val="24"/>
        </w:rPr>
      </w:pPr>
      <w:r w:rsidRPr="00331141">
        <w:rPr>
          <w:rFonts w:ascii="Arial" w:hAnsi="Arial" w:cs="Arial"/>
          <w:sz w:val="24"/>
          <w:szCs w:val="24"/>
        </w:rPr>
        <w:t>kontakty z niebezpiecznymi osobami;</w:t>
      </w:r>
    </w:p>
    <w:p w14:paraId="52FACBE5" w14:textId="77777777" w:rsidR="00C1026B" w:rsidRPr="00331141" w:rsidRDefault="00C1026B" w:rsidP="00AF56E1">
      <w:pPr>
        <w:pStyle w:val="Akapitzlist"/>
        <w:keepLines/>
        <w:numPr>
          <w:ilvl w:val="0"/>
          <w:numId w:val="32"/>
        </w:numPr>
        <w:spacing w:before="120" w:after="120" w:line="276" w:lineRule="auto"/>
        <w:jc w:val="both"/>
        <w:rPr>
          <w:rFonts w:ascii="Arial" w:hAnsi="Arial" w:cs="Arial"/>
          <w:sz w:val="24"/>
          <w:szCs w:val="24"/>
        </w:rPr>
      </w:pPr>
      <w:r w:rsidRPr="00331141">
        <w:rPr>
          <w:rFonts w:ascii="Arial" w:hAnsi="Arial" w:cs="Arial"/>
          <w:sz w:val="24"/>
          <w:szCs w:val="24"/>
        </w:rPr>
        <w:t>przemoc rówieśnicza (cyberprzemoc);</w:t>
      </w:r>
    </w:p>
    <w:p w14:paraId="7A6CF471" w14:textId="77777777" w:rsidR="00C1026B" w:rsidRPr="00331141" w:rsidRDefault="00C1026B" w:rsidP="00AF56E1">
      <w:pPr>
        <w:pStyle w:val="Akapitzlist"/>
        <w:keepLines/>
        <w:numPr>
          <w:ilvl w:val="0"/>
          <w:numId w:val="32"/>
        </w:numPr>
        <w:spacing w:before="120" w:after="120" w:line="276" w:lineRule="auto"/>
        <w:jc w:val="both"/>
        <w:rPr>
          <w:rFonts w:ascii="Arial" w:hAnsi="Arial" w:cs="Arial"/>
          <w:sz w:val="24"/>
          <w:szCs w:val="24"/>
        </w:rPr>
      </w:pPr>
      <w:r w:rsidRPr="00331141">
        <w:rPr>
          <w:rFonts w:ascii="Arial" w:hAnsi="Arial" w:cs="Arial"/>
          <w:sz w:val="24"/>
          <w:szCs w:val="24"/>
        </w:rPr>
        <w:t>uzależnienie od Internetu.</w:t>
      </w:r>
    </w:p>
    <w:p w14:paraId="40EA949A"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 Pod pojęciem „treści szkodliwe i zagrożenia z sieci” rozumie się:</w:t>
      </w:r>
    </w:p>
    <w:p w14:paraId="0253B409" w14:textId="77777777" w:rsidR="00C1026B" w:rsidRPr="00331141" w:rsidRDefault="00C1026B" w:rsidP="00AF56E1">
      <w:pPr>
        <w:pStyle w:val="Akapitzlist"/>
        <w:keepLines/>
        <w:numPr>
          <w:ilvl w:val="0"/>
          <w:numId w:val="2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treści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p>
    <w:p w14:paraId="602E79CF" w14:textId="03CB1C02" w:rsidR="00C1026B" w:rsidRPr="00331141" w:rsidRDefault="00C1026B" w:rsidP="00AF56E1">
      <w:pPr>
        <w:pStyle w:val="Akapitzlist"/>
        <w:keepLines/>
        <w:numPr>
          <w:ilvl w:val="0"/>
          <w:numId w:val="2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treści stwarzające niebezpieczeństwo werbunku dzieci do organizacji nielegalnych </w:t>
      </w:r>
      <w:r w:rsidR="00331141">
        <w:rPr>
          <w:rFonts w:ascii="Arial" w:eastAsia="Times New Roman" w:hAnsi="Arial" w:cs="Arial"/>
          <w:bCs/>
          <w:color w:val="000000"/>
          <w:kern w:val="0"/>
          <w:sz w:val="24"/>
          <w:szCs w:val="24"/>
          <w:lang w:eastAsia="pl-PL" w:bidi="pl-PL"/>
          <w14:ligatures w14:val="none"/>
        </w:rPr>
        <w:br/>
      </w:r>
      <w:r w:rsidRPr="00331141">
        <w:rPr>
          <w:rFonts w:ascii="Arial" w:eastAsia="Times New Roman" w:hAnsi="Arial" w:cs="Arial"/>
          <w:bCs/>
          <w:color w:val="000000"/>
          <w:kern w:val="0"/>
          <w:sz w:val="24"/>
          <w:szCs w:val="24"/>
          <w:lang w:eastAsia="pl-PL" w:bidi="pl-PL"/>
          <w14:ligatures w14:val="none"/>
        </w:rPr>
        <w:t>i terrorystycznych;</w:t>
      </w:r>
    </w:p>
    <w:p w14:paraId="7203F169" w14:textId="77777777" w:rsidR="00C1026B" w:rsidRPr="00331141" w:rsidRDefault="00C1026B" w:rsidP="00AF56E1">
      <w:pPr>
        <w:pStyle w:val="Akapitzlist"/>
        <w:keepLines/>
        <w:numPr>
          <w:ilvl w:val="0"/>
          <w:numId w:val="22"/>
        </w:numPr>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wszelkie formy cyberprzemocy, np. nękanie, straszenie, szantażowanie z użyciem sieci, publikowanie lub rozsyłanie ośmieszających, kompromitujących informacji, zdjęć, filmów z użyciem sieci oraz podszywanie się w sieci pod kogoś wbrew jego woli.</w:t>
      </w:r>
    </w:p>
    <w:p w14:paraId="1C51399D"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3. Pracownik  odpowiedzialny za Internet</w:t>
      </w:r>
      <w:r w:rsidRPr="00331141">
        <w:rPr>
          <w:rFonts w:ascii="Arial" w:hAnsi="Arial" w:cs="Arial"/>
          <w:sz w:val="24"/>
          <w:szCs w:val="24"/>
        </w:rPr>
        <w:t xml:space="preserve"> (tzw. </w:t>
      </w:r>
      <w:r w:rsidRPr="00331141">
        <w:rPr>
          <w:rFonts w:ascii="Arial" w:eastAsia="Times New Roman" w:hAnsi="Arial" w:cs="Arial"/>
          <w:bCs/>
          <w:color w:val="000000"/>
          <w:kern w:val="0"/>
          <w:sz w:val="24"/>
          <w:szCs w:val="24"/>
          <w:lang w:eastAsia="pl-PL" w:bidi="pl-PL"/>
          <w14:ligatures w14:val="none"/>
        </w:rPr>
        <w:t>administrator sieci)  zapewnia zabezpieczenie  sieci  internetowej przed niebezpiecznymi treściami, instalując i aktualizując odpowiednie, nowoczesne oprogramowanie.</w:t>
      </w:r>
    </w:p>
    <w:p w14:paraId="731C083C"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lastRenderedPageBreak/>
        <w:t>4.Oprogramowanie jest aktualizowane w miarę potrzeb, przynajmniej raz w miesiącu.</w:t>
      </w:r>
    </w:p>
    <w:p w14:paraId="1574DB96"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5.Wyznaczony pracownik przynajmniej raz w miesiącu sprawdza, czy na komputerach ze swobodnym dostępem podłączonych do Internetu nie znajdują się niebezpieczne treści. </w:t>
      </w:r>
    </w:p>
    <w:p w14:paraId="3F18D1A6"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6.W przypadku znalezienia niebezpiecznych treści, wyznaczony pracownik stara się ustalić kto korzystał z komputera w czasie ich wprowadzenia.</w:t>
      </w:r>
    </w:p>
    <w:p w14:paraId="362FA413" w14:textId="77777777"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7.Informację o dziecku, które korzystało z komputera w czasie wprowadzenia niebezpiecznych treści, wyznaczony pracownik przekazuje dyrektorowi, który aranżuje dla dziecka rozmowę z psychologiem lub pedagogiem – pracownikiem szkoły lub zewnętrznym.</w:t>
      </w:r>
    </w:p>
    <w:p w14:paraId="5CB62D6A" w14:textId="0953273D"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8. </w:t>
      </w:r>
      <w:r w:rsidR="0011018B" w:rsidRPr="00331141">
        <w:rPr>
          <w:rFonts w:ascii="Arial" w:eastAsia="Times New Roman" w:hAnsi="Arial" w:cs="Arial"/>
          <w:bCs/>
          <w:color w:val="000000"/>
          <w:kern w:val="0"/>
          <w:sz w:val="24"/>
          <w:szCs w:val="24"/>
          <w:lang w:eastAsia="pl-PL" w:bidi="pl-PL"/>
          <w14:ligatures w14:val="none"/>
        </w:rPr>
        <w:t xml:space="preserve">Dyrektor </w:t>
      </w:r>
      <w:r w:rsidRPr="00331141">
        <w:rPr>
          <w:rFonts w:ascii="Arial" w:eastAsia="Times New Roman" w:hAnsi="Arial" w:cs="Arial"/>
          <w:bCs/>
          <w:color w:val="000000"/>
          <w:kern w:val="0"/>
          <w:sz w:val="24"/>
          <w:szCs w:val="24"/>
          <w:lang w:eastAsia="pl-PL" w:bidi="pl-PL"/>
          <w14:ligatures w14:val="none"/>
        </w:rPr>
        <w:t xml:space="preserve"> przeprowadza z </w:t>
      </w:r>
      <w:r w:rsidR="0011018B" w:rsidRPr="00331141">
        <w:rPr>
          <w:rFonts w:ascii="Arial" w:eastAsia="Times New Roman" w:hAnsi="Arial" w:cs="Arial"/>
          <w:bCs/>
          <w:color w:val="000000"/>
          <w:kern w:val="0"/>
          <w:sz w:val="24"/>
          <w:szCs w:val="24"/>
          <w:lang w:eastAsia="pl-PL" w:bidi="pl-PL"/>
          <w14:ligatures w14:val="none"/>
        </w:rPr>
        <w:t xml:space="preserve"> małoletnim </w:t>
      </w:r>
      <w:r w:rsidRPr="00331141">
        <w:rPr>
          <w:rFonts w:ascii="Arial" w:eastAsia="Times New Roman" w:hAnsi="Arial" w:cs="Arial"/>
          <w:bCs/>
          <w:color w:val="000000"/>
          <w:kern w:val="0"/>
          <w:sz w:val="24"/>
          <w:szCs w:val="24"/>
          <w:lang w:eastAsia="pl-PL" w:bidi="pl-PL"/>
          <w14:ligatures w14:val="none"/>
        </w:rPr>
        <w:t xml:space="preserve">dzieckiem, o którym mowa w </w:t>
      </w:r>
      <w:r w:rsidR="0011018B" w:rsidRPr="00331141">
        <w:rPr>
          <w:rFonts w:ascii="Arial" w:eastAsia="Times New Roman" w:hAnsi="Arial" w:cs="Arial"/>
          <w:bCs/>
          <w:color w:val="000000"/>
          <w:kern w:val="0"/>
          <w:sz w:val="24"/>
          <w:szCs w:val="24"/>
          <w:lang w:eastAsia="pl-PL" w:bidi="pl-PL"/>
          <w14:ligatures w14:val="none"/>
        </w:rPr>
        <w:t xml:space="preserve">ustępach </w:t>
      </w:r>
      <w:r w:rsidRPr="00331141">
        <w:rPr>
          <w:rFonts w:ascii="Arial" w:eastAsia="Times New Roman" w:hAnsi="Arial" w:cs="Arial"/>
          <w:bCs/>
          <w:color w:val="000000"/>
          <w:kern w:val="0"/>
          <w:sz w:val="24"/>
          <w:szCs w:val="24"/>
          <w:lang w:eastAsia="pl-PL" w:bidi="pl-PL"/>
          <w14:ligatures w14:val="none"/>
        </w:rPr>
        <w:t xml:space="preserve"> poprzedzających, rozmowę na temat bezpieczeństwa w Internecie.</w:t>
      </w:r>
    </w:p>
    <w:p w14:paraId="32801E97" w14:textId="6EF64043" w:rsidR="00C1026B" w:rsidRPr="00331141" w:rsidRDefault="00C1026B"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9.Jeżeli w wyniku przeprowadzonej rozmowy </w:t>
      </w:r>
      <w:r w:rsidR="0011018B" w:rsidRPr="00331141">
        <w:rPr>
          <w:rFonts w:ascii="Arial" w:eastAsia="Times New Roman" w:hAnsi="Arial" w:cs="Arial"/>
          <w:bCs/>
          <w:color w:val="000000"/>
          <w:kern w:val="0"/>
          <w:sz w:val="24"/>
          <w:szCs w:val="24"/>
          <w:lang w:eastAsia="pl-PL" w:bidi="pl-PL"/>
          <w14:ligatures w14:val="none"/>
        </w:rPr>
        <w:t xml:space="preserve">dyrektor </w:t>
      </w:r>
      <w:r w:rsidRPr="00331141">
        <w:rPr>
          <w:rFonts w:ascii="Arial" w:eastAsia="Times New Roman" w:hAnsi="Arial" w:cs="Arial"/>
          <w:bCs/>
          <w:color w:val="000000"/>
          <w:kern w:val="0"/>
          <w:sz w:val="24"/>
          <w:szCs w:val="24"/>
          <w:lang w:eastAsia="pl-PL" w:bidi="pl-PL"/>
          <w14:ligatures w14:val="none"/>
        </w:rPr>
        <w:t>uzyska informacje, że dziecko jest krzywdzone, podejmuje działania opisane w  niniejszym dokumencie.</w:t>
      </w:r>
    </w:p>
    <w:bookmarkEnd w:id="20"/>
    <w:p w14:paraId="11BBE4EA" w14:textId="77777777" w:rsidR="00580D67" w:rsidRPr="00331141" w:rsidRDefault="00580D67" w:rsidP="00AF56E1">
      <w:pPr>
        <w:keepLines/>
        <w:spacing w:before="120" w:after="120" w:line="276"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25D5A76B" w14:textId="77777777" w:rsidR="00AC68B0" w:rsidRPr="00331141" w:rsidRDefault="00AC68B0"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p>
    <w:p w14:paraId="3266DA9E" w14:textId="77A4D0C0" w:rsidR="00AC68B0" w:rsidRPr="00331141" w:rsidRDefault="00AC68B0"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13</w:t>
      </w:r>
    </w:p>
    <w:p w14:paraId="13AB94D0" w14:textId="46D89F1A" w:rsidR="00A4489A" w:rsidRPr="00331141" w:rsidRDefault="00A4489A"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bookmarkStart w:id="21" w:name="_Hlk158641663"/>
      <w:r w:rsidRPr="00331141">
        <w:rPr>
          <w:rFonts w:ascii="Arial" w:eastAsia="Times New Roman" w:hAnsi="Arial" w:cs="Arial"/>
          <w:b/>
          <w:bCs/>
          <w:color w:val="000000"/>
          <w:kern w:val="0"/>
          <w:sz w:val="24"/>
          <w:szCs w:val="24"/>
          <w:u w:color="000000"/>
          <w:lang w:eastAsia="pl-PL" w:bidi="pl-PL"/>
          <w14:ligatures w14:val="none"/>
        </w:rPr>
        <w:t xml:space="preserve">Zakres zadań poszczególnych pracowników </w:t>
      </w:r>
      <w:r w:rsidR="000E4A59" w:rsidRPr="00331141">
        <w:rPr>
          <w:rFonts w:ascii="Arial" w:eastAsia="Times New Roman" w:hAnsi="Arial" w:cs="Arial"/>
          <w:b/>
          <w:bCs/>
          <w:color w:val="000000"/>
          <w:kern w:val="0"/>
          <w:sz w:val="24"/>
          <w:szCs w:val="24"/>
          <w:u w:color="000000"/>
          <w:lang w:eastAsia="pl-PL" w:bidi="pl-PL"/>
          <w14:ligatures w14:val="none"/>
        </w:rPr>
        <w:t>Ośrodka</w:t>
      </w:r>
      <w:r w:rsidRPr="00331141">
        <w:rPr>
          <w:rFonts w:ascii="Arial" w:eastAsia="Times New Roman" w:hAnsi="Arial" w:cs="Arial"/>
          <w:b/>
          <w:bCs/>
          <w:color w:val="000000"/>
          <w:kern w:val="0"/>
          <w:sz w:val="24"/>
          <w:szCs w:val="24"/>
          <w:u w:color="000000"/>
          <w:lang w:eastAsia="pl-PL" w:bidi="pl-PL"/>
          <w14:ligatures w14:val="none"/>
        </w:rPr>
        <w:t xml:space="preserve"> w przypadku podejrzenia lub uzyskania informacji, że dziecko jest krzywdzone </w:t>
      </w:r>
    </w:p>
    <w:bookmarkEnd w:id="21"/>
    <w:p w14:paraId="0FA896C2" w14:textId="77777777" w:rsidR="00CB6B4C" w:rsidRPr="00331141" w:rsidRDefault="00CB6B4C" w:rsidP="00AF56E1">
      <w:pPr>
        <w:keepLines/>
        <w:spacing w:before="120" w:after="120" w:line="276" w:lineRule="auto"/>
        <w:jc w:val="both"/>
        <w:rPr>
          <w:rFonts w:ascii="Arial" w:eastAsia="Times New Roman" w:hAnsi="Arial" w:cs="Arial"/>
          <w:b/>
          <w:bCs/>
          <w:color w:val="000000"/>
          <w:kern w:val="0"/>
          <w:sz w:val="24"/>
          <w:szCs w:val="24"/>
          <w:u w:color="000000"/>
          <w:lang w:eastAsia="pl-PL" w:bidi="pl-PL"/>
          <w14:ligatures w14:val="none"/>
        </w:rPr>
      </w:pPr>
    </w:p>
    <w:p w14:paraId="39F4D995" w14:textId="7307A35C" w:rsidR="00CB6B4C" w:rsidRPr="00331141" w:rsidRDefault="00CB6B4C"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 xml:space="preserve">§ </w:t>
      </w:r>
      <w:r w:rsidR="004235A5" w:rsidRPr="00331141">
        <w:rPr>
          <w:rFonts w:ascii="Arial" w:eastAsia="Times New Roman" w:hAnsi="Arial" w:cs="Arial"/>
          <w:b/>
          <w:bCs/>
          <w:color w:val="000000"/>
          <w:kern w:val="0"/>
          <w:sz w:val="24"/>
          <w:szCs w:val="24"/>
          <w:u w:color="000000"/>
          <w:lang w:eastAsia="pl-PL" w:bidi="pl-PL"/>
          <w14:ligatures w14:val="none"/>
        </w:rPr>
        <w:t>3</w:t>
      </w:r>
      <w:r w:rsidR="00C008FC" w:rsidRPr="00331141">
        <w:rPr>
          <w:rFonts w:ascii="Arial" w:eastAsia="Times New Roman" w:hAnsi="Arial" w:cs="Arial"/>
          <w:b/>
          <w:bCs/>
          <w:color w:val="000000"/>
          <w:kern w:val="0"/>
          <w:sz w:val="24"/>
          <w:szCs w:val="24"/>
          <w:u w:color="000000"/>
          <w:lang w:eastAsia="pl-PL" w:bidi="pl-PL"/>
          <w14:ligatures w14:val="none"/>
        </w:rPr>
        <w:t>6</w:t>
      </w:r>
      <w:r w:rsidRPr="00331141">
        <w:rPr>
          <w:rFonts w:ascii="Arial" w:eastAsia="Times New Roman" w:hAnsi="Arial" w:cs="Arial"/>
          <w:b/>
          <w:bCs/>
          <w:color w:val="000000"/>
          <w:kern w:val="0"/>
          <w:sz w:val="24"/>
          <w:szCs w:val="24"/>
          <w:u w:color="000000"/>
          <w:lang w:eastAsia="pl-PL" w:bidi="pl-PL"/>
          <w14:ligatures w14:val="none"/>
        </w:rPr>
        <w:t>.</w:t>
      </w:r>
      <w:r w:rsidRPr="00331141">
        <w:rPr>
          <w:rFonts w:ascii="Arial" w:eastAsia="Times New Roman" w:hAnsi="Arial" w:cs="Arial"/>
          <w:color w:val="000000"/>
          <w:kern w:val="0"/>
          <w:sz w:val="24"/>
          <w:szCs w:val="24"/>
          <w:u w:color="000000"/>
          <w:lang w:eastAsia="pl-PL" w:bidi="pl-PL"/>
          <w14:ligatures w14:val="none"/>
        </w:rPr>
        <w:t xml:space="preserve"> 1.</w:t>
      </w:r>
      <w:r w:rsidR="00A4489A" w:rsidRPr="00331141">
        <w:rPr>
          <w:rFonts w:ascii="Arial" w:eastAsia="Times New Roman" w:hAnsi="Arial" w:cs="Arial"/>
          <w:color w:val="000000"/>
          <w:kern w:val="0"/>
          <w:sz w:val="24"/>
          <w:szCs w:val="24"/>
          <w:u w:color="000000"/>
          <w:lang w:eastAsia="pl-PL" w:bidi="pl-PL"/>
          <w14:ligatures w14:val="none"/>
        </w:rPr>
        <w:t xml:space="preserve"> </w:t>
      </w:r>
      <w:bookmarkStart w:id="22" w:name="_Hlk158639914"/>
      <w:r w:rsidR="00A4489A" w:rsidRPr="00331141">
        <w:rPr>
          <w:rFonts w:ascii="Arial" w:eastAsia="Times New Roman" w:hAnsi="Arial" w:cs="Arial"/>
          <w:color w:val="000000"/>
          <w:kern w:val="0"/>
          <w:sz w:val="24"/>
          <w:szCs w:val="24"/>
          <w:u w:color="000000"/>
          <w:lang w:eastAsia="pl-PL" w:bidi="pl-PL"/>
          <w14:ligatures w14:val="none"/>
        </w:rPr>
        <w:t xml:space="preserve">W </w:t>
      </w:r>
      <w:r w:rsidRPr="00331141">
        <w:rPr>
          <w:rFonts w:ascii="Arial" w:eastAsia="Times New Roman" w:hAnsi="Arial" w:cs="Arial"/>
          <w:color w:val="000000"/>
          <w:kern w:val="0"/>
          <w:sz w:val="24"/>
          <w:szCs w:val="24"/>
          <w:u w:color="000000"/>
          <w:lang w:eastAsia="pl-PL" w:bidi="pl-PL"/>
          <w14:ligatures w14:val="none"/>
        </w:rPr>
        <w:t>przypadku podejrzenia lub uzyskania informacji, że dziecko jest krzywdzone</w:t>
      </w:r>
      <w:r w:rsidR="00A4489A" w:rsidRPr="00331141">
        <w:rPr>
          <w:rFonts w:ascii="Arial" w:eastAsia="Times New Roman" w:hAnsi="Arial" w:cs="Arial"/>
          <w:color w:val="000000"/>
          <w:kern w:val="0"/>
          <w:sz w:val="24"/>
          <w:szCs w:val="24"/>
          <w:u w:color="000000"/>
          <w:lang w:eastAsia="pl-PL" w:bidi="pl-PL"/>
          <w14:ligatures w14:val="none"/>
        </w:rPr>
        <w:t xml:space="preserve"> </w:t>
      </w:r>
      <w:bookmarkEnd w:id="22"/>
      <w:r w:rsidR="00A4489A" w:rsidRPr="00331141">
        <w:rPr>
          <w:rFonts w:ascii="Arial" w:eastAsia="Times New Roman" w:hAnsi="Arial" w:cs="Arial"/>
          <w:b/>
          <w:bCs/>
          <w:color w:val="000000"/>
          <w:kern w:val="0"/>
          <w:sz w:val="24"/>
          <w:szCs w:val="24"/>
          <w:u w:color="000000"/>
          <w:lang w:eastAsia="pl-PL" w:bidi="pl-PL"/>
          <w14:ligatures w14:val="none"/>
        </w:rPr>
        <w:t>d</w:t>
      </w:r>
      <w:r w:rsidRPr="00331141">
        <w:rPr>
          <w:rFonts w:ascii="Arial" w:eastAsia="Times New Roman" w:hAnsi="Arial" w:cs="Arial"/>
          <w:b/>
          <w:bCs/>
          <w:color w:val="000000"/>
          <w:kern w:val="0"/>
          <w:sz w:val="24"/>
          <w:szCs w:val="24"/>
          <w:u w:color="000000"/>
          <w:lang w:eastAsia="pl-PL" w:bidi="pl-PL"/>
          <w14:ligatures w14:val="none"/>
        </w:rPr>
        <w:t>yrektor</w:t>
      </w:r>
      <w:r w:rsidRPr="00331141">
        <w:rPr>
          <w:rFonts w:ascii="Arial" w:eastAsia="Times New Roman" w:hAnsi="Arial" w:cs="Arial"/>
          <w:color w:val="000000"/>
          <w:kern w:val="0"/>
          <w:sz w:val="24"/>
          <w:szCs w:val="24"/>
          <w:u w:color="000000"/>
          <w:lang w:eastAsia="pl-PL" w:bidi="pl-PL"/>
          <w14:ligatures w14:val="none"/>
        </w:rPr>
        <w:t>:</w:t>
      </w:r>
    </w:p>
    <w:p w14:paraId="014BF8B5" w14:textId="1EE0142C" w:rsidR="00CB6B4C" w:rsidRPr="00331141" w:rsidRDefault="00D55C53"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p</w:t>
      </w:r>
      <w:r w:rsidR="00CB6B4C" w:rsidRPr="00331141">
        <w:rPr>
          <w:rFonts w:ascii="Arial" w:eastAsia="Times New Roman" w:hAnsi="Arial" w:cs="Arial"/>
          <w:color w:val="000000"/>
          <w:kern w:val="0"/>
          <w:sz w:val="24"/>
          <w:szCs w:val="24"/>
          <w:u w:color="000000"/>
          <w:lang w:eastAsia="pl-PL" w:bidi="pl-PL"/>
          <w14:ligatures w14:val="none"/>
        </w:rPr>
        <w:t>rzyjmuje zgłoszenie o krzywdzeniu lub podejrzeniu krzywdzenia dziecka</w:t>
      </w:r>
      <w:r w:rsidRPr="00331141">
        <w:rPr>
          <w:rFonts w:ascii="Arial" w:eastAsia="Times New Roman" w:hAnsi="Arial" w:cs="Arial"/>
          <w:color w:val="000000"/>
          <w:kern w:val="0"/>
          <w:sz w:val="24"/>
          <w:szCs w:val="24"/>
          <w:u w:color="000000"/>
          <w:lang w:eastAsia="pl-PL" w:bidi="pl-PL"/>
          <w14:ligatures w14:val="none"/>
        </w:rPr>
        <w:t>;</w:t>
      </w:r>
    </w:p>
    <w:p w14:paraId="5A90E77B" w14:textId="15728FC3" w:rsidR="00CB6B4C" w:rsidRPr="00331141" w:rsidRDefault="00D55C53"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b</w:t>
      </w:r>
      <w:r w:rsidR="00CB6B4C" w:rsidRPr="00331141">
        <w:rPr>
          <w:rFonts w:ascii="Arial" w:eastAsia="Times New Roman" w:hAnsi="Arial" w:cs="Arial"/>
          <w:color w:val="000000"/>
          <w:kern w:val="0"/>
          <w:sz w:val="24"/>
          <w:szCs w:val="24"/>
          <w:u w:color="000000"/>
          <w:lang w:eastAsia="pl-PL" w:bidi="pl-PL"/>
          <w14:ligatures w14:val="none"/>
        </w:rPr>
        <w:t>ierze udział w rozmowie z rodzicami lub opiekunami prawnymi</w:t>
      </w:r>
      <w:r w:rsidRPr="00331141">
        <w:rPr>
          <w:rFonts w:ascii="Arial" w:eastAsia="Times New Roman" w:hAnsi="Arial" w:cs="Arial"/>
          <w:color w:val="000000"/>
          <w:kern w:val="0"/>
          <w:sz w:val="24"/>
          <w:szCs w:val="24"/>
          <w:u w:color="000000"/>
          <w:lang w:eastAsia="pl-PL" w:bidi="pl-PL"/>
          <w14:ligatures w14:val="none"/>
        </w:rPr>
        <w:t>;</w:t>
      </w:r>
    </w:p>
    <w:p w14:paraId="0D8C2A22" w14:textId="6DB967D5" w:rsidR="00CB6B4C" w:rsidRPr="00331141" w:rsidRDefault="00D55C53"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w</w:t>
      </w:r>
      <w:r w:rsidR="00CB6B4C" w:rsidRPr="00331141">
        <w:rPr>
          <w:rFonts w:ascii="Arial" w:eastAsia="Times New Roman" w:hAnsi="Arial" w:cs="Arial"/>
          <w:color w:val="000000"/>
          <w:kern w:val="0"/>
          <w:sz w:val="24"/>
          <w:szCs w:val="24"/>
          <w:u w:color="000000"/>
          <w:lang w:eastAsia="pl-PL" w:bidi="pl-PL"/>
          <w14:ligatures w14:val="none"/>
        </w:rPr>
        <w:t xml:space="preserve"> sytuacjach podejrzenia przemocy domowej wobec dziecka podejmuje decyzję</w:t>
      </w:r>
      <w:r w:rsidR="00B33D75" w:rsidRPr="00331141">
        <w:rPr>
          <w:rFonts w:ascii="Arial" w:eastAsia="Times New Roman" w:hAnsi="Arial" w:cs="Arial"/>
          <w:color w:val="000000"/>
          <w:kern w:val="0"/>
          <w:sz w:val="24"/>
          <w:szCs w:val="24"/>
          <w:u w:color="000000"/>
          <w:lang w:eastAsia="pl-PL" w:bidi="pl-PL"/>
          <w14:ligatures w14:val="none"/>
        </w:rPr>
        <w:t xml:space="preserve"> o </w:t>
      </w:r>
      <w:r w:rsidR="00CB6B4C" w:rsidRPr="00331141">
        <w:rPr>
          <w:rFonts w:ascii="Arial" w:eastAsia="Times New Roman" w:hAnsi="Arial" w:cs="Arial"/>
          <w:color w:val="000000"/>
          <w:kern w:val="0"/>
          <w:sz w:val="24"/>
          <w:szCs w:val="24"/>
          <w:u w:color="000000"/>
          <w:lang w:eastAsia="pl-PL" w:bidi="pl-PL"/>
          <w14:ligatures w14:val="none"/>
        </w:rPr>
        <w:t xml:space="preserve"> </w:t>
      </w:r>
      <w:r w:rsidR="00B33D75" w:rsidRPr="00331141">
        <w:rPr>
          <w:rFonts w:ascii="Arial" w:eastAsia="Times New Roman" w:hAnsi="Arial" w:cs="Arial"/>
          <w:color w:val="000000"/>
          <w:kern w:val="0"/>
          <w:sz w:val="24"/>
          <w:szCs w:val="24"/>
          <w:u w:color="000000"/>
          <w:lang w:eastAsia="pl-PL" w:bidi="pl-PL"/>
          <w14:ligatures w14:val="none"/>
        </w:rPr>
        <w:t xml:space="preserve">uruchomienie </w:t>
      </w:r>
      <w:r w:rsidR="00CB6B4C" w:rsidRPr="00331141">
        <w:rPr>
          <w:rFonts w:ascii="Arial" w:eastAsia="Times New Roman" w:hAnsi="Arial" w:cs="Arial"/>
          <w:color w:val="000000"/>
          <w:kern w:val="0"/>
          <w:sz w:val="24"/>
          <w:szCs w:val="24"/>
          <w:u w:color="000000"/>
          <w:lang w:eastAsia="pl-PL" w:bidi="pl-PL"/>
          <w14:ligatures w14:val="none"/>
        </w:rPr>
        <w:t>procedury „Niebieska Karta”</w:t>
      </w:r>
      <w:r w:rsidRPr="00331141">
        <w:rPr>
          <w:rFonts w:ascii="Arial" w:eastAsia="Times New Roman" w:hAnsi="Arial" w:cs="Arial"/>
          <w:color w:val="000000"/>
          <w:kern w:val="0"/>
          <w:sz w:val="24"/>
          <w:szCs w:val="24"/>
          <w:u w:color="000000"/>
          <w:lang w:eastAsia="pl-PL" w:bidi="pl-PL"/>
          <w14:ligatures w14:val="none"/>
        </w:rPr>
        <w:t>;</w:t>
      </w:r>
    </w:p>
    <w:p w14:paraId="5401EC53" w14:textId="384F4846" w:rsidR="00CB6B4C" w:rsidRPr="00331141" w:rsidRDefault="000269FF"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w</w:t>
      </w:r>
      <w:r w:rsidR="00CB6B4C" w:rsidRPr="00331141">
        <w:rPr>
          <w:rFonts w:ascii="Arial" w:eastAsia="Times New Roman" w:hAnsi="Arial" w:cs="Arial"/>
          <w:color w:val="000000"/>
          <w:kern w:val="0"/>
          <w:sz w:val="24"/>
          <w:szCs w:val="24"/>
          <w:u w:color="000000"/>
          <w:lang w:eastAsia="pl-PL" w:bidi="pl-PL"/>
          <w14:ligatures w14:val="none"/>
        </w:rPr>
        <w:t xml:space="preserve"> przypadku, gdy dziecko doświadcza przemocy domowej lub jeżeli rodzice</w:t>
      </w:r>
      <w:r w:rsidRPr="00331141">
        <w:rPr>
          <w:rFonts w:ascii="Arial" w:eastAsia="Times New Roman" w:hAnsi="Arial" w:cs="Arial"/>
          <w:color w:val="000000"/>
          <w:kern w:val="0"/>
          <w:sz w:val="24"/>
          <w:szCs w:val="24"/>
          <w:u w:color="000000"/>
          <w:lang w:eastAsia="pl-PL" w:bidi="pl-PL"/>
          <w14:ligatures w14:val="none"/>
        </w:rPr>
        <w:t xml:space="preserve"> </w:t>
      </w:r>
      <w:r w:rsidR="00CB6B4C" w:rsidRPr="00331141">
        <w:rPr>
          <w:rFonts w:ascii="Arial" w:eastAsia="Times New Roman" w:hAnsi="Arial" w:cs="Arial"/>
          <w:color w:val="000000"/>
          <w:kern w:val="0"/>
          <w:sz w:val="24"/>
          <w:szCs w:val="24"/>
          <w:u w:color="000000"/>
          <w:lang w:eastAsia="pl-PL" w:bidi="pl-PL"/>
          <w14:ligatures w14:val="none"/>
        </w:rPr>
        <w:t>odmawiają współpracy</w:t>
      </w:r>
      <w:r w:rsidR="006B7F59" w:rsidRPr="00331141">
        <w:rPr>
          <w:rFonts w:ascii="Arial" w:eastAsia="Times New Roman" w:hAnsi="Arial" w:cs="Arial"/>
          <w:color w:val="000000"/>
          <w:kern w:val="0"/>
          <w:sz w:val="24"/>
          <w:szCs w:val="24"/>
          <w:u w:color="000000"/>
          <w:lang w:eastAsia="pl-PL" w:bidi="pl-PL"/>
          <w14:ligatures w14:val="none"/>
        </w:rPr>
        <w:t xml:space="preserve"> </w:t>
      </w:r>
      <w:r w:rsidR="00CB6B4C" w:rsidRPr="00331141">
        <w:rPr>
          <w:rFonts w:ascii="Arial" w:eastAsia="Times New Roman" w:hAnsi="Arial" w:cs="Arial"/>
          <w:color w:val="000000"/>
          <w:kern w:val="0"/>
          <w:sz w:val="24"/>
          <w:szCs w:val="24"/>
          <w:u w:color="000000"/>
          <w:lang w:eastAsia="pl-PL" w:bidi="pl-PL"/>
          <w14:ligatures w14:val="none"/>
        </w:rPr>
        <w:t xml:space="preserve">składa </w:t>
      </w:r>
      <w:r w:rsidR="006B7F59" w:rsidRPr="00331141">
        <w:rPr>
          <w:rFonts w:ascii="Arial" w:eastAsia="Times New Roman" w:hAnsi="Arial" w:cs="Arial"/>
          <w:color w:val="000000"/>
          <w:kern w:val="0"/>
          <w:sz w:val="24"/>
          <w:szCs w:val="24"/>
          <w:u w:color="000000"/>
          <w:lang w:eastAsia="pl-PL" w:bidi="pl-PL"/>
          <w14:ligatures w14:val="none"/>
        </w:rPr>
        <w:t xml:space="preserve">odpowiednio </w:t>
      </w:r>
      <w:r w:rsidR="00CB6B4C" w:rsidRPr="00331141">
        <w:rPr>
          <w:rFonts w:ascii="Arial" w:eastAsia="Times New Roman" w:hAnsi="Arial" w:cs="Arial"/>
          <w:color w:val="000000"/>
          <w:kern w:val="0"/>
          <w:sz w:val="24"/>
          <w:szCs w:val="24"/>
          <w:u w:color="000000"/>
          <w:lang w:eastAsia="pl-PL" w:bidi="pl-PL"/>
          <w14:ligatures w14:val="none"/>
        </w:rPr>
        <w:t>wniosek o wgląd</w:t>
      </w:r>
      <w:r w:rsidRPr="00331141">
        <w:rPr>
          <w:rFonts w:ascii="Arial" w:eastAsia="Times New Roman" w:hAnsi="Arial" w:cs="Arial"/>
          <w:color w:val="000000"/>
          <w:kern w:val="0"/>
          <w:sz w:val="24"/>
          <w:szCs w:val="24"/>
          <w:u w:color="000000"/>
          <w:lang w:eastAsia="pl-PL" w:bidi="pl-PL"/>
          <w14:ligatures w14:val="none"/>
        </w:rPr>
        <w:t xml:space="preserve"> </w:t>
      </w:r>
      <w:r w:rsidR="00CB6B4C" w:rsidRPr="00331141">
        <w:rPr>
          <w:rFonts w:ascii="Arial" w:eastAsia="Times New Roman" w:hAnsi="Arial" w:cs="Arial"/>
          <w:color w:val="000000"/>
          <w:kern w:val="0"/>
          <w:sz w:val="24"/>
          <w:szCs w:val="24"/>
          <w:u w:color="000000"/>
          <w:lang w:eastAsia="pl-PL" w:bidi="pl-PL"/>
          <w14:ligatures w14:val="none"/>
        </w:rPr>
        <w:t>w sytuację rodziny do sądu lub zawiadamia prokuraturę o podejrzeniu przestępstwa</w:t>
      </w:r>
      <w:r w:rsidR="00D55C53" w:rsidRPr="00331141">
        <w:rPr>
          <w:rFonts w:ascii="Arial" w:eastAsia="Times New Roman" w:hAnsi="Arial" w:cs="Arial"/>
          <w:color w:val="000000"/>
          <w:kern w:val="0"/>
          <w:sz w:val="24"/>
          <w:szCs w:val="24"/>
          <w:u w:color="000000"/>
          <w:lang w:eastAsia="pl-PL" w:bidi="pl-PL"/>
          <w14:ligatures w14:val="none"/>
        </w:rPr>
        <w:t>;</w:t>
      </w:r>
    </w:p>
    <w:p w14:paraId="68D420BD" w14:textId="77777777" w:rsidR="00CB6B4C" w:rsidRPr="00331141" w:rsidRDefault="00CB6B4C"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w przypadku zagrożenia zdrowia lub życia dziecka natychmiast zawiadamia policję;</w:t>
      </w:r>
    </w:p>
    <w:p w14:paraId="630F9772" w14:textId="6831D1E5" w:rsidR="000269FF" w:rsidRPr="00331141" w:rsidRDefault="00CB6B4C"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w sytuacji gdy sprawcą przemocy jest osoba dorosła spoza rodziny zawiadamia</w:t>
      </w:r>
      <w:r w:rsidR="000269FF"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policję;</w:t>
      </w:r>
    </w:p>
    <w:p w14:paraId="78C5A1F2" w14:textId="0AFBC067" w:rsidR="00CB6B4C" w:rsidRPr="00331141" w:rsidRDefault="00CB6B4C"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 w przypadku, gdy sprawcą przemocy jest nieletni</w:t>
      </w:r>
      <w:r w:rsidR="00B33D75"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(a wcześniejsze metody</w:t>
      </w:r>
      <w:r w:rsidR="000269FF"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postępowania</w:t>
      </w:r>
      <w:r w:rsidR="00B33D75"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okazały się nieskuteczne) zawiadamia sąd</w:t>
      </w:r>
      <w:r w:rsidR="000269FF" w:rsidRPr="00331141">
        <w:rPr>
          <w:rFonts w:ascii="Arial" w:eastAsia="Times New Roman" w:hAnsi="Arial" w:cs="Arial"/>
          <w:color w:val="000000"/>
          <w:kern w:val="0"/>
          <w:sz w:val="24"/>
          <w:szCs w:val="24"/>
          <w:u w:color="000000"/>
          <w:lang w:eastAsia="pl-PL" w:bidi="pl-PL"/>
          <w14:ligatures w14:val="none"/>
        </w:rPr>
        <w:t>;</w:t>
      </w:r>
    </w:p>
    <w:p w14:paraId="254B56C1" w14:textId="4D111116" w:rsidR="00CB6B4C" w:rsidRPr="00331141" w:rsidRDefault="00D55C53" w:rsidP="00AF56E1">
      <w:pPr>
        <w:pStyle w:val="Akapitzlist"/>
        <w:keepLines/>
        <w:numPr>
          <w:ilvl w:val="0"/>
          <w:numId w:val="4"/>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i</w:t>
      </w:r>
      <w:r w:rsidR="00CB6B4C" w:rsidRPr="00331141">
        <w:rPr>
          <w:rFonts w:ascii="Arial" w:eastAsia="Times New Roman" w:hAnsi="Arial" w:cs="Arial"/>
          <w:color w:val="000000"/>
          <w:kern w:val="0"/>
          <w:sz w:val="24"/>
          <w:szCs w:val="24"/>
          <w:u w:color="000000"/>
          <w:lang w:eastAsia="pl-PL" w:bidi="pl-PL"/>
          <w14:ligatures w14:val="none"/>
        </w:rPr>
        <w:t>nformuje o konsekwencjach prawnych stosowania przemocy</w:t>
      </w:r>
      <w:r w:rsidR="000269FF" w:rsidRPr="00331141">
        <w:rPr>
          <w:rFonts w:ascii="Arial" w:eastAsia="Times New Roman" w:hAnsi="Arial" w:cs="Arial"/>
          <w:color w:val="000000"/>
          <w:kern w:val="0"/>
          <w:sz w:val="24"/>
          <w:szCs w:val="24"/>
          <w:u w:color="000000"/>
          <w:lang w:eastAsia="pl-PL" w:bidi="pl-PL"/>
          <w14:ligatures w14:val="none"/>
        </w:rPr>
        <w:t>;</w:t>
      </w:r>
    </w:p>
    <w:p w14:paraId="564BF531" w14:textId="4F540FE2" w:rsidR="00CB6B4C" w:rsidRPr="00331141" w:rsidRDefault="00D55C53" w:rsidP="00AF56E1">
      <w:pPr>
        <w:pStyle w:val="Akapitzlist"/>
        <w:keepLines/>
        <w:numPr>
          <w:ilvl w:val="0"/>
          <w:numId w:val="4"/>
        </w:numPr>
        <w:spacing w:before="120" w:after="120" w:line="276" w:lineRule="auto"/>
        <w:ind w:hanging="473"/>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p</w:t>
      </w:r>
      <w:r w:rsidR="00CB6B4C" w:rsidRPr="00331141">
        <w:rPr>
          <w:rFonts w:ascii="Arial" w:eastAsia="Times New Roman" w:hAnsi="Arial" w:cs="Arial"/>
          <w:color w:val="000000"/>
          <w:kern w:val="0"/>
          <w:sz w:val="24"/>
          <w:szCs w:val="24"/>
          <w:u w:color="000000"/>
          <w:lang w:eastAsia="pl-PL" w:bidi="pl-PL"/>
          <w14:ligatures w14:val="none"/>
        </w:rPr>
        <w:t xml:space="preserve">rowadzi nadzór nad prowadzeniem przypadku </w:t>
      </w:r>
      <w:r w:rsidR="00B33D75" w:rsidRPr="00331141">
        <w:rPr>
          <w:rFonts w:ascii="Arial" w:eastAsia="Times New Roman" w:hAnsi="Arial" w:cs="Arial"/>
          <w:color w:val="000000"/>
          <w:kern w:val="0"/>
          <w:sz w:val="24"/>
          <w:szCs w:val="24"/>
          <w:u w:color="000000"/>
          <w:lang w:eastAsia="pl-PL" w:bidi="pl-PL"/>
          <w14:ligatures w14:val="none"/>
        </w:rPr>
        <w:t>dziecka</w:t>
      </w:r>
      <w:r w:rsidR="00CB6B4C" w:rsidRPr="00331141">
        <w:rPr>
          <w:rFonts w:ascii="Arial" w:eastAsia="Times New Roman" w:hAnsi="Arial" w:cs="Arial"/>
          <w:color w:val="000000"/>
          <w:kern w:val="0"/>
          <w:sz w:val="24"/>
          <w:szCs w:val="24"/>
          <w:u w:color="000000"/>
          <w:lang w:eastAsia="pl-PL" w:bidi="pl-PL"/>
          <w14:ligatures w14:val="none"/>
        </w:rPr>
        <w:t xml:space="preserve"> krzywdzonego</w:t>
      </w:r>
      <w:r w:rsidR="000269FF" w:rsidRPr="00331141">
        <w:rPr>
          <w:rFonts w:ascii="Arial" w:eastAsia="Times New Roman" w:hAnsi="Arial" w:cs="Arial"/>
          <w:color w:val="000000"/>
          <w:kern w:val="0"/>
          <w:sz w:val="24"/>
          <w:szCs w:val="24"/>
          <w:u w:color="000000"/>
          <w:lang w:eastAsia="pl-PL" w:bidi="pl-PL"/>
          <w14:ligatures w14:val="none"/>
        </w:rPr>
        <w:t>;</w:t>
      </w:r>
    </w:p>
    <w:p w14:paraId="1122376D" w14:textId="067D599A" w:rsidR="00CB6B4C" w:rsidRPr="00331141" w:rsidRDefault="00D55C53" w:rsidP="00AF56E1">
      <w:pPr>
        <w:pStyle w:val="Akapitzlist"/>
        <w:keepLines/>
        <w:numPr>
          <w:ilvl w:val="0"/>
          <w:numId w:val="4"/>
        </w:numPr>
        <w:spacing w:before="120" w:after="120" w:line="276" w:lineRule="auto"/>
        <w:ind w:hanging="473"/>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 z</w:t>
      </w:r>
      <w:r w:rsidR="00CB6B4C" w:rsidRPr="00331141">
        <w:rPr>
          <w:rFonts w:ascii="Arial" w:eastAsia="Times New Roman" w:hAnsi="Arial" w:cs="Arial"/>
          <w:color w:val="000000"/>
          <w:kern w:val="0"/>
          <w:sz w:val="24"/>
          <w:szCs w:val="24"/>
          <w:u w:color="000000"/>
          <w:lang w:eastAsia="pl-PL" w:bidi="pl-PL"/>
          <w14:ligatures w14:val="none"/>
        </w:rPr>
        <w:t xml:space="preserve">apewnia pomoc </w:t>
      </w:r>
      <w:r w:rsidR="00B33D75" w:rsidRPr="00331141">
        <w:rPr>
          <w:rFonts w:ascii="Arial" w:eastAsia="Times New Roman" w:hAnsi="Arial" w:cs="Arial"/>
          <w:color w:val="000000"/>
          <w:kern w:val="0"/>
          <w:sz w:val="24"/>
          <w:szCs w:val="24"/>
          <w:u w:color="000000"/>
          <w:lang w:eastAsia="pl-PL" w:bidi="pl-PL"/>
          <w14:ligatures w14:val="none"/>
        </w:rPr>
        <w:t>pracownikom</w:t>
      </w:r>
      <w:r w:rsidR="00CB6B4C" w:rsidRPr="00331141">
        <w:rPr>
          <w:rFonts w:ascii="Arial" w:eastAsia="Times New Roman" w:hAnsi="Arial" w:cs="Arial"/>
          <w:color w:val="000000"/>
          <w:kern w:val="0"/>
          <w:sz w:val="24"/>
          <w:szCs w:val="24"/>
          <w:u w:color="000000"/>
          <w:lang w:eastAsia="pl-PL" w:bidi="pl-PL"/>
          <w14:ligatures w14:val="none"/>
        </w:rPr>
        <w:t xml:space="preserve"> w realizacji ich zadań np. ułatwia konsultacje</w:t>
      </w:r>
      <w:r w:rsidR="000269FF" w:rsidRPr="00331141">
        <w:rPr>
          <w:rFonts w:ascii="Arial" w:eastAsia="Times New Roman" w:hAnsi="Arial" w:cs="Arial"/>
          <w:color w:val="000000"/>
          <w:kern w:val="0"/>
          <w:sz w:val="24"/>
          <w:szCs w:val="24"/>
          <w:u w:color="000000"/>
          <w:lang w:eastAsia="pl-PL" w:bidi="pl-PL"/>
          <w14:ligatures w14:val="none"/>
        </w:rPr>
        <w:t xml:space="preserve"> </w:t>
      </w:r>
      <w:r w:rsidR="00CB6B4C" w:rsidRPr="00331141">
        <w:rPr>
          <w:rFonts w:ascii="Arial" w:eastAsia="Times New Roman" w:hAnsi="Arial" w:cs="Arial"/>
          <w:color w:val="000000"/>
          <w:kern w:val="0"/>
          <w:sz w:val="24"/>
          <w:szCs w:val="24"/>
          <w:u w:color="000000"/>
          <w:lang w:eastAsia="pl-PL" w:bidi="pl-PL"/>
          <w14:ligatures w14:val="none"/>
        </w:rPr>
        <w:t>trudnych spraw ze specjalistami, organizuje szkolenia w zakresie reagowania</w:t>
      </w:r>
      <w:r w:rsidR="000269FF" w:rsidRPr="00331141">
        <w:rPr>
          <w:rFonts w:ascii="Arial" w:eastAsia="Times New Roman" w:hAnsi="Arial" w:cs="Arial"/>
          <w:color w:val="000000"/>
          <w:kern w:val="0"/>
          <w:sz w:val="24"/>
          <w:szCs w:val="24"/>
          <w:u w:color="000000"/>
          <w:lang w:eastAsia="pl-PL" w:bidi="pl-PL"/>
          <w14:ligatures w14:val="none"/>
        </w:rPr>
        <w:t xml:space="preserve"> </w:t>
      </w:r>
      <w:r w:rsidR="00CB6B4C" w:rsidRPr="00331141">
        <w:rPr>
          <w:rFonts w:ascii="Arial" w:eastAsia="Times New Roman" w:hAnsi="Arial" w:cs="Arial"/>
          <w:color w:val="000000"/>
          <w:kern w:val="0"/>
          <w:sz w:val="24"/>
          <w:szCs w:val="24"/>
          <w:u w:color="000000"/>
          <w:lang w:eastAsia="pl-PL" w:bidi="pl-PL"/>
          <w14:ligatures w14:val="none"/>
        </w:rPr>
        <w:t>na przemoc wobec dzieci</w:t>
      </w:r>
      <w:r w:rsidR="006B7F59" w:rsidRPr="00331141">
        <w:rPr>
          <w:rFonts w:ascii="Arial" w:eastAsia="Times New Roman" w:hAnsi="Arial" w:cs="Arial"/>
          <w:color w:val="000000"/>
          <w:kern w:val="0"/>
          <w:sz w:val="24"/>
          <w:szCs w:val="24"/>
          <w:u w:color="000000"/>
          <w:lang w:eastAsia="pl-PL" w:bidi="pl-PL"/>
          <w14:ligatures w14:val="none"/>
        </w:rPr>
        <w:t>;</w:t>
      </w:r>
    </w:p>
    <w:p w14:paraId="228186DB" w14:textId="66C732AC" w:rsidR="001F62C4" w:rsidRPr="00331141" w:rsidRDefault="00D55C53" w:rsidP="00AF56E1">
      <w:pPr>
        <w:pStyle w:val="Akapitzlist"/>
        <w:keepLines/>
        <w:numPr>
          <w:ilvl w:val="0"/>
          <w:numId w:val="4"/>
        </w:numPr>
        <w:spacing w:before="120" w:after="120" w:line="276" w:lineRule="auto"/>
        <w:ind w:hanging="473"/>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u</w:t>
      </w:r>
      <w:r w:rsidR="00CB6B4C" w:rsidRPr="00331141">
        <w:rPr>
          <w:rFonts w:ascii="Arial" w:eastAsia="Times New Roman" w:hAnsi="Arial" w:cs="Arial"/>
          <w:color w:val="000000"/>
          <w:kern w:val="0"/>
          <w:sz w:val="24"/>
          <w:szCs w:val="24"/>
          <w:u w:color="000000"/>
          <w:lang w:eastAsia="pl-PL" w:bidi="pl-PL"/>
          <w14:ligatures w14:val="none"/>
        </w:rPr>
        <w:t>zyskuje od rodziców i opi</w:t>
      </w:r>
      <w:r w:rsidR="00173A86" w:rsidRPr="00331141">
        <w:rPr>
          <w:rFonts w:ascii="Arial" w:eastAsia="Times New Roman" w:hAnsi="Arial" w:cs="Arial"/>
          <w:color w:val="000000"/>
          <w:kern w:val="0"/>
          <w:sz w:val="24"/>
          <w:szCs w:val="24"/>
          <w:u w:color="000000"/>
          <w:lang w:eastAsia="pl-PL" w:bidi="pl-PL"/>
          <w14:ligatures w14:val="none"/>
        </w:rPr>
        <w:t>ekunów</w:t>
      </w:r>
      <w:r w:rsidR="00CB6B4C" w:rsidRPr="00331141">
        <w:rPr>
          <w:rFonts w:ascii="Arial" w:eastAsia="Times New Roman" w:hAnsi="Arial" w:cs="Arial"/>
          <w:color w:val="000000"/>
          <w:kern w:val="0"/>
          <w:sz w:val="24"/>
          <w:szCs w:val="24"/>
          <w:u w:color="000000"/>
          <w:lang w:eastAsia="pl-PL" w:bidi="pl-PL"/>
          <w14:ligatures w14:val="none"/>
        </w:rPr>
        <w:t xml:space="preserve"> informacje zwrotne nt. realizacji  </w:t>
      </w:r>
      <w:r w:rsidR="000269FF" w:rsidRPr="00331141">
        <w:rPr>
          <w:rFonts w:ascii="Arial" w:eastAsia="Times New Roman" w:hAnsi="Arial" w:cs="Arial"/>
          <w:color w:val="000000"/>
          <w:kern w:val="0"/>
          <w:sz w:val="24"/>
          <w:szCs w:val="24"/>
          <w:u w:color="000000"/>
          <w:lang w:eastAsia="pl-PL" w:bidi="pl-PL"/>
          <w14:ligatures w14:val="none"/>
        </w:rPr>
        <w:t xml:space="preserve">Standardów </w:t>
      </w:r>
      <w:r w:rsidR="00CB6B4C" w:rsidRPr="00331141">
        <w:rPr>
          <w:rFonts w:ascii="Arial" w:eastAsia="Times New Roman" w:hAnsi="Arial" w:cs="Arial"/>
          <w:color w:val="000000"/>
          <w:kern w:val="0"/>
          <w:sz w:val="24"/>
          <w:szCs w:val="24"/>
          <w:u w:color="000000"/>
          <w:lang w:eastAsia="pl-PL" w:bidi="pl-PL"/>
          <w14:ligatures w14:val="none"/>
        </w:rPr>
        <w:t xml:space="preserve"> ochrony dzieci przed krzywdzeniem</w:t>
      </w:r>
      <w:r w:rsidR="000269FF" w:rsidRPr="00331141">
        <w:rPr>
          <w:rFonts w:ascii="Arial" w:eastAsia="Times New Roman" w:hAnsi="Arial" w:cs="Arial"/>
          <w:color w:val="000000"/>
          <w:kern w:val="0"/>
          <w:sz w:val="24"/>
          <w:szCs w:val="24"/>
          <w:u w:color="000000"/>
          <w:lang w:eastAsia="pl-PL" w:bidi="pl-PL"/>
          <w14:ligatures w14:val="none"/>
        </w:rPr>
        <w:t>.</w:t>
      </w:r>
    </w:p>
    <w:p w14:paraId="726DBE78" w14:textId="77777777" w:rsidR="001F62C4" w:rsidRPr="00331141" w:rsidRDefault="001F62C4"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p>
    <w:p w14:paraId="1C9D625C" w14:textId="4F453BF0" w:rsidR="00A4489A" w:rsidRPr="00331141" w:rsidRDefault="00A4489A"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lastRenderedPageBreak/>
        <w:t>Rozdział 14</w:t>
      </w:r>
    </w:p>
    <w:p w14:paraId="5636C630" w14:textId="45E88096" w:rsidR="00A4489A" w:rsidRPr="00331141" w:rsidRDefault="00111269" w:rsidP="00AF56E1">
      <w:pPr>
        <w:pStyle w:val="Akapitzlist"/>
        <w:keepLines/>
        <w:spacing w:before="120" w:after="120" w:line="276" w:lineRule="auto"/>
        <w:ind w:left="106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Z</w:t>
      </w:r>
      <w:r w:rsidR="00A4489A" w:rsidRPr="00331141">
        <w:rPr>
          <w:rFonts w:ascii="Arial" w:eastAsia="Times New Roman" w:hAnsi="Arial" w:cs="Arial"/>
          <w:b/>
          <w:bCs/>
          <w:color w:val="000000"/>
          <w:kern w:val="0"/>
          <w:sz w:val="24"/>
          <w:szCs w:val="24"/>
          <w:u w:color="000000"/>
          <w:lang w:eastAsia="pl-PL" w:bidi="pl-PL"/>
          <w14:ligatures w14:val="none"/>
        </w:rPr>
        <w:t>asady ustalania planu wsparcia małoletniego po ujawnieniu krzywdzenia</w:t>
      </w:r>
    </w:p>
    <w:p w14:paraId="3D62B1C5" w14:textId="77777777" w:rsidR="00111269" w:rsidRPr="00331141" w:rsidRDefault="00111269" w:rsidP="00AF56E1">
      <w:pPr>
        <w:pStyle w:val="Akapitzlist"/>
        <w:keepLines/>
        <w:spacing w:before="120" w:after="120" w:line="276" w:lineRule="auto"/>
        <w:ind w:left="1060"/>
        <w:jc w:val="center"/>
        <w:rPr>
          <w:rFonts w:ascii="Arial" w:eastAsia="Times New Roman" w:hAnsi="Arial" w:cs="Arial"/>
          <w:b/>
          <w:bCs/>
          <w:color w:val="000000"/>
          <w:kern w:val="0"/>
          <w:sz w:val="24"/>
          <w:szCs w:val="24"/>
          <w:u w:color="000000"/>
          <w:lang w:eastAsia="pl-PL" w:bidi="pl-PL"/>
          <w14:ligatures w14:val="none"/>
        </w:rPr>
      </w:pPr>
    </w:p>
    <w:p w14:paraId="0433D3C9" w14:textId="15FC73BD" w:rsidR="00111269" w:rsidRPr="00331141" w:rsidRDefault="00111269"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 37.</w:t>
      </w:r>
      <w:r w:rsidRPr="00331141">
        <w:rPr>
          <w:rFonts w:ascii="Arial" w:eastAsia="Times New Roman" w:hAnsi="Arial" w:cs="Arial"/>
          <w:color w:val="000000"/>
          <w:kern w:val="0"/>
          <w:sz w:val="24"/>
          <w:szCs w:val="24"/>
          <w:u w:color="000000"/>
          <w:lang w:eastAsia="pl-PL" w:bidi="pl-PL"/>
          <w14:ligatures w14:val="none"/>
        </w:rPr>
        <w:t xml:space="preserve"> 1. W</w:t>
      </w:r>
      <w:r w:rsidRPr="00331141">
        <w:rPr>
          <w:sz w:val="24"/>
          <w:szCs w:val="24"/>
        </w:rPr>
        <w:t xml:space="preserve"> </w:t>
      </w:r>
      <w:r w:rsidRPr="00331141">
        <w:rPr>
          <w:rFonts w:ascii="Arial" w:eastAsia="Times New Roman" w:hAnsi="Arial" w:cs="Arial"/>
          <w:color w:val="000000"/>
          <w:kern w:val="0"/>
          <w:sz w:val="24"/>
          <w:szCs w:val="24"/>
          <w:u w:color="000000"/>
          <w:lang w:eastAsia="pl-PL" w:bidi="pl-PL"/>
          <w14:ligatures w14:val="none"/>
        </w:rPr>
        <w:t xml:space="preserve">sytuacji ujawnienia krzywdzenia małoletniego  dyrektor wyznacza </w:t>
      </w:r>
      <w:r w:rsidR="00B33D75" w:rsidRPr="00331141">
        <w:rPr>
          <w:rFonts w:ascii="Arial" w:eastAsia="Times New Roman" w:hAnsi="Arial" w:cs="Arial"/>
          <w:color w:val="000000"/>
          <w:kern w:val="0"/>
          <w:sz w:val="24"/>
          <w:szCs w:val="24"/>
          <w:u w:color="000000"/>
          <w:lang w:eastAsia="pl-PL" w:bidi="pl-PL"/>
          <w14:ligatures w14:val="none"/>
        </w:rPr>
        <w:t>pracownika</w:t>
      </w:r>
      <w:r w:rsidRPr="00331141">
        <w:rPr>
          <w:rFonts w:ascii="Arial" w:eastAsia="Times New Roman" w:hAnsi="Arial" w:cs="Arial"/>
          <w:color w:val="000000"/>
          <w:kern w:val="0"/>
          <w:sz w:val="24"/>
          <w:szCs w:val="24"/>
          <w:u w:color="000000"/>
          <w:lang w:eastAsia="pl-PL" w:bidi="pl-PL"/>
          <w14:ligatures w14:val="none"/>
        </w:rPr>
        <w:t xml:space="preserve">, bądź zespół </w:t>
      </w:r>
      <w:r w:rsidR="00164E63" w:rsidRPr="00331141">
        <w:rPr>
          <w:rFonts w:ascii="Arial" w:eastAsia="Times New Roman" w:hAnsi="Arial" w:cs="Arial"/>
          <w:color w:val="000000"/>
          <w:kern w:val="0"/>
          <w:sz w:val="24"/>
          <w:szCs w:val="24"/>
          <w:u w:color="000000"/>
          <w:lang w:eastAsia="pl-PL" w:bidi="pl-PL"/>
          <w14:ligatures w14:val="none"/>
        </w:rPr>
        <w:t xml:space="preserve">pracowników </w:t>
      </w:r>
      <w:r w:rsidRPr="00331141">
        <w:rPr>
          <w:rFonts w:ascii="Arial" w:eastAsia="Times New Roman" w:hAnsi="Arial" w:cs="Arial"/>
          <w:color w:val="000000"/>
          <w:kern w:val="0"/>
          <w:sz w:val="24"/>
          <w:szCs w:val="24"/>
          <w:u w:color="000000"/>
          <w:lang w:eastAsia="pl-PL" w:bidi="pl-PL"/>
          <w14:ligatures w14:val="none"/>
        </w:rPr>
        <w:t xml:space="preserve"> zobowiązanych do opracowania planu wsparcia </w:t>
      </w:r>
      <w:r w:rsidR="00BF792F" w:rsidRPr="00331141">
        <w:rPr>
          <w:rFonts w:ascii="Arial" w:eastAsia="Times New Roman" w:hAnsi="Arial" w:cs="Arial"/>
          <w:color w:val="000000"/>
          <w:kern w:val="0"/>
          <w:sz w:val="24"/>
          <w:szCs w:val="24"/>
          <w:u w:color="000000"/>
          <w:lang w:eastAsia="pl-PL" w:bidi="pl-PL"/>
          <w14:ligatures w14:val="none"/>
        </w:rPr>
        <w:t>udzielane</w:t>
      </w:r>
      <w:r w:rsidR="006B7F59" w:rsidRPr="00331141">
        <w:rPr>
          <w:rFonts w:ascii="Arial" w:eastAsia="Times New Roman" w:hAnsi="Arial" w:cs="Arial"/>
          <w:color w:val="000000"/>
          <w:kern w:val="0"/>
          <w:sz w:val="24"/>
          <w:szCs w:val="24"/>
          <w:u w:color="000000"/>
          <w:lang w:eastAsia="pl-PL" w:bidi="pl-PL"/>
          <w14:ligatures w14:val="none"/>
        </w:rPr>
        <w:t>go</w:t>
      </w:r>
      <w:r w:rsidR="00BF792F" w:rsidRPr="00331141">
        <w:rPr>
          <w:rFonts w:ascii="Arial" w:eastAsia="Times New Roman" w:hAnsi="Arial" w:cs="Arial"/>
          <w:color w:val="000000"/>
          <w:kern w:val="0"/>
          <w:sz w:val="24"/>
          <w:szCs w:val="24"/>
          <w:u w:color="000000"/>
          <w:lang w:eastAsia="pl-PL" w:bidi="pl-PL"/>
          <w14:ligatures w14:val="none"/>
        </w:rPr>
        <w:t xml:space="preserve"> </w:t>
      </w:r>
      <w:r w:rsidRPr="00331141">
        <w:rPr>
          <w:rFonts w:ascii="Arial" w:eastAsia="Times New Roman" w:hAnsi="Arial" w:cs="Arial"/>
          <w:color w:val="000000"/>
          <w:kern w:val="0"/>
          <w:sz w:val="24"/>
          <w:szCs w:val="24"/>
          <w:u w:color="000000"/>
          <w:lang w:eastAsia="pl-PL" w:bidi="pl-PL"/>
          <w14:ligatures w14:val="none"/>
        </w:rPr>
        <w:t>krzywdzone</w:t>
      </w:r>
      <w:r w:rsidR="00BF792F" w:rsidRPr="00331141">
        <w:rPr>
          <w:rFonts w:ascii="Arial" w:eastAsia="Times New Roman" w:hAnsi="Arial" w:cs="Arial"/>
          <w:color w:val="000000"/>
          <w:kern w:val="0"/>
          <w:sz w:val="24"/>
          <w:szCs w:val="24"/>
          <w:u w:color="000000"/>
          <w:lang w:eastAsia="pl-PL" w:bidi="pl-PL"/>
          <w14:ligatures w14:val="none"/>
        </w:rPr>
        <w:t>mu</w:t>
      </w:r>
      <w:r w:rsidRPr="00331141">
        <w:rPr>
          <w:rFonts w:ascii="Arial" w:eastAsia="Times New Roman" w:hAnsi="Arial" w:cs="Arial"/>
          <w:color w:val="000000"/>
          <w:kern w:val="0"/>
          <w:sz w:val="24"/>
          <w:szCs w:val="24"/>
          <w:u w:color="000000"/>
          <w:lang w:eastAsia="pl-PL" w:bidi="pl-PL"/>
          <w14:ligatures w14:val="none"/>
        </w:rPr>
        <w:t>, który zawiera odpowiednio do sytuacji wskazania dotyczące:</w:t>
      </w:r>
    </w:p>
    <w:p w14:paraId="5226853D" w14:textId="0F282200" w:rsidR="00111269" w:rsidRPr="00331141" w:rsidRDefault="00111269" w:rsidP="00AF56E1">
      <w:pPr>
        <w:pStyle w:val="Akapitzlist"/>
        <w:numPr>
          <w:ilvl w:val="0"/>
          <w:numId w:val="23"/>
        </w:numPr>
        <w:spacing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określenia form pomocy na terenie</w:t>
      </w:r>
      <w:r w:rsidR="00164E63" w:rsidRPr="00331141">
        <w:rPr>
          <w:rFonts w:ascii="Arial" w:eastAsia="Times New Roman" w:hAnsi="Arial" w:cs="Arial"/>
          <w:color w:val="000000"/>
          <w:kern w:val="0"/>
          <w:sz w:val="24"/>
          <w:szCs w:val="24"/>
          <w:u w:color="000000"/>
          <w:lang w:eastAsia="pl-PL" w:bidi="pl-PL"/>
          <w14:ligatures w14:val="none"/>
        </w:rPr>
        <w:t xml:space="preserve"> </w:t>
      </w:r>
      <w:r w:rsidR="000E4A59" w:rsidRPr="00331141">
        <w:rPr>
          <w:rFonts w:ascii="Arial" w:eastAsia="Times New Roman" w:hAnsi="Arial" w:cs="Arial"/>
          <w:color w:val="000000"/>
          <w:kern w:val="0"/>
          <w:sz w:val="24"/>
          <w:szCs w:val="24"/>
          <w:u w:color="000000"/>
          <w:lang w:eastAsia="pl-PL" w:bidi="pl-PL"/>
          <w14:ligatures w14:val="none"/>
        </w:rPr>
        <w:t>Ośrodka</w:t>
      </w:r>
      <w:r w:rsidRPr="00331141">
        <w:rPr>
          <w:rFonts w:ascii="Arial" w:eastAsia="Times New Roman" w:hAnsi="Arial" w:cs="Arial"/>
          <w:color w:val="000000"/>
          <w:kern w:val="0"/>
          <w:sz w:val="24"/>
          <w:szCs w:val="24"/>
          <w:u w:color="000000"/>
          <w:lang w:eastAsia="pl-PL" w:bidi="pl-PL"/>
          <w14:ligatures w14:val="none"/>
        </w:rPr>
        <w:t xml:space="preserve"> lub kierowania do instytucji udzielających różnych form pomocy: terapia indywidualna, grupowa, warsztaty rozwijające zainteresowania </w:t>
      </w:r>
      <w:r w:rsidRPr="00331141">
        <w:rPr>
          <w:sz w:val="24"/>
          <w:szCs w:val="24"/>
        </w:rPr>
        <w:t xml:space="preserve"> </w:t>
      </w:r>
      <w:r w:rsidRPr="00331141">
        <w:rPr>
          <w:rFonts w:ascii="Arial" w:eastAsia="Times New Roman" w:hAnsi="Arial" w:cs="Arial"/>
          <w:color w:val="000000"/>
          <w:kern w:val="0"/>
          <w:sz w:val="24"/>
          <w:szCs w:val="24"/>
          <w:u w:color="000000"/>
          <w:lang w:eastAsia="pl-PL" w:bidi="pl-PL"/>
          <w14:ligatures w14:val="none"/>
        </w:rPr>
        <w:t>i uzdolnienia - w uzgodnieniu z rodzicami i adekwatnie do potrzeb</w:t>
      </w:r>
      <w:r w:rsidR="006B7F59" w:rsidRPr="00331141">
        <w:rPr>
          <w:rFonts w:ascii="Arial" w:eastAsia="Times New Roman" w:hAnsi="Arial" w:cs="Arial"/>
          <w:color w:val="000000"/>
          <w:kern w:val="0"/>
          <w:sz w:val="24"/>
          <w:szCs w:val="24"/>
          <w:u w:color="000000"/>
          <w:lang w:eastAsia="pl-PL" w:bidi="pl-PL"/>
          <w14:ligatures w14:val="none"/>
        </w:rPr>
        <w:t>;</w:t>
      </w:r>
    </w:p>
    <w:p w14:paraId="47C7D9B0" w14:textId="630DF9DD" w:rsidR="00111269" w:rsidRPr="00331141" w:rsidRDefault="00111269" w:rsidP="00AF56E1">
      <w:pPr>
        <w:pStyle w:val="Akapitzlist"/>
        <w:keepLines/>
        <w:numPr>
          <w:ilvl w:val="0"/>
          <w:numId w:val="23"/>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wspierania  rodziny  –  poprzez  </w:t>
      </w:r>
      <w:r w:rsidR="006B7F59" w:rsidRPr="00331141">
        <w:rPr>
          <w:rFonts w:ascii="Arial" w:eastAsia="Times New Roman" w:hAnsi="Arial" w:cs="Arial"/>
          <w:color w:val="000000"/>
          <w:kern w:val="0"/>
          <w:sz w:val="24"/>
          <w:szCs w:val="24"/>
          <w:u w:color="000000"/>
          <w:lang w:eastAsia="pl-PL" w:bidi="pl-PL"/>
          <w14:ligatures w14:val="none"/>
        </w:rPr>
        <w:t xml:space="preserve">wskazanie </w:t>
      </w:r>
      <w:r w:rsidRPr="00331141">
        <w:rPr>
          <w:rFonts w:ascii="Arial" w:eastAsia="Times New Roman" w:hAnsi="Arial" w:cs="Arial"/>
          <w:color w:val="000000"/>
          <w:kern w:val="0"/>
          <w:sz w:val="24"/>
          <w:szCs w:val="24"/>
          <w:u w:color="000000"/>
          <w:lang w:eastAsia="pl-PL" w:bidi="pl-PL"/>
          <w14:ligatures w14:val="none"/>
        </w:rPr>
        <w:t xml:space="preserve"> instytucji  oferujących:  poradnictwo,  konsultacje  psychologiczne,  terapię uzależnień,  terapię  dla  sprawców  przemocy,  grupy  wsparcia,  warsztaty umiejętności wychowawczych;</w:t>
      </w:r>
    </w:p>
    <w:p w14:paraId="4B51E116" w14:textId="77777777" w:rsidR="006B7F59" w:rsidRPr="00331141" w:rsidRDefault="00111269" w:rsidP="00AF56E1">
      <w:pPr>
        <w:pStyle w:val="Akapitzlist"/>
        <w:keepLines/>
        <w:numPr>
          <w:ilvl w:val="0"/>
          <w:numId w:val="23"/>
        </w:numPr>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pomocy  socjalnej  lub  materialnej  poprzez  </w:t>
      </w:r>
      <w:r w:rsidR="006B7F59" w:rsidRPr="00331141">
        <w:rPr>
          <w:rFonts w:ascii="Arial" w:eastAsia="Times New Roman" w:hAnsi="Arial" w:cs="Arial"/>
          <w:color w:val="000000"/>
          <w:kern w:val="0"/>
          <w:sz w:val="24"/>
          <w:szCs w:val="24"/>
          <w:u w:color="000000"/>
          <w:lang w:eastAsia="pl-PL" w:bidi="pl-PL"/>
          <w14:ligatures w14:val="none"/>
        </w:rPr>
        <w:t xml:space="preserve">wskazanie </w:t>
      </w:r>
      <w:r w:rsidRPr="00331141">
        <w:rPr>
          <w:rFonts w:ascii="Arial" w:eastAsia="Times New Roman" w:hAnsi="Arial" w:cs="Arial"/>
          <w:color w:val="000000"/>
          <w:kern w:val="0"/>
          <w:sz w:val="24"/>
          <w:szCs w:val="24"/>
          <w:u w:color="000000"/>
          <w:lang w:eastAsia="pl-PL" w:bidi="pl-PL"/>
          <w14:ligatures w14:val="none"/>
        </w:rPr>
        <w:t xml:space="preserve">  instytucji oferujących:  pomoc  socjalną  poradnictwo  i  warsztaty  w  zakresie  metod poszukiwania  pracy,  organizowanie  pomocy  finansowej,  rzeczowej, ciepłego posiłku, zbiórki odzieży</w:t>
      </w:r>
      <w:r w:rsidR="006B7F59" w:rsidRPr="00331141">
        <w:rPr>
          <w:rFonts w:ascii="Arial" w:eastAsia="Times New Roman" w:hAnsi="Arial" w:cs="Arial"/>
          <w:color w:val="000000"/>
          <w:kern w:val="0"/>
          <w:sz w:val="24"/>
          <w:szCs w:val="24"/>
          <w:u w:color="000000"/>
          <w:lang w:eastAsia="pl-PL" w:bidi="pl-PL"/>
          <w14:ligatures w14:val="none"/>
        </w:rPr>
        <w:t>.</w:t>
      </w:r>
    </w:p>
    <w:p w14:paraId="3786A970" w14:textId="7C5E5E3A" w:rsidR="007103ED" w:rsidRPr="00331141" w:rsidRDefault="007103ED"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2. Wdrożenie planu następuje po akceptacji dyrektora.</w:t>
      </w:r>
    </w:p>
    <w:p w14:paraId="632BC255" w14:textId="041C7BA4" w:rsidR="00111269" w:rsidRPr="00331141" w:rsidRDefault="007103ED"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3</w:t>
      </w:r>
      <w:r w:rsidR="00111269" w:rsidRPr="00331141">
        <w:rPr>
          <w:rFonts w:ascii="Arial" w:eastAsia="Times New Roman" w:hAnsi="Arial" w:cs="Arial"/>
          <w:color w:val="000000"/>
          <w:kern w:val="0"/>
          <w:sz w:val="24"/>
          <w:szCs w:val="24"/>
          <w:u w:color="000000"/>
          <w:lang w:eastAsia="pl-PL" w:bidi="pl-PL"/>
          <w14:ligatures w14:val="none"/>
        </w:rPr>
        <w:t>. W</w:t>
      </w:r>
      <w:r w:rsidRPr="00331141">
        <w:rPr>
          <w:rFonts w:ascii="Arial" w:eastAsia="Times New Roman" w:hAnsi="Arial" w:cs="Arial"/>
          <w:color w:val="000000"/>
          <w:kern w:val="0"/>
          <w:sz w:val="24"/>
          <w:szCs w:val="24"/>
          <w:u w:color="000000"/>
          <w:lang w:eastAsia="pl-PL" w:bidi="pl-PL"/>
          <w14:ligatures w14:val="none"/>
        </w:rPr>
        <w:t xml:space="preserve">yznaczony odpowiednio przez dyrektora </w:t>
      </w:r>
      <w:r w:rsidR="00164E63" w:rsidRPr="00331141">
        <w:rPr>
          <w:rFonts w:ascii="Arial" w:eastAsia="Times New Roman" w:hAnsi="Arial" w:cs="Arial"/>
          <w:color w:val="000000"/>
          <w:kern w:val="0"/>
          <w:sz w:val="24"/>
          <w:szCs w:val="24"/>
          <w:u w:color="000000"/>
          <w:lang w:eastAsia="pl-PL" w:bidi="pl-PL"/>
          <w14:ligatures w14:val="none"/>
        </w:rPr>
        <w:t xml:space="preserve">pracownik </w:t>
      </w:r>
      <w:r w:rsidR="00111269" w:rsidRPr="00331141">
        <w:rPr>
          <w:rFonts w:ascii="Arial" w:eastAsia="Times New Roman" w:hAnsi="Arial" w:cs="Arial"/>
          <w:color w:val="000000"/>
          <w:kern w:val="0"/>
          <w:sz w:val="24"/>
          <w:szCs w:val="24"/>
          <w:u w:color="000000"/>
          <w:lang w:eastAsia="pl-PL" w:bidi="pl-PL"/>
          <w14:ligatures w14:val="none"/>
        </w:rPr>
        <w:t>monitoruje przebieg realizacji planu.</w:t>
      </w:r>
    </w:p>
    <w:p w14:paraId="109F38BF" w14:textId="550D6F78" w:rsidR="00C008FC" w:rsidRPr="00331141" w:rsidRDefault="00111269" w:rsidP="00AF56E1">
      <w:pPr>
        <w:keepLines/>
        <w:spacing w:before="120" w:after="120" w:line="276" w:lineRule="auto"/>
        <w:jc w:val="both"/>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 xml:space="preserve"> </w:t>
      </w:r>
    </w:p>
    <w:p w14:paraId="4750BFAA" w14:textId="159C9DEC" w:rsidR="00CB6B4C" w:rsidRPr="00331141" w:rsidRDefault="00CB6B4C" w:rsidP="00AF56E1">
      <w:pPr>
        <w:keepLines/>
        <w:spacing w:before="120" w:after="120" w:line="276" w:lineRule="auto"/>
        <w:ind w:firstLine="340"/>
        <w:jc w:val="center"/>
        <w:rPr>
          <w:rFonts w:ascii="Times New Roman" w:eastAsia="Times New Roman" w:hAnsi="Times New Roman" w:cs="Times New Roman"/>
          <w:color w:val="000000"/>
          <w:kern w:val="0"/>
          <w:sz w:val="24"/>
          <w:szCs w:val="24"/>
          <w:u w:color="000000"/>
          <w:lang w:eastAsia="pl-PL" w:bidi="pl-PL"/>
          <w14:ligatures w14:val="none"/>
        </w:rPr>
      </w:pPr>
    </w:p>
    <w:p w14:paraId="7E6942F3" w14:textId="17E8732B" w:rsidR="003548C5" w:rsidRPr="00331141" w:rsidRDefault="003548C5"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t>Rozdział 1</w:t>
      </w:r>
      <w:r w:rsidR="00A4489A" w:rsidRPr="00331141">
        <w:rPr>
          <w:rFonts w:ascii="Arial" w:eastAsia="Times New Roman" w:hAnsi="Arial" w:cs="Arial"/>
          <w:color w:val="000000"/>
          <w:kern w:val="0"/>
          <w:sz w:val="24"/>
          <w:szCs w:val="24"/>
          <w:u w:color="000000"/>
          <w:lang w:eastAsia="pl-PL" w:bidi="pl-PL"/>
          <w14:ligatures w14:val="none"/>
        </w:rPr>
        <w:t>5</w:t>
      </w:r>
    </w:p>
    <w:p w14:paraId="04B5054D" w14:textId="64058034" w:rsidR="003548C5" w:rsidRPr="00331141" w:rsidRDefault="008C2806"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Zasady przeglądu i aktualizacji standardów</w:t>
      </w:r>
    </w:p>
    <w:p w14:paraId="502D9FA2" w14:textId="440C8737" w:rsidR="00F74EB7" w:rsidRPr="00331141" w:rsidRDefault="003548C5" w:rsidP="00AF56E1">
      <w:pPr>
        <w:keepLines/>
        <w:spacing w:before="120" w:after="120" w:line="276" w:lineRule="auto"/>
        <w:ind w:firstLine="340"/>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w:t>
      </w:r>
      <w:r w:rsidR="004235A5" w:rsidRPr="00331141">
        <w:rPr>
          <w:rFonts w:ascii="Arial" w:eastAsia="Times New Roman" w:hAnsi="Arial" w:cs="Arial"/>
          <w:b/>
          <w:bCs/>
          <w:color w:val="000000"/>
          <w:kern w:val="0"/>
          <w:sz w:val="24"/>
          <w:szCs w:val="24"/>
          <w:lang w:eastAsia="pl-PL" w:bidi="pl-PL"/>
          <w14:ligatures w14:val="none"/>
        </w:rPr>
        <w:t>3</w:t>
      </w:r>
      <w:r w:rsidR="007103ED" w:rsidRPr="00331141">
        <w:rPr>
          <w:rFonts w:ascii="Arial" w:eastAsia="Times New Roman" w:hAnsi="Arial" w:cs="Arial"/>
          <w:b/>
          <w:bCs/>
          <w:color w:val="000000"/>
          <w:kern w:val="0"/>
          <w:sz w:val="24"/>
          <w:szCs w:val="24"/>
          <w:lang w:eastAsia="pl-PL" w:bidi="pl-PL"/>
          <w14:ligatures w14:val="none"/>
        </w:rPr>
        <w:t>8</w:t>
      </w:r>
      <w:r w:rsidR="00A83ED6" w:rsidRPr="00331141">
        <w:rPr>
          <w:rFonts w:ascii="Arial" w:eastAsia="Times New Roman" w:hAnsi="Arial" w:cs="Arial"/>
          <w:b/>
          <w:bCs/>
          <w:color w:val="000000"/>
          <w:kern w:val="0"/>
          <w:sz w:val="24"/>
          <w:szCs w:val="24"/>
          <w:lang w:eastAsia="pl-PL" w:bidi="pl-PL"/>
          <w14:ligatures w14:val="none"/>
        </w:rPr>
        <w:t>.</w:t>
      </w:r>
      <w:r w:rsidRPr="00331141">
        <w:rPr>
          <w:rFonts w:ascii="Arial" w:eastAsia="Times New Roman" w:hAnsi="Arial" w:cs="Arial"/>
          <w:bCs/>
          <w:color w:val="000000"/>
          <w:kern w:val="0"/>
          <w:sz w:val="24"/>
          <w:szCs w:val="24"/>
          <w:lang w:eastAsia="pl-PL" w:bidi="pl-PL"/>
          <w14:ligatures w14:val="none"/>
        </w:rPr>
        <w:t xml:space="preserve">1. </w:t>
      </w:r>
      <w:r w:rsidR="00F74EB7" w:rsidRPr="00331141">
        <w:rPr>
          <w:rFonts w:ascii="Arial" w:eastAsia="Times New Roman" w:hAnsi="Arial" w:cs="Arial"/>
          <w:bCs/>
          <w:color w:val="000000"/>
          <w:kern w:val="0"/>
          <w:sz w:val="24"/>
          <w:szCs w:val="24"/>
          <w:lang w:eastAsia="pl-PL" w:bidi="pl-PL"/>
          <w14:ligatures w14:val="none"/>
        </w:rPr>
        <w:t>Wyznacza</w:t>
      </w:r>
      <w:r w:rsidR="00331141">
        <w:rPr>
          <w:rFonts w:ascii="Arial" w:eastAsia="Times New Roman" w:hAnsi="Arial" w:cs="Arial"/>
          <w:bCs/>
          <w:color w:val="000000"/>
          <w:kern w:val="0"/>
          <w:sz w:val="24"/>
          <w:szCs w:val="24"/>
          <w:lang w:eastAsia="pl-PL" w:bidi="pl-PL"/>
          <w14:ligatures w14:val="none"/>
        </w:rPr>
        <w:t xml:space="preserve"> się Starszego Administratora</w:t>
      </w:r>
      <w:r w:rsidR="006B7F59" w:rsidRPr="00331141">
        <w:rPr>
          <w:rFonts w:ascii="Arial" w:eastAsia="Times New Roman" w:hAnsi="Arial" w:cs="Arial"/>
          <w:bCs/>
          <w:color w:val="000000"/>
          <w:kern w:val="0"/>
          <w:sz w:val="24"/>
          <w:szCs w:val="24"/>
          <w:lang w:eastAsia="pl-PL" w:bidi="pl-PL"/>
          <w14:ligatures w14:val="none"/>
        </w:rPr>
        <w:t xml:space="preserve"> </w:t>
      </w:r>
      <w:r w:rsidR="00F74EB7" w:rsidRPr="00331141">
        <w:rPr>
          <w:rFonts w:ascii="Arial" w:eastAsia="Times New Roman" w:hAnsi="Arial" w:cs="Arial"/>
          <w:bCs/>
          <w:color w:val="000000"/>
          <w:kern w:val="0"/>
          <w:sz w:val="24"/>
          <w:szCs w:val="24"/>
          <w:lang w:eastAsia="pl-PL" w:bidi="pl-PL"/>
          <w14:ligatures w14:val="none"/>
        </w:rPr>
        <w:t xml:space="preserve">jako osobę odpowiedzialną </w:t>
      </w:r>
      <w:r w:rsidR="00331141">
        <w:rPr>
          <w:rFonts w:ascii="Arial" w:eastAsia="Times New Roman" w:hAnsi="Arial" w:cs="Arial"/>
          <w:bCs/>
          <w:color w:val="000000"/>
          <w:kern w:val="0"/>
          <w:sz w:val="24"/>
          <w:szCs w:val="24"/>
          <w:lang w:eastAsia="pl-PL" w:bidi="pl-PL"/>
          <w14:ligatures w14:val="none"/>
        </w:rPr>
        <w:br/>
      </w:r>
      <w:r w:rsidR="00F74EB7" w:rsidRPr="00331141">
        <w:rPr>
          <w:rFonts w:ascii="Arial" w:eastAsia="Times New Roman" w:hAnsi="Arial" w:cs="Arial"/>
          <w:bCs/>
          <w:color w:val="000000"/>
          <w:kern w:val="0"/>
          <w:sz w:val="24"/>
          <w:szCs w:val="24"/>
          <w:lang w:eastAsia="pl-PL" w:bidi="pl-PL"/>
          <w14:ligatures w14:val="none"/>
        </w:rPr>
        <w:t>za monitorowanie Standardów.</w:t>
      </w:r>
    </w:p>
    <w:p w14:paraId="0151E5CB" w14:textId="1E09B058" w:rsidR="00F74EB7" w:rsidRPr="00331141" w:rsidRDefault="00F74EB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2.</w:t>
      </w:r>
      <w:r w:rsidR="00A83ED6" w:rsidRPr="00331141">
        <w:rPr>
          <w:rFonts w:ascii="Arial" w:eastAsia="Times New Roman" w:hAnsi="Arial" w:cs="Arial"/>
          <w:bCs/>
          <w:color w:val="000000"/>
          <w:kern w:val="0"/>
          <w:sz w:val="24"/>
          <w:szCs w:val="24"/>
          <w:lang w:eastAsia="pl-PL" w:bidi="pl-PL"/>
          <w14:ligatures w14:val="none"/>
        </w:rPr>
        <w:t>Ponadto o</w:t>
      </w:r>
      <w:r w:rsidRPr="00331141">
        <w:rPr>
          <w:rFonts w:ascii="Arial" w:eastAsia="Times New Roman" w:hAnsi="Arial" w:cs="Arial"/>
          <w:bCs/>
          <w:color w:val="000000"/>
          <w:kern w:val="0"/>
          <w:sz w:val="24"/>
          <w:szCs w:val="24"/>
          <w:lang w:eastAsia="pl-PL" w:bidi="pl-PL"/>
          <w14:ligatures w14:val="none"/>
        </w:rPr>
        <w:t xml:space="preserve">soba, o której mowa w ust.1 jest odpowiedzialna za reagowanie na sygnały </w:t>
      </w:r>
      <w:r w:rsidR="00200DD7"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 xml:space="preserve">naruszenia </w:t>
      </w:r>
      <w:r w:rsidR="006B7F59" w:rsidRPr="00331141">
        <w:rPr>
          <w:rFonts w:ascii="Arial" w:eastAsia="Times New Roman" w:hAnsi="Arial" w:cs="Arial"/>
          <w:bCs/>
          <w:color w:val="000000"/>
          <w:kern w:val="0"/>
          <w:sz w:val="24"/>
          <w:szCs w:val="24"/>
          <w:lang w:eastAsia="pl-PL" w:bidi="pl-PL"/>
          <w14:ligatures w14:val="none"/>
        </w:rPr>
        <w:t>Standardów</w:t>
      </w:r>
      <w:r w:rsidRPr="00331141">
        <w:rPr>
          <w:rFonts w:ascii="Arial" w:eastAsia="Times New Roman" w:hAnsi="Arial" w:cs="Arial"/>
          <w:bCs/>
          <w:color w:val="000000"/>
          <w:kern w:val="0"/>
          <w:sz w:val="24"/>
          <w:szCs w:val="24"/>
          <w:lang w:eastAsia="pl-PL" w:bidi="pl-PL"/>
          <w14:ligatures w14:val="none"/>
        </w:rPr>
        <w:t xml:space="preserve"> oraz za </w:t>
      </w:r>
      <w:r w:rsidR="00A83ED6" w:rsidRPr="00331141">
        <w:rPr>
          <w:rFonts w:ascii="Arial" w:eastAsia="Times New Roman" w:hAnsi="Arial" w:cs="Arial"/>
          <w:bCs/>
          <w:color w:val="000000"/>
          <w:kern w:val="0"/>
          <w:sz w:val="24"/>
          <w:szCs w:val="24"/>
          <w:lang w:eastAsia="pl-PL" w:bidi="pl-PL"/>
          <w14:ligatures w14:val="none"/>
        </w:rPr>
        <w:t xml:space="preserve">przyjmowanie od pracowników </w:t>
      </w:r>
      <w:r w:rsidRPr="00331141">
        <w:rPr>
          <w:rFonts w:ascii="Arial" w:eastAsia="Times New Roman" w:hAnsi="Arial" w:cs="Arial"/>
          <w:bCs/>
          <w:color w:val="000000"/>
          <w:kern w:val="0"/>
          <w:sz w:val="24"/>
          <w:szCs w:val="24"/>
          <w:lang w:eastAsia="pl-PL" w:bidi="pl-PL"/>
          <w14:ligatures w14:val="none"/>
        </w:rPr>
        <w:t>proponowan</w:t>
      </w:r>
      <w:r w:rsidR="00A83ED6" w:rsidRPr="00331141">
        <w:rPr>
          <w:rFonts w:ascii="Arial" w:eastAsia="Times New Roman" w:hAnsi="Arial" w:cs="Arial"/>
          <w:bCs/>
          <w:color w:val="000000"/>
          <w:kern w:val="0"/>
          <w:sz w:val="24"/>
          <w:szCs w:val="24"/>
          <w:lang w:eastAsia="pl-PL" w:bidi="pl-PL"/>
          <w14:ligatures w14:val="none"/>
        </w:rPr>
        <w:t xml:space="preserve">ych </w:t>
      </w:r>
      <w:r w:rsidRPr="00331141">
        <w:rPr>
          <w:rFonts w:ascii="Arial" w:eastAsia="Times New Roman" w:hAnsi="Arial" w:cs="Arial"/>
          <w:bCs/>
          <w:color w:val="000000"/>
          <w:kern w:val="0"/>
          <w:sz w:val="24"/>
          <w:szCs w:val="24"/>
          <w:lang w:eastAsia="pl-PL" w:bidi="pl-PL"/>
          <w14:ligatures w14:val="none"/>
        </w:rPr>
        <w:t xml:space="preserve">zmian w </w:t>
      </w:r>
      <w:r w:rsidR="00200DD7" w:rsidRPr="00331141">
        <w:rPr>
          <w:rFonts w:ascii="Arial" w:eastAsia="Times New Roman" w:hAnsi="Arial" w:cs="Arial"/>
          <w:bCs/>
          <w:color w:val="000000"/>
          <w:kern w:val="0"/>
          <w:sz w:val="24"/>
          <w:szCs w:val="24"/>
          <w:lang w:eastAsia="pl-PL" w:bidi="pl-PL"/>
          <w14:ligatures w14:val="none"/>
        </w:rPr>
        <w:t>treści ich zapisów</w:t>
      </w:r>
      <w:r w:rsidRPr="00331141">
        <w:rPr>
          <w:rFonts w:ascii="Arial" w:eastAsia="Times New Roman" w:hAnsi="Arial" w:cs="Arial"/>
          <w:bCs/>
          <w:color w:val="000000"/>
          <w:kern w:val="0"/>
          <w:sz w:val="24"/>
          <w:szCs w:val="24"/>
          <w:lang w:eastAsia="pl-PL" w:bidi="pl-PL"/>
          <w14:ligatures w14:val="none"/>
        </w:rPr>
        <w:t>.</w:t>
      </w:r>
    </w:p>
    <w:p w14:paraId="3DE94B5A" w14:textId="10F733D0" w:rsidR="00F74EB7" w:rsidRPr="00331141" w:rsidRDefault="00F74EB7" w:rsidP="00AF56E1">
      <w:pPr>
        <w:keepLines/>
        <w:spacing w:before="120" w:after="120" w:line="276" w:lineRule="auto"/>
        <w:jc w:val="both"/>
        <w:rPr>
          <w:rFonts w:ascii="Arial" w:eastAsia="Times New Roman" w:hAnsi="Arial" w:cs="Arial"/>
          <w:b/>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3.Osoba, o której mowa w ust.  1 przeprowadza wśród pracowników  raz na  dwa lata  ankietę monitorującą poziom realizacji </w:t>
      </w:r>
      <w:r w:rsidR="00200DD7" w:rsidRPr="00331141">
        <w:rPr>
          <w:rFonts w:ascii="Arial" w:eastAsia="Times New Roman" w:hAnsi="Arial" w:cs="Arial"/>
          <w:bCs/>
          <w:color w:val="000000"/>
          <w:kern w:val="0"/>
          <w:sz w:val="24"/>
          <w:szCs w:val="24"/>
          <w:lang w:eastAsia="pl-PL" w:bidi="pl-PL"/>
          <w14:ligatures w14:val="none"/>
        </w:rPr>
        <w:t>Standardó</w:t>
      </w:r>
      <w:r w:rsidR="00053112" w:rsidRPr="00331141">
        <w:rPr>
          <w:rFonts w:ascii="Arial" w:eastAsia="Times New Roman" w:hAnsi="Arial" w:cs="Arial"/>
          <w:bCs/>
          <w:color w:val="000000"/>
          <w:kern w:val="0"/>
          <w:sz w:val="24"/>
          <w:szCs w:val="24"/>
          <w:lang w:eastAsia="pl-PL" w:bidi="pl-PL"/>
          <w14:ligatures w14:val="none"/>
        </w:rPr>
        <w:t>w</w:t>
      </w:r>
      <w:r w:rsidRPr="00331141">
        <w:rPr>
          <w:rFonts w:ascii="Arial" w:eastAsia="Times New Roman" w:hAnsi="Arial" w:cs="Arial"/>
          <w:bCs/>
          <w:color w:val="000000"/>
          <w:kern w:val="0"/>
          <w:sz w:val="24"/>
          <w:szCs w:val="24"/>
          <w:lang w:eastAsia="pl-PL" w:bidi="pl-PL"/>
          <w14:ligatures w14:val="none"/>
        </w:rPr>
        <w:t xml:space="preserve">. Wzór ankiety </w:t>
      </w:r>
      <w:r w:rsidRPr="00331141">
        <w:rPr>
          <w:rFonts w:ascii="Arial" w:eastAsia="Times New Roman" w:hAnsi="Arial" w:cs="Arial"/>
          <w:b/>
          <w:color w:val="000000"/>
          <w:kern w:val="0"/>
          <w:sz w:val="24"/>
          <w:szCs w:val="24"/>
          <w:lang w:eastAsia="pl-PL" w:bidi="pl-PL"/>
          <w14:ligatures w14:val="none"/>
        </w:rPr>
        <w:t xml:space="preserve">stanowi załącznik nr </w:t>
      </w:r>
      <w:r w:rsidR="00A83ED6" w:rsidRPr="00331141">
        <w:rPr>
          <w:rFonts w:ascii="Arial" w:eastAsia="Times New Roman" w:hAnsi="Arial" w:cs="Arial"/>
          <w:b/>
          <w:color w:val="000000"/>
          <w:kern w:val="0"/>
          <w:sz w:val="24"/>
          <w:szCs w:val="24"/>
          <w:lang w:eastAsia="pl-PL" w:bidi="pl-PL"/>
          <w14:ligatures w14:val="none"/>
        </w:rPr>
        <w:t>6</w:t>
      </w:r>
      <w:r w:rsidRPr="00331141">
        <w:rPr>
          <w:rFonts w:ascii="Arial" w:eastAsia="Times New Roman" w:hAnsi="Arial" w:cs="Arial"/>
          <w:b/>
          <w:color w:val="000000"/>
          <w:kern w:val="0"/>
          <w:sz w:val="24"/>
          <w:szCs w:val="24"/>
          <w:lang w:eastAsia="pl-PL" w:bidi="pl-PL"/>
          <w14:ligatures w14:val="none"/>
        </w:rPr>
        <w:t>.</w:t>
      </w:r>
    </w:p>
    <w:p w14:paraId="39FC94C9" w14:textId="25DE7AAD" w:rsidR="00F74EB7" w:rsidRPr="00331141" w:rsidRDefault="00F74EB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4.W ankiecie pracownicy  mogą proponować zmiany </w:t>
      </w:r>
      <w:r w:rsidR="007028F2" w:rsidRPr="00331141">
        <w:rPr>
          <w:rFonts w:ascii="Arial" w:eastAsia="Times New Roman" w:hAnsi="Arial" w:cs="Arial"/>
          <w:bCs/>
          <w:color w:val="000000"/>
          <w:kern w:val="0"/>
          <w:sz w:val="24"/>
          <w:szCs w:val="24"/>
          <w:lang w:eastAsia="pl-PL" w:bidi="pl-PL"/>
          <w14:ligatures w14:val="none"/>
        </w:rPr>
        <w:t xml:space="preserve">w Standardach </w:t>
      </w:r>
      <w:r w:rsidRPr="00331141">
        <w:rPr>
          <w:rFonts w:ascii="Arial" w:eastAsia="Times New Roman" w:hAnsi="Arial" w:cs="Arial"/>
          <w:bCs/>
          <w:color w:val="000000"/>
          <w:kern w:val="0"/>
          <w:sz w:val="24"/>
          <w:szCs w:val="24"/>
          <w:lang w:eastAsia="pl-PL" w:bidi="pl-PL"/>
          <w14:ligatures w14:val="none"/>
        </w:rPr>
        <w:t xml:space="preserve"> oraz wskazywać </w:t>
      </w:r>
      <w:r w:rsidR="00A83ED6" w:rsidRPr="00331141">
        <w:rPr>
          <w:rFonts w:ascii="Arial" w:eastAsia="Times New Roman" w:hAnsi="Arial" w:cs="Arial"/>
          <w:bCs/>
          <w:color w:val="000000"/>
          <w:kern w:val="0"/>
          <w:sz w:val="24"/>
          <w:szCs w:val="24"/>
          <w:lang w:eastAsia="pl-PL" w:bidi="pl-PL"/>
          <w14:ligatures w14:val="none"/>
        </w:rPr>
        <w:t xml:space="preserve"> sytuacje </w:t>
      </w:r>
      <w:r w:rsidRPr="00331141">
        <w:rPr>
          <w:rFonts w:ascii="Arial" w:eastAsia="Times New Roman" w:hAnsi="Arial" w:cs="Arial"/>
          <w:bCs/>
          <w:color w:val="000000"/>
          <w:kern w:val="0"/>
          <w:sz w:val="24"/>
          <w:szCs w:val="24"/>
          <w:lang w:eastAsia="pl-PL" w:bidi="pl-PL"/>
          <w14:ligatures w14:val="none"/>
        </w:rPr>
        <w:t>naruszenia Standardów</w:t>
      </w:r>
      <w:r w:rsidR="00453E3E" w:rsidRPr="00331141">
        <w:rPr>
          <w:rFonts w:ascii="Arial" w:eastAsia="Times New Roman" w:hAnsi="Arial" w:cs="Arial"/>
          <w:bCs/>
          <w:color w:val="000000"/>
          <w:kern w:val="0"/>
          <w:sz w:val="24"/>
          <w:szCs w:val="24"/>
          <w:lang w:eastAsia="pl-PL" w:bidi="pl-PL"/>
          <w14:ligatures w14:val="none"/>
        </w:rPr>
        <w:t xml:space="preserve"> oraz sytuacje w których procedury określone w Standardach nie zostały zastosowane lub nie zadziałały.</w:t>
      </w:r>
    </w:p>
    <w:p w14:paraId="29E4C733" w14:textId="36175F24" w:rsidR="00F74EB7" w:rsidRPr="00331141" w:rsidRDefault="00F74EB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 xml:space="preserve">5.Osoba, o której mowa w </w:t>
      </w:r>
      <w:r w:rsidR="00200DD7" w:rsidRPr="00331141">
        <w:rPr>
          <w:rFonts w:ascii="Arial" w:eastAsia="Times New Roman" w:hAnsi="Arial" w:cs="Arial"/>
          <w:bCs/>
          <w:color w:val="000000"/>
          <w:kern w:val="0"/>
          <w:sz w:val="24"/>
          <w:szCs w:val="24"/>
          <w:lang w:eastAsia="pl-PL" w:bidi="pl-PL"/>
          <w14:ligatures w14:val="none"/>
        </w:rPr>
        <w:t xml:space="preserve">ust. </w:t>
      </w:r>
      <w:r w:rsidRPr="00331141">
        <w:rPr>
          <w:rFonts w:ascii="Arial" w:eastAsia="Times New Roman" w:hAnsi="Arial" w:cs="Arial"/>
          <w:bCs/>
          <w:color w:val="000000"/>
          <w:kern w:val="0"/>
          <w:sz w:val="24"/>
          <w:szCs w:val="24"/>
          <w:lang w:eastAsia="pl-PL" w:bidi="pl-PL"/>
          <w14:ligatures w14:val="none"/>
        </w:rPr>
        <w:t>1 dokonuje opracowania wypełnionych przez pracowników ankiet. Sporządza na tej podstawie raport z monitoringu, który następnie przekazuje dyrektorowi.</w:t>
      </w:r>
    </w:p>
    <w:p w14:paraId="3500509C" w14:textId="7730E46C" w:rsidR="006B7F59" w:rsidRPr="00331141" w:rsidRDefault="00F74EB7"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r w:rsidRPr="00331141">
        <w:rPr>
          <w:rFonts w:ascii="Arial" w:eastAsia="Times New Roman" w:hAnsi="Arial" w:cs="Arial"/>
          <w:bCs/>
          <w:color w:val="000000"/>
          <w:kern w:val="0"/>
          <w:sz w:val="24"/>
          <w:szCs w:val="24"/>
          <w:lang w:eastAsia="pl-PL" w:bidi="pl-PL"/>
          <w14:ligatures w14:val="none"/>
        </w:rPr>
        <w:t>6.</w:t>
      </w:r>
      <w:r w:rsidR="00453E3E" w:rsidRPr="00331141">
        <w:rPr>
          <w:rFonts w:ascii="Arial" w:eastAsia="Times New Roman" w:hAnsi="Arial" w:cs="Arial"/>
          <w:bCs/>
          <w:color w:val="000000"/>
          <w:kern w:val="0"/>
          <w:sz w:val="24"/>
          <w:szCs w:val="24"/>
          <w:lang w:eastAsia="pl-PL" w:bidi="pl-PL"/>
          <w14:ligatures w14:val="none"/>
        </w:rPr>
        <w:t xml:space="preserve"> </w:t>
      </w:r>
      <w:r w:rsidRPr="00331141">
        <w:rPr>
          <w:rFonts w:ascii="Arial" w:eastAsia="Times New Roman" w:hAnsi="Arial" w:cs="Arial"/>
          <w:bCs/>
          <w:color w:val="000000"/>
          <w:kern w:val="0"/>
          <w:sz w:val="24"/>
          <w:szCs w:val="24"/>
          <w:lang w:eastAsia="pl-PL" w:bidi="pl-PL"/>
          <w14:ligatures w14:val="none"/>
        </w:rPr>
        <w:t>Dyrektor</w:t>
      </w:r>
      <w:r w:rsidR="00A83ED6" w:rsidRPr="00331141">
        <w:rPr>
          <w:rFonts w:ascii="Arial" w:eastAsia="Times New Roman" w:hAnsi="Arial" w:cs="Arial"/>
          <w:bCs/>
          <w:color w:val="000000"/>
          <w:kern w:val="0"/>
          <w:sz w:val="24"/>
          <w:szCs w:val="24"/>
          <w:lang w:eastAsia="pl-PL" w:bidi="pl-PL"/>
          <w14:ligatures w14:val="none"/>
        </w:rPr>
        <w:t xml:space="preserve"> po dokonaniu analizy raportu </w:t>
      </w:r>
      <w:r w:rsidRPr="00331141">
        <w:rPr>
          <w:rFonts w:ascii="Arial" w:eastAsia="Times New Roman" w:hAnsi="Arial" w:cs="Arial"/>
          <w:bCs/>
          <w:color w:val="000000"/>
          <w:kern w:val="0"/>
          <w:sz w:val="24"/>
          <w:szCs w:val="24"/>
          <w:lang w:eastAsia="pl-PL" w:bidi="pl-PL"/>
          <w14:ligatures w14:val="none"/>
        </w:rPr>
        <w:t xml:space="preserve"> </w:t>
      </w:r>
      <w:r w:rsidR="00A83ED6" w:rsidRPr="00331141">
        <w:rPr>
          <w:rFonts w:ascii="Arial" w:eastAsia="Times New Roman" w:hAnsi="Arial" w:cs="Arial"/>
          <w:bCs/>
          <w:color w:val="000000"/>
          <w:kern w:val="0"/>
          <w:sz w:val="24"/>
          <w:szCs w:val="24"/>
          <w:lang w:eastAsia="pl-PL" w:bidi="pl-PL"/>
          <w14:ligatures w14:val="none"/>
        </w:rPr>
        <w:t xml:space="preserve">może </w:t>
      </w:r>
      <w:r w:rsidRPr="00331141">
        <w:rPr>
          <w:rFonts w:ascii="Arial" w:eastAsia="Times New Roman" w:hAnsi="Arial" w:cs="Arial"/>
          <w:bCs/>
          <w:color w:val="000000"/>
          <w:kern w:val="0"/>
          <w:sz w:val="24"/>
          <w:szCs w:val="24"/>
          <w:lang w:eastAsia="pl-PL" w:bidi="pl-PL"/>
          <w14:ligatures w14:val="none"/>
        </w:rPr>
        <w:t>wprowadz</w:t>
      </w:r>
      <w:r w:rsidR="00A83ED6" w:rsidRPr="00331141">
        <w:rPr>
          <w:rFonts w:ascii="Arial" w:eastAsia="Times New Roman" w:hAnsi="Arial" w:cs="Arial"/>
          <w:bCs/>
          <w:color w:val="000000"/>
          <w:kern w:val="0"/>
          <w:sz w:val="24"/>
          <w:szCs w:val="24"/>
          <w:lang w:eastAsia="pl-PL" w:bidi="pl-PL"/>
          <w14:ligatures w14:val="none"/>
        </w:rPr>
        <w:t xml:space="preserve">ić </w:t>
      </w:r>
      <w:r w:rsidRPr="00331141">
        <w:rPr>
          <w:rFonts w:ascii="Arial" w:eastAsia="Times New Roman" w:hAnsi="Arial" w:cs="Arial"/>
          <w:bCs/>
          <w:color w:val="000000"/>
          <w:kern w:val="0"/>
          <w:sz w:val="24"/>
          <w:szCs w:val="24"/>
          <w:lang w:eastAsia="pl-PL" w:bidi="pl-PL"/>
          <w14:ligatures w14:val="none"/>
        </w:rPr>
        <w:t xml:space="preserve"> niezbędne zmiany</w:t>
      </w:r>
      <w:r w:rsidR="00A83ED6" w:rsidRPr="00331141">
        <w:rPr>
          <w:rFonts w:ascii="Arial" w:eastAsia="Times New Roman" w:hAnsi="Arial" w:cs="Arial"/>
          <w:bCs/>
          <w:color w:val="000000"/>
          <w:kern w:val="0"/>
          <w:sz w:val="24"/>
          <w:szCs w:val="24"/>
          <w:lang w:eastAsia="pl-PL" w:bidi="pl-PL"/>
          <w14:ligatures w14:val="none"/>
        </w:rPr>
        <w:t xml:space="preserve">, a następnie </w:t>
      </w:r>
      <w:r w:rsidRPr="00331141">
        <w:rPr>
          <w:rFonts w:ascii="Arial" w:eastAsia="Times New Roman" w:hAnsi="Arial" w:cs="Arial"/>
          <w:bCs/>
          <w:color w:val="000000"/>
          <w:kern w:val="0"/>
          <w:sz w:val="24"/>
          <w:szCs w:val="24"/>
          <w:lang w:eastAsia="pl-PL" w:bidi="pl-PL"/>
          <w14:ligatures w14:val="none"/>
        </w:rPr>
        <w:t xml:space="preserve"> ogłasza stosownym zarządzeniem  nowe brzmienie </w:t>
      </w:r>
      <w:r w:rsidR="00A83ED6" w:rsidRPr="00331141">
        <w:rPr>
          <w:rFonts w:ascii="Arial" w:eastAsia="Times New Roman" w:hAnsi="Arial" w:cs="Arial"/>
          <w:bCs/>
          <w:color w:val="000000"/>
          <w:kern w:val="0"/>
          <w:sz w:val="24"/>
          <w:szCs w:val="24"/>
          <w:lang w:eastAsia="pl-PL" w:bidi="pl-PL"/>
          <w14:ligatures w14:val="none"/>
        </w:rPr>
        <w:t xml:space="preserve"> Standardów.</w:t>
      </w:r>
    </w:p>
    <w:p w14:paraId="3D16C794" w14:textId="77777777" w:rsidR="000B7EA1" w:rsidRDefault="000B7EA1"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21FE2B4E" w14:textId="77777777" w:rsidR="00331141" w:rsidRPr="00331141" w:rsidRDefault="00331141" w:rsidP="00AF56E1">
      <w:pPr>
        <w:keepLines/>
        <w:spacing w:before="120" w:after="120" w:line="276" w:lineRule="auto"/>
        <w:jc w:val="both"/>
        <w:rPr>
          <w:rFonts w:ascii="Arial" w:eastAsia="Times New Roman" w:hAnsi="Arial" w:cs="Arial"/>
          <w:bCs/>
          <w:color w:val="000000"/>
          <w:kern w:val="0"/>
          <w:sz w:val="24"/>
          <w:szCs w:val="24"/>
          <w:lang w:eastAsia="pl-PL" w:bidi="pl-PL"/>
          <w14:ligatures w14:val="none"/>
        </w:rPr>
      </w:pPr>
    </w:p>
    <w:p w14:paraId="38B64889" w14:textId="77777777" w:rsidR="008C2806" w:rsidRPr="00331141" w:rsidRDefault="008C2806" w:rsidP="00AF56E1">
      <w:pPr>
        <w:keepLines/>
        <w:spacing w:before="120" w:after="120" w:line="276" w:lineRule="auto"/>
        <w:ind w:firstLine="340"/>
        <w:jc w:val="center"/>
        <w:rPr>
          <w:rFonts w:ascii="Arial" w:eastAsia="Times New Roman" w:hAnsi="Arial" w:cs="Arial"/>
          <w:color w:val="000000"/>
          <w:kern w:val="0"/>
          <w:sz w:val="24"/>
          <w:szCs w:val="24"/>
          <w:u w:color="000000"/>
          <w:lang w:eastAsia="pl-PL" w:bidi="pl-PL"/>
          <w14:ligatures w14:val="none"/>
        </w:rPr>
      </w:pPr>
      <w:r w:rsidRPr="00331141">
        <w:rPr>
          <w:rFonts w:ascii="Arial" w:eastAsia="Times New Roman" w:hAnsi="Arial" w:cs="Arial"/>
          <w:color w:val="000000"/>
          <w:kern w:val="0"/>
          <w:sz w:val="24"/>
          <w:szCs w:val="24"/>
          <w:u w:color="000000"/>
          <w:lang w:eastAsia="pl-PL" w:bidi="pl-PL"/>
          <w14:ligatures w14:val="none"/>
        </w:rPr>
        <w:lastRenderedPageBreak/>
        <w:t>Rozdział 14</w:t>
      </w:r>
    </w:p>
    <w:p w14:paraId="440984AA" w14:textId="046BFCB2" w:rsidR="008C2806" w:rsidRPr="00331141" w:rsidRDefault="008C2806"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r w:rsidRPr="00331141">
        <w:rPr>
          <w:rFonts w:ascii="Arial" w:eastAsia="Times New Roman" w:hAnsi="Arial" w:cs="Arial"/>
          <w:b/>
          <w:bCs/>
          <w:color w:val="000000"/>
          <w:kern w:val="0"/>
          <w:sz w:val="24"/>
          <w:szCs w:val="24"/>
          <w:u w:color="000000"/>
          <w:lang w:eastAsia="pl-PL" w:bidi="pl-PL"/>
          <w14:ligatures w14:val="none"/>
        </w:rPr>
        <w:t xml:space="preserve">Postanowienia końcowe </w:t>
      </w:r>
    </w:p>
    <w:p w14:paraId="3C333FE1" w14:textId="77777777" w:rsidR="008C2806" w:rsidRPr="00331141" w:rsidRDefault="008C2806" w:rsidP="00AF56E1">
      <w:pPr>
        <w:keepLines/>
        <w:spacing w:before="120" w:after="120" w:line="276" w:lineRule="auto"/>
        <w:ind w:firstLine="340"/>
        <w:jc w:val="center"/>
        <w:rPr>
          <w:rFonts w:ascii="Arial" w:eastAsia="Times New Roman" w:hAnsi="Arial" w:cs="Arial"/>
          <w:b/>
          <w:bCs/>
          <w:color w:val="000000"/>
          <w:kern w:val="0"/>
          <w:sz w:val="24"/>
          <w:szCs w:val="24"/>
          <w:u w:color="000000"/>
          <w:lang w:eastAsia="pl-PL" w:bidi="pl-PL"/>
          <w14:ligatures w14:val="none"/>
        </w:rPr>
      </w:pPr>
    </w:p>
    <w:p w14:paraId="251BCB03" w14:textId="2A5470E4" w:rsidR="005663E1" w:rsidRPr="00331141" w:rsidRDefault="007E251F" w:rsidP="00AF56E1">
      <w:pPr>
        <w:keepLines/>
        <w:spacing w:before="120" w:after="120" w:line="276" w:lineRule="auto"/>
        <w:ind w:firstLine="340"/>
        <w:jc w:val="both"/>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3</w:t>
      </w:r>
      <w:r w:rsidR="00A83ED6" w:rsidRPr="00331141">
        <w:rPr>
          <w:rFonts w:ascii="Arial" w:eastAsia="Times New Roman" w:hAnsi="Arial" w:cs="Arial"/>
          <w:b/>
          <w:bCs/>
          <w:color w:val="000000"/>
          <w:kern w:val="0"/>
          <w:sz w:val="24"/>
          <w:szCs w:val="24"/>
          <w:lang w:eastAsia="pl-PL" w:bidi="pl-PL"/>
          <w14:ligatures w14:val="none"/>
        </w:rPr>
        <w:t>9</w:t>
      </w:r>
      <w:r w:rsidRPr="00331141">
        <w:rPr>
          <w:rFonts w:ascii="Arial" w:eastAsia="Times New Roman" w:hAnsi="Arial" w:cs="Arial"/>
          <w:color w:val="000000"/>
          <w:kern w:val="0"/>
          <w:sz w:val="24"/>
          <w:szCs w:val="24"/>
          <w:lang w:eastAsia="pl-PL" w:bidi="pl-PL"/>
          <w14:ligatures w14:val="none"/>
        </w:rPr>
        <w:t>.</w:t>
      </w:r>
      <w:r w:rsidR="00453E3E" w:rsidRPr="00331141">
        <w:rPr>
          <w:rFonts w:ascii="Arial" w:eastAsia="Times New Roman" w:hAnsi="Arial" w:cs="Arial"/>
          <w:color w:val="000000"/>
          <w:kern w:val="0"/>
          <w:sz w:val="24"/>
          <w:szCs w:val="24"/>
          <w:lang w:eastAsia="pl-PL" w:bidi="pl-PL"/>
          <w14:ligatures w14:val="none"/>
        </w:rPr>
        <w:t xml:space="preserve"> </w:t>
      </w:r>
      <w:r w:rsidR="005663E1" w:rsidRPr="00331141">
        <w:rPr>
          <w:rFonts w:ascii="Arial" w:eastAsia="Times New Roman" w:hAnsi="Arial" w:cs="Arial"/>
          <w:color w:val="000000"/>
          <w:kern w:val="0"/>
          <w:sz w:val="24"/>
          <w:szCs w:val="24"/>
          <w:lang w:eastAsia="pl-PL" w:bidi="pl-PL"/>
          <w14:ligatures w14:val="none"/>
        </w:rPr>
        <w:t>Integralną część Standardów stanowią  poniższe załączniki:</w:t>
      </w:r>
    </w:p>
    <w:p w14:paraId="2813D47E" w14:textId="43FCBB44" w:rsidR="005663E1" w:rsidRPr="00331141" w:rsidRDefault="005663E1" w:rsidP="00AF56E1">
      <w:pPr>
        <w:pStyle w:val="Akapitzlist"/>
        <w:keepLines/>
        <w:numPr>
          <w:ilvl w:val="0"/>
          <w:numId w:val="29"/>
        </w:numPr>
        <w:spacing w:before="120" w:after="120" w:line="276" w:lineRule="auto"/>
        <w:jc w:val="both"/>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załącznik nr 1 – Wzory oświadczeń dotyczących obywatelstwa/ obywatelstw  oraz zamieszkiwania w ciągu 20 lat;</w:t>
      </w:r>
    </w:p>
    <w:p w14:paraId="75E3AF89" w14:textId="2295AE7B" w:rsidR="005663E1" w:rsidRPr="00331141" w:rsidRDefault="005663E1"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2 – </w:t>
      </w:r>
      <w:r w:rsidR="0058457E" w:rsidRPr="00331141">
        <w:rPr>
          <w:rFonts w:ascii="Arial" w:eastAsia="Times New Roman" w:hAnsi="Arial" w:cs="Arial"/>
          <w:color w:val="000000"/>
          <w:kern w:val="0"/>
          <w:sz w:val="24"/>
          <w:szCs w:val="24"/>
          <w:lang w:eastAsia="pl-PL" w:bidi="pl-PL"/>
          <w14:ligatures w14:val="none"/>
        </w:rPr>
        <w:t>Kar</w:t>
      </w:r>
      <w:r w:rsidR="00011700" w:rsidRPr="00331141">
        <w:rPr>
          <w:rFonts w:ascii="Arial" w:eastAsia="Times New Roman" w:hAnsi="Arial" w:cs="Arial"/>
          <w:color w:val="000000"/>
          <w:kern w:val="0"/>
          <w:sz w:val="24"/>
          <w:szCs w:val="24"/>
          <w:lang w:eastAsia="pl-PL" w:bidi="pl-PL"/>
          <w14:ligatures w14:val="none"/>
        </w:rPr>
        <w:t>ta</w:t>
      </w:r>
      <w:r w:rsidR="0058457E" w:rsidRPr="00331141">
        <w:rPr>
          <w:rFonts w:ascii="Arial" w:eastAsia="Times New Roman" w:hAnsi="Arial" w:cs="Arial"/>
          <w:color w:val="000000"/>
          <w:kern w:val="0"/>
          <w:sz w:val="24"/>
          <w:szCs w:val="24"/>
          <w:lang w:eastAsia="pl-PL" w:bidi="pl-PL"/>
          <w14:ligatures w14:val="none"/>
        </w:rPr>
        <w:t xml:space="preserve"> interwencji;</w:t>
      </w:r>
    </w:p>
    <w:p w14:paraId="06141A28" w14:textId="62F6DCAE" w:rsidR="005454FE" w:rsidRPr="00331141" w:rsidRDefault="005663E1"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3 – </w:t>
      </w:r>
      <w:r w:rsidR="005454FE" w:rsidRPr="00331141">
        <w:rPr>
          <w:rFonts w:ascii="Arial" w:eastAsia="Times New Roman" w:hAnsi="Arial" w:cs="Arial"/>
          <w:color w:val="000000"/>
          <w:kern w:val="0"/>
          <w:sz w:val="24"/>
          <w:szCs w:val="24"/>
          <w:lang w:eastAsia="pl-PL" w:bidi="pl-PL"/>
          <w14:ligatures w14:val="none"/>
        </w:rPr>
        <w:t>Wzór zawiadomienia o podejrzeniu popełnienia przestępstwa;</w:t>
      </w:r>
    </w:p>
    <w:p w14:paraId="2332344E" w14:textId="7537B674" w:rsidR="009E4A0F" w:rsidRPr="00331141" w:rsidRDefault="005663E1"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4 – </w:t>
      </w:r>
      <w:r w:rsidR="009E4A0F" w:rsidRPr="00331141">
        <w:rPr>
          <w:rFonts w:ascii="Arial" w:eastAsia="Times New Roman" w:hAnsi="Arial" w:cs="Arial"/>
          <w:color w:val="000000"/>
          <w:kern w:val="0"/>
          <w:sz w:val="24"/>
          <w:szCs w:val="24"/>
          <w:lang w:eastAsia="pl-PL" w:bidi="pl-PL"/>
          <w14:ligatures w14:val="none"/>
        </w:rPr>
        <w:t>Wzór wniosku o wgląd w sytuację rodziny;</w:t>
      </w:r>
    </w:p>
    <w:p w14:paraId="18093309" w14:textId="6B0AEA4E" w:rsidR="005663E1" w:rsidRPr="00331141" w:rsidRDefault="005663E1"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5 – </w:t>
      </w:r>
      <w:r w:rsidR="00B13A6D" w:rsidRPr="00331141">
        <w:rPr>
          <w:rFonts w:ascii="Arial" w:eastAsia="Times New Roman" w:hAnsi="Arial" w:cs="Arial"/>
          <w:color w:val="000000"/>
          <w:kern w:val="0"/>
          <w:sz w:val="24"/>
          <w:szCs w:val="24"/>
          <w:lang w:eastAsia="pl-PL" w:bidi="pl-PL"/>
          <w14:ligatures w14:val="none"/>
        </w:rPr>
        <w:t>Wzór rejestru interwencji</w:t>
      </w:r>
      <w:r w:rsidR="00011700" w:rsidRPr="00331141">
        <w:rPr>
          <w:rFonts w:ascii="Arial" w:eastAsia="Times New Roman" w:hAnsi="Arial" w:cs="Arial"/>
          <w:color w:val="000000"/>
          <w:kern w:val="0"/>
          <w:sz w:val="24"/>
          <w:szCs w:val="24"/>
          <w:lang w:eastAsia="pl-PL" w:bidi="pl-PL"/>
          <w14:ligatures w14:val="none"/>
        </w:rPr>
        <w:t>;</w:t>
      </w:r>
    </w:p>
    <w:p w14:paraId="37B0EE90" w14:textId="15FA99AC" w:rsidR="00B13A6D" w:rsidRPr="00331141" w:rsidRDefault="005663E1"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w:t>
      </w:r>
      <w:r w:rsidR="00011700" w:rsidRPr="00331141">
        <w:rPr>
          <w:rFonts w:ascii="Arial" w:eastAsia="Times New Roman" w:hAnsi="Arial" w:cs="Arial"/>
          <w:color w:val="000000"/>
          <w:kern w:val="0"/>
          <w:sz w:val="24"/>
          <w:szCs w:val="24"/>
          <w:lang w:eastAsia="pl-PL" w:bidi="pl-PL"/>
          <w14:ligatures w14:val="none"/>
        </w:rPr>
        <w:t>6</w:t>
      </w:r>
      <w:r w:rsidRPr="00331141">
        <w:rPr>
          <w:rFonts w:ascii="Arial" w:eastAsia="Times New Roman" w:hAnsi="Arial" w:cs="Arial"/>
          <w:color w:val="000000"/>
          <w:kern w:val="0"/>
          <w:sz w:val="24"/>
          <w:szCs w:val="24"/>
          <w:lang w:eastAsia="pl-PL" w:bidi="pl-PL"/>
          <w14:ligatures w14:val="none"/>
        </w:rPr>
        <w:t xml:space="preserve"> – </w:t>
      </w:r>
      <w:r w:rsidR="00B13A6D" w:rsidRPr="00331141">
        <w:rPr>
          <w:rFonts w:ascii="Arial" w:eastAsia="Times New Roman" w:hAnsi="Arial" w:cs="Arial"/>
          <w:color w:val="000000"/>
          <w:kern w:val="0"/>
          <w:sz w:val="24"/>
          <w:szCs w:val="24"/>
          <w:lang w:eastAsia="pl-PL" w:bidi="pl-PL"/>
          <w14:ligatures w14:val="none"/>
        </w:rPr>
        <w:t xml:space="preserve">Wzór ankiety </w:t>
      </w:r>
      <w:r w:rsidR="000B7EA1" w:rsidRPr="00331141">
        <w:rPr>
          <w:rFonts w:ascii="Arial" w:eastAsia="Times New Roman" w:hAnsi="Arial" w:cs="Arial"/>
          <w:color w:val="000000"/>
          <w:kern w:val="0"/>
          <w:sz w:val="24"/>
          <w:szCs w:val="24"/>
          <w:lang w:eastAsia="pl-PL" w:bidi="pl-PL"/>
          <w14:ligatures w14:val="none"/>
        </w:rPr>
        <w:t>dla pracowników</w:t>
      </w:r>
      <w:r w:rsidR="00B13A6D" w:rsidRPr="00331141">
        <w:rPr>
          <w:rFonts w:ascii="Arial" w:eastAsia="Times New Roman" w:hAnsi="Arial" w:cs="Arial"/>
          <w:color w:val="000000"/>
          <w:kern w:val="0"/>
          <w:sz w:val="24"/>
          <w:szCs w:val="24"/>
          <w:lang w:eastAsia="pl-PL" w:bidi="pl-PL"/>
          <w14:ligatures w14:val="none"/>
        </w:rPr>
        <w:t xml:space="preserve"> monitorującej poziom realizacji Standardów</w:t>
      </w:r>
      <w:r w:rsidR="00011700" w:rsidRPr="00331141">
        <w:rPr>
          <w:rFonts w:ascii="Arial" w:eastAsia="Times New Roman" w:hAnsi="Arial" w:cs="Arial"/>
          <w:color w:val="000000"/>
          <w:kern w:val="0"/>
          <w:sz w:val="24"/>
          <w:szCs w:val="24"/>
          <w:lang w:eastAsia="pl-PL" w:bidi="pl-PL"/>
          <w14:ligatures w14:val="none"/>
        </w:rPr>
        <w:t xml:space="preserve"> </w:t>
      </w:r>
      <w:r w:rsidR="00B13A6D" w:rsidRPr="00331141">
        <w:rPr>
          <w:rFonts w:ascii="Arial" w:eastAsia="Times New Roman" w:hAnsi="Arial" w:cs="Arial"/>
          <w:color w:val="000000"/>
          <w:kern w:val="0"/>
          <w:sz w:val="24"/>
          <w:szCs w:val="24"/>
          <w:lang w:eastAsia="pl-PL" w:bidi="pl-PL"/>
          <w14:ligatures w14:val="none"/>
        </w:rPr>
        <w:t>;</w:t>
      </w:r>
    </w:p>
    <w:p w14:paraId="55D3C8BC" w14:textId="70FFC882" w:rsidR="00011700" w:rsidRPr="00331141" w:rsidRDefault="00011700"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 xml:space="preserve">załącznik nr 7 – Wzór ankiety  </w:t>
      </w:r>
      <w:r w:rsidR="000B7EA1" w:rsidRPr="00331141">
        <w:rPr>
          <w:rFonts w:ascii="Arial" w:eastAsia="Times New Roman" w:hAnsi="Arial" w:cs="Arial"/>
          <w:color w:val="000000"/>
          <w:kern w:val="0"/>
          <w:sz w:val="24"/>
          <w:szCs w:val="24"/>
          <w:lang w:eastAsia="pl-PL" w:bidi="pl-PL"/>
          <w14:ligatures w14:val="none"/>
        </w:rPr>
        <w:t xml:space="preserve">dla uczniów </w:t>
      </w:r>
      <w:r w:rsidRPr="00331141">
        <w:rPr>
          <w:rFonts w:ascii="Arial" w:eastAsia="Times New Roman" w:hAnsi="Arial" w:cs="Arial"/>
          <w:color w:val="000000"/>
          <w:kern w:val="0"/>
          <w:sz w:val="24"/>
          <w:szCs w:val="24"/>
          <w:lang w:eastAsia="pl-PL" w:bidi="pl-PL"/>
          <w14:ligatures w14:val="none"/>
        </w:rPr>
        <w:t>monitorującej poziom realizacji Standardów;</w:t>
      </w:r>
    </w:p>
    <w:p w14:paraId="23F5CF4B" w14:textId="22CFA38B" w:rsidR="00011700" w:rsidRPr="00331141" w:rsidRDefault="00011700" w:rsidP="00AF56E1">
      <w:pPr>
        <w:pStyle w:val="Akapitzlist"/>
        <w:numPr>
          <w:ilvl w:val="0"/>
          <w:numId w:val="29"/>
        </w:numPr>
        <w:spacing w:line="276" w:lineRule="auto"/>
        <w:rPr>
          <w:rFonts w:ascii="Arial" w:eastAsia="Times New Roman" w:hAnsi="Arial" w:cs="Arial"/>
          <w:color w:val="000000"/>
          <w:kern w:val="0"/>
          <w:sz w:val="24"/>
          <w:szCs w:val="24"/>
          <w:lang w:eastAsia="pl-PL" w:bidi="pl-PL"/>
          <w14:ligatures w14:val="none"/>
        </w:rPr>
      </w:pPr>
      <w:r w:rsidRPr="00331141">
        <w:rPr>
          <w:rFonts w:ascii="Arial" w:eastAsia="Times New Roman" w:hAnsi="Arial" w:cs="Arial"/>
          <w:color w:val="000000"/>
          <w:kern w:val="0"/>
          <w:sz w:val="24"/>
          <w:szCs w:val="24"/>
          <w:lang w:eastAsia="pl-PL" w:bidi="pl-PL"/>
          <w14:ligatures w14:val="none"/>
        </w:rPr>
        <w:t>załącznik nr 8 – Wzór oświadczenia pracownika o zapoznaniu się  z obowiązującymi Standardami ochrony małoletnich;</w:t>
      </w:r>
    </w:p>
    <w:p w14:paraId="07F1FF67" w14:textId="77777777" w:rsidR="005663E1" w:rsidRPr="00331141" w:rsidRDefault="005663E1" w:rsidP="00AF56E1">
      <w:pPr>
        <w:keepLines/>
        <w:spacing w:before="120" w:after="120" w:line="276" w:lineRule="auto"/>
        <w:ind w:firstLine="340"/>
        <w:jc w:val="both"/>
        <w:rPr>
          <w:rFonts w:ascii="Arial" w:eastAsia="Times New Roman" w:hAnsi="Arial" w:cs="Arial"/>
          <w:b/>
          <w:bCs/>
          <w:color w:val="000000"/>
          <w:kern w:val="0"/>
          <w:sz w:val="24"/>
          <w:szCs w:val="24"/>
          <w:lang w:eastAsia="pl-PL" w:bidi="pl-PL"/>
          <w14:ligatures w14:val="none"/>
        </w:rPr>
      </w:pPr>
      <w:r w:rsidRPr="00331141">
        <w:rPr>
          <w:rFonts w:ascii="Arial" w:eastAsia="Times New Roman" w:hAnsi="Arial" w:cs="Arial"/>
          <w:b/>
          <w:bCs/>
          <w:color w:val="000000"/>
          <w:kern w:val="0"/>
          <w:sz w:val="24"/>
          <w:szCs w:val="24"/>
          <w:lang w:eastAsia="pl-PL" w:bidi="pl-PL"/>
          <w14:ligatures w14:val="none"/>
        </w:rPr>
        <w:t>§ 39</w:t>
      </w:r>
      <w:r w:rsidRPr="00331141">
        <w:rPr>
          <w:rFonts w:ascii="Arial" w:eastAsia="Times New Roman" w:hAnsi="Arial" w:cs="Arial"/>
          <w:color w:val="000000"/>
          <w:kern w:val="0"/>
          <w:sz w:val="24"/>
          <w:szCs w:val="24"/>
          <w:lang w:eastAsia="pl-PL" w:bidi="pl-PL"/>
          <w14:ligatures w14:val="none"/>
        </w:rPr>
        <w:t>. Standardy  wchodzą  w życie z dniem podpisania zarządzenia.</w:t>
      </w:r>
    </w:p>
    <w:p w14:paraId="115B81B7" w14:textId="77777777" w:rsidR="00E91FD0" w:rsidRPr="00331141" w:rsidRDefault="00E91FD0" w:rsidP="00E91FD0">
      <w:pPr>
        <w:keepLines/>
        <w:spacing w:before="120" w:after="120" w:line="240" w:lineRule="auto"/>
        <w:ind w:firstLine="340"/>
        <w:jc w:val="both"/>
        <w:rPr>
          <w:rFonts w:ascii="Arial" w:eastAsia="Times New Roman" w:hAnsi="Arial" w:cs="Arial"/>
          <w:bCs/>
          <w:color w:val="000000"/>
          <w:kern w:val="0"/>
          <w:sz w:val="24"/>
          <w:szCs w:val="24"/>
          <w:lang w:eastAsia="pl-PL" w:bidi="pl-PL"/>
          <w14:ligatures w14:val="none"/>
        </w:rPr>
      </w:pPr>
    </w:p>
    <w:p w14:paraId="5AE45B24" w14:textId="55BBECCA" w:rsidR="00E91FD0" w:rsidRPr="00331141" w:rsidRDefault="00E91FD0" w:rsidP="00CC2939">
      <w:pPr>
        <w:keepLines/>
        <w:spacing w:before="120" w:after="120" w:line="240" w:lineRule="auto"/>
        <w:jc w:val="both"/>
        <w:rPr>
          <w:rFonts w:ascii="Arial" w:eastAsia="Times New Roman" w:hAnsi="Arial" w:cs="Arial"/>
          <w:bCs/>
          <w:color w:val="000000"/>
          <w:kern w:val="0"/>
          <w:sz w:val="24"/>
          <w:szCs w:val="24"/>
          <w:lang w:eastAsia="pl-PL" w:bidi="pl-PL"/>
          <w14:ligatures w14:val="none"/>
        </w:rPr>
      </w:pPr>
    </w:p>
    <w:p w14:paraId="05B6E221" w14:textId="77777777" w:rsidR="00CC2939" w:rsidRPr="00331141" w:rsidRDefault="00CC2939" w:rsidP="00CC2939">
      <w:pPr>
        <w:keepLines/>
        <w:spacing w:before="120" w:after="120" w:line="240" w:lineRule="auto"/>
        <w:jc w:val="both"/>
        <w:rPr>
          <w:rFonts w:ascii="Arial" w:eastAsia="Times New Roman" w:hAnsi="Arial" w:cs="Arial"/>
          <w:bCs/>
          <w:color w:val="000000"/>
          <w:kern w:val="0"/>
          <w:sz w:val="24"/>
          <w:szCs w:val="24"/>
          <w:lang w:eastAsia="pl-PL" w:bidi="pl-PL"/>
          <w14:ligatures w14:val="none"/>
        </w:rPr>
      </w:pPr>
    </w:p>
    <w:p w14:paraId="37B9931B" w14:textId="77777777" w:rsidR="00053112" w:rsidRDefault="00053112" w:rsidP="00CC2939">
      <w:pPr>
        <w:keepLines/>
        <w:spacing w:before="120" w:after="120" w:line="240" w:lineRule="auto"/>
        <w:jc w:val="both"/>
        <w:rPr>
          <w:rFonts w:ascii="Arial" w:eastAsia="Times New Roman" w:hAnsi="Arial" w:cs="Arial"/>
          <w:bCs/>
          <w:color w:val="000000"/>
          <w:kern w:val="0"/>
          <w:sz w:val="28"/>
          <w:szCs w:val="28"/>
          <w:lang w:eastAsia="pl-PL" w:bidi="pl-PL"/>
          <w14:ligatures w14:val="none"/>
        </w:rPr>
      </w:pPr>
    </w:p>
    <w:p w14:paraId="0081FAF8" w14:textId="77777777" w:rsidR="00644A19" w:rsidRPr="00A83ED6" w:rsidRDefault="00644A19" w:rsidP="00CC2939">
      <w:pPr>
        <w:keepLines/>
        <w:spacing w:before="120" w:after="120" w:line="240" w:lineRule="auto"/>
        <w:jc w:val="both"/>
        <w:rPr>
          <w:rFonts w:ascii="Arial" w:eastAsia="Times New Roman" w:hAnsi="Arial" w:cs="Arial"/>
          <w:bCs/>
          <w:color w:val="000000"/>
          <w:kern w:val="0"/>
          <w:sz w:val="28"/>
          <w:szCs w:val="28"/>
          <w:lang w:eastAsia="pl-PL" w:bidi="pl-PL"/>
          <w14:ligatures w14:val="none"/>
        </w:rPr>
      </w:pPr>
    </w:p>
    <w:p w14:paraId="41C8ACC7" w14:textId="77777777" w:rsidR="0010028A" w:rsidRDefault="0010028A"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59D65629" w14:textId="77777777" w:rsidR="006B7F59" w:rsidRDefault="006B7F59"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5DF649B2" w14:textId="77777777" w:rsidR="006B7F59" w:rsidRDefault="006B7F59"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11074CDB" w14:textId="77777777" w:rsidR="001F62C4" w:rsidRDefault="001F62C4"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44542246"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08E9E0A9"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68955727"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0329C494"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30566C54"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1074E663"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60558157"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4E09A1EA"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16F795F1"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36FB4ACD" w14:textId="77777777" w:rsidR="005702D2" w:rsidRDefault="005702D2"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671FEB7B" w14:textId="77777777" w:rsidR="006B7F59" w:rsidRPr="00E91FD0" w:rsidRDefault="006B7F59" w:rsidP="0010028A">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p w14:paraId="4A992E03" w14:textId="77777777" w:rsidR="0010028A" w:rsidRPr="006B7F59"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lastRenderedPageBreak/>
        <w:t xml:space="preserve">Załącznik nr 1 </w:t>
      </w:r>
    </w:p>
    <w:p w14:paraId="718717D5" w14:textId="77777777" w:rsidR="0010028A" w:rsidRPr="006B7F59"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bookmarkStart w:id="23" w:name="_Hlk159051543"/>
      <w:r w:rsidRPr="006B7F59">
        <w:rPr>
          <w:rFonts w:ascii="Times New Roman" w:eastAsia="Times New Roman" w:hAnsi="Times New Roman" w:cs="Times New Roman"/>
          <w:bCs/>
          <w:color w:val="000000"/>
          <w:kern w:val="0"/>
          <w:sz w:val="24"/>
          <w:szCs w:val="24"/>
          <w:lang w:eastAsia="pl-PL" w:bidi="pl-PL"/>
          <w14:ligatures w14:val="none"/>
        </w:rPr>
        <w:t>do Standardów Ochrony Małoletnich</w:t>
      </w:r>
    </w:p>
    <w:p w14:paraId="4FD2A3AA" w14:textId="77777777" w:rsidR="000E4A59" w:rsidRDefault="006B7F59" w:rsidP="006B7F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 xml:space="preserve">      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66AA320D" w14:textId="521DBE0A" w:rsidR="0010028A" w:rsidRPr="006B7F59" w:rsidRDefault="000E4A59" w:rsidP="006B7F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r w:rsidR="006B7F59" w:rsidRPr="006B7F59">
        <w:rPr>
          <w:rFonts w:ascii="Times New Roman" w:eastAsia="Times New Roman" w:hAnsi="Times New Roman" w:cs="Times New Roman"/>
          <w:bCs/>
          <w:color w:val="000000"/>
          <w:kern w:val="0"/>
          <w:sz w:val="24"/>
          <w:szCs w:val="24"/>
          <w:lang w:eastAsia="pl-PL" w:bidi="pl-PL"/>
          <w14:ligatures w14:val="none"/>
        </w:rPr>
        <w:t xml:space="preserve">  </w:t>
      </w:r>
    </w:p>
    <w:p w14:paraId="2A4EF750" w14:textId="77777777" w:rsidR="0010028A" w:rsidRPr="00644A19" w:rsidRDefault="0010028A" w:rsidP="0010028A">
      <w:pPr>
        <w:keepLines/>
        <w:spacing w:after="0" w:line="240" w:lineRule="auto"/>
        <w:ind w:firstLine="340"/>
        <w:jc w:val="both"/>
        <w:rPr>
          <w:rFonts w:ascii="Times New Roman" w:eastAsia="Times New Roman" w:hAnsi="Times New Roman" w:cs="Times New Roman"/>
          <w:b/>
          <w:color w:val="000000"/>
          <w:kern w:val="0"/>
          <w:sz w:val="24"/>
          <w:szCs w:val="24"/>
          <w:lang w:eastAsia="pl-PL" w:bidi="pl-PL"/>
          <w14:ligatures w14:val="none"/>
        </w:rPr>
      </w:pPr>
    </w:p>
    <w:bookmarkEnd w:id="23"/>
    <w:p w14:paraId="327282B1" w14:textId="77777777"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760561DA" w14:textId="59033B83" w:rsidR="00E734CF" w:rsidRPr="00E734CF" w:rsidRDefault="00E734CF" w:rsidP="00E734CF">
      <w:pPr>
        <w:rPr>
          <w:rFonts w:ascii="Times New Roman" w:eastAsia="Times New Roman" w:hAnsi="Times New Roman" w:cs="Times New Roman"/>
          <w:bCs/>
          <w:i/>
          <w:iCs/>
          <w:color w:val="000000"/>
          <w:kern w:val="0"/>
          <w:sz w:val="24"/>
          <w:szCs w:val="24"/>
          <w:lang w:eastAsia="pl-PL" w:bidi="pl-PL"/>
          <w14:ligatures w14:val="none"/>
        </w:rPr>
      </w:pPr>
      <w:r w:rsidRPr="00E734CF">
        <w:rPr>
          <w:rFonts w:ascii="Times New Roman" w:eastAsia="Times New Roman" w:hAnsi="Times New Roman" w:cs="Times New Roman"/>
          <w:bCs/>
          <w:i/>
          <w:iCs/>
          <w:color w:val="000000"/>
          <w:kern w:val="0"/>
          <w:sz w:val="24"/>
          <w:szCs w:val="24"/>
          <w:lang w:eastAsia="pl-PL" w:bidi="pl-PL"/>
          <w14:ligatures w14:val="none"/>
        </w:rPr>
        <w:t>Wzory oświadczeń   składanych w związku z art. 21 ust 3 – 8 ustawy z dnia z dnia 13 maja 2016 r.  o przeciwdziałaniu zagrożeniom przestępczością na tle seksualnym i ochronie małoletnich ( t.j. Dz. U. z 2023 r. poz. 1304, 1606.)</w:t>
      </w:r>
    </w:p>
    <w:p w14:paraId="6E0C96D7" w14:textId="77777777"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7403AE70" w14:textId="77777777"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4C47F41A" w14:textId="77777777"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7F6C5532" w14:textId="77777777" w:rsidR="0010028A" w:rsidRDefault="0010028A"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14B15F36" w14:textId="77777777" w:rsidR="00E734CF" w:rsidRDefault="00E734CF" w:rsidP="0010028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7A0D5180" w14:textId="77777777" w:rsidR="0010028A" w:rsidRDefault="0010028A" w:rsidP="0010028A">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p>
    <w:p w14:paraId="6BFCA2E5" w14:textId="77777777" w:rsidR="0010028A" w:rsidRPr="00C35B76" w:rsidRDefault="0010028A" w:rsidP="0010028A">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w:t>
      </w:r>
    </w:p>
    <w:p w14:paraId="56020DB9"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(imię i nazwisko)                                                                                               (miejscowość, data)</w:t>
      </w:r>
    </w:p>
    <w:p w14:paraId="27D546A7"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p>
    <w:p w14:paraId="3C044358" w14:textId="77777777" w:rsidR="0010028A" w:rsidRPr="00C35B76" w:rsidRDefault="0010028A" w:rsidP="0010028A">
      <w:pPr>
        <w:spacing w:after="0" w:line="240" w:lineRule="auto"/>
        <w:rPr>
          <w:rFonts w:ascii="Times New Roman" w:eastAsia="Times New Roman" w:hAnsi="Times New Roman" w:cs="Times New Roman"/>
          <w:kern w:val="0"/>
          <w:sz w:val="26"/>
          <w:szCs w:val="26"/>
          <w14:ligatures w14:val="none"/>
        </w:rPr>
      </w:pPr>
    </w:p>
    <w:p w14:paraId="0A98562C" w14:textId="77777777" w:rsidR="0010028A" w:rsidRPr="00C35B76" w:rsidRDefault="0010028A" w:rsidP="0010028A">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w:t>
      </w:r>
    </w:p>
    <w:p w14:paraId="112E893D"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(adres)</w:t>
      </w:r>
    </w:p>
    <w:p w14:paraId="4153A5ED"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p>
    <w:p w14:paraId="41115ADA"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p>
    <w:p w14:paraId="51D72A4C"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p>
    <w:p w14:paraId="467E7BED" w14:textId="77777777" w:rsidR="0010028A" w:rsidRPr="00C35B76" w:rsidRDefault="0010028A" w:rsidP="0010028A">
      <w:pPr>
        <w:spacing w:after="0" w:line="240" w:lineRule="auto"/>
        <w:rPr>
          <w:rFonts w:ascii="Times New Roman" w:eastAsia="Times New Roman" w:hAnsi="Times New Roman" w:cs="Times New Roman"/>
          <w:kern w:val="0"/>
          <w:sz w:val="18"/>
          <w:szCs w:val="26"/>
          <w14:ligatures w14:val="none"/>
        </w:rPr>
      </w:pPr>
    </w:p>
    <w:p w14:paraId="7D651686" w14:textId="5223D3F1" w:rsidR="0010028A" w:rsidRPr="00C35B76" w:rsidRDefault="0010028A" w:rsidP="0010028A">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t>Oświadczenie</w:t>
      </w:r>
      <w:r w:rsidR="00DE6FB7">
        <w:rPr>
          <w:rFonts w:ascii="Times New Roman" w:eastAsia="Times New Roman" w:hAnsi="Times New Roman" w:cs="Times New Roman"/>
          <w:b/>
          <w:kern w:val="0"/>
          <w:sz w:val="26"/>
          <w:szCs w:val="26"/>
          <w14:ligatures w14:val="none"/>
        </w:rPr>
        <w:t xml:space="preserve"> 1</w:t>
      </w:r>
    </w:p>
    <w:p w14:paraId="2A1E144F" w14:textId="77777777" w:rsidR="0010028A" w:rsidRPr="00C35B76" w:rsidRDefault="0010028A" w:rsidP="0010028A">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t>o posiadaniu obywatelstwa polskiego</w:t>
      </w:r>
    </w:p>
    <w:p w14:paraId="5EFDD777" w14:textId="77777777" w:rsidR="0010028A" w:rsidRPr="00C35B76" w:rsidRDefault="0010028A" w:rsidP="0010028A">
      <w:pPr>
        <w:spacing w:after="0" w:line="240" w:lineRule="auto"/>
        <w:jc w:val="center"/>
        <w:rPr>
          <w:rFonts w:ascii="Times New Roman" w:eastAsia="Times New Roman" w:hAnsi="Times New Roman" w:cs="Times New Roman"/>
          <w:b/>
          <w:kern w:val="0"/>
          <w:sz w:val="26"/>
          <w:szCs w:val="26"/>
          <w14:ligatures w14:val="none"/>
        </w:rPr>
      </w:pPr>
    </w:p>
    <w:p w14:paraId="4B3FD5FC" w14:textId="77777777" w:rsidR="0010028A" w:rsidRPr="00C35B76" w:rsidRDefault="0010028A" w:rsidP="0010028A">
      <w:pPr>
        <w:spacing w:after="0" w:line="240" w:lineRule="auto"/>
        <w:jc w:val="center"/>
        <w:rPr>
          <w:rFonts w:ascii="Times New Roman" w:eastAsia="Times New Roman" w:hAnsi="Times New Roman" w:cs="Times New Roman"/>
          <w:b/>
          <w:kern w:val="0"/>
          <w:sz w:val="26"/>
          <w:szCs w:val="26"/>
          <w14:ligatures w14:val="none"/>
        </w:rPr>
      </w:pPr>
    </w:p>
    <w:p w14:paraId="6B00F1A5" w14:textId="7CDDC5E5"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ab/>
        <w:t xml:space="preserve">Oświadczam, iż posiadam </w:t>
      </w:r>
      <w:r w:rsidR="00D00FEB">
        <w:rPr>
          <w:rFonts w:ascii="Times New Roman" w:eastAsia="Times New Roman" w:hAnsi="Times New Roman" w:cs="Times New Roman"/>
          <w:kern w:val="0"/>
          <w:sz w:val="26"/>
          <w:szCs w:val="26"/>
          <w14:ligatures w14:val="none"/>
        </w:rPr>
        <w:t xml:space="preserve"> tylko </w:t>
      </w:r>
      <w:r w:rsidRPr="00C35B76">
        <w:rPr>
          <w:rFonts w:ascii="Times New Roman" w:eastAsia="Times New Roman" w:hAnsi="Times New Roman" w:cs="Times New Roman"/>
          <w:kern w:val="0"/>
          <w:sz w:val="26"/>
          <w:szCs w:val="26"/>
          <w14:ligatures w14:val="none"/>
        </w:rPr>
        <w:t>obywatelstwo polskie.</w:t>
      </w:r>
    </w:p>
    <w:p w14:paraId="1E4343A0" w14:textId="77777777"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15860E32" w14:textId="77777777" w:rsidR="0010028A"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4D3A3535" w14:textId="77777777" w:rsidR="0010028A"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30B40DF3" w14:textId="77777777" w:rsidR="0010028A"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28376E65" w14:textId="77777777" w:rsidR="0010028A"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29502C8B" w14:textId="77777777" w:rsidR="0010028A"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673A1DB6" w14:textId="77777777"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52DB4910" w14:textId="77777777"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418ECDCB" w14:textId="77777777"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xml:space="preserve">                                                                          ........................................................</w:t>
      </w:r>
    </w:p>
    <w:p w14:paraId="1E79BC90" w14:textId="644CFB09" w:rsidR="0010028A" w:rsidRPr="00C35B76" w:rsidRDefault="0010028A" w:rsidP="0010028A">
      <w:pPr>
        <w:spacing w:after="0" w:line="240" w:lineRule="auto"/>
        <w:jc w:val="both"/>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26"/>
          <w:szCs w:val="26"/>
          <w14:ligatures w14:val="none"/>
        </w:rPr>
        <w:t xml:space="preserve">                                                                                            </w:t>
      </w:r>
      <w:r w:rsidRPr="00C35B76">
        <w:rPr>
          <w:rFonts w:ascii="Times New Roman" w:eastAsia="Times New Roman" w:hAnsi="Times New Roman" w:cs="Times New Roman"/>
          <w:kern w:val="0"/>
          <w:sz w:val="18"/>
          <w:szCs w:val="26"/>
          <w14:ligatures w14:val="none"/>
        </w:rPr>
        <w:t>(</w:t>
      </w:r>
      <w:r w:rsidR="00EB3178">
        <w:rPr>
          <w:rFonts w:ascii="Times New Roman" w:eastAsia="Times New Roman" w:hAnsi="Times New Roman" w:cs="Times New Roman"/>
          <w:kern w:val="0"/>
          <w:sz w:val="18"/>
          <w:szCs w:val="26"/>
          <w14:ligatures w14:val="none"/>
        </w:rPr>
        <w:t xml:space="preserve">czytelny </w:t>
      </w:r>
      <w:r w:rsidRPr="00C35B76">
        <w:rPr>
          <w:rFonts w:ascii="Times New Roman" w:eastAsia="Times New Roman" w:hAnsi="Times New Roman" w:cs="Times New Roman"/>
          <w:kern w:val="0"/>
          <w:sz w:val="18"/>
          <w:szCs w:val="26"/>
          <w14:ligatures w14:val="none"/>
        </w:rPr>
        <w:t>podpis)</w:t>
      </w:r>
    </w:p>
    <w:p w14:paraId="3F43B5A8" w14:textId="77777777" w:rsidR="0010028A" w:rsidRPr="00C35B76" w:rsidRDefault="0010028A" w:rsidP="0010028A">
      <w:pPr>
        <w:spacing w:after="0" w:line="240" w:lineRule="auto"/>
        <w:rPr>
          <w:rFonts w:ascii="Times New Roman" w:eastAsia="Times New Roman" w:hAnsi="Times New Roman" w:cs="Times New Roman"/>
          <w:kern w:val="0"/>
          <w:sz w:val="26"/>
          <w:szCs w:val="26"/>
          <w14:ligatures w14:val="none"/>
        </w:rPr>
      </w:pPr>
    </w:p>
    <w:p w14:paraId="3BB6E728" w14:textId="77777777" w:rsidR="001F62C4" w:rsidRDefault="001F62C4" w:rsidP="0010028A">
      <w:pPr>
        <w:spacing w:after="0" w:line="240" w:lineRule="auto"/>
        <w:jc w:val="both"/>
        <w:rPr>
          <w:rFonts w:ascii="Times New Roman" w:eastAsia="Times New Roman" w:hAnsi="Times New Roman" w:cs="Times New Roman"/>
          <w:kern w:val="0"/>
          <w:sz w:val="26"/>
          <w:szCs w:val="26"/>
          <w14:ligatures w14:val="none"/>
        </w:rPr>
      </w:pPr>
    </w:p>
    <w:p w14:paraId="78308A31" w14:textId="77777777" w:rsidR="0010028A" w:rsidRPr="00C35B76" w:rsidRDefault="0010028A" w:rsidP="0010028A">
      <w:pPr>
        <w:spacing w:after="0" w:line="240" w:lineRule="auto"/>
        <w:jc w:val="both"/>
        <w:rPr>
          <w:rFonts w:ascii="Times New Roman" w:eastAsia="Times New Roman" w:hAnsi="Times New Roman" w:cs="Times New Roman"/>
          <w:kern w:val="0"/>
          <w:sz w:val="26"/>
          <w:szCs w:val="26"/>
          <w14:ligatures w14:val="none"/>
        </w:rPr>
      </w:pPr>
    </w:p>
    <w:p w14:paraId="37C1E2ED" w14:textId="77777777" w:rsidR="003C3FEE" w:rsidRDefault="003C3FEE" w:rsidP="00644A1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bookmarkStart w:id="24" w:name="_Hlk158786810"/>
    </w:p>
    <w:p w14:paraId="242B72EB" w14:textId="77777777" w:rsidR="003C3FEE" w:rsidRDefault="003C3FEE" w:rsidP="003C3FEE">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p>
    <w:p w14:paraId="31E46C86" w14:textId="77777777" w:rsidR="003C3FEE" w:rsidRPr="00C35B76" w:rsidRDefault="003C3FEE" w:rsidP="003C3FEE">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w:t>
      </w:r>
    </w:p>
    <w:p w14:paraId="232431A4" w14:textId="77777777" w:rsidR="003C3FEE" w:rsidRPr="00C35B76" w:rsidRDefault="003C3FEE" w:rsidP="003C3FEE">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(imię i nazwisko)                                                                                               (miejscowość, data)</w:t>
      </w:r>
    </w:p>
    <w:p w14:paraId="3E9115B4" w14:textId="77777777" w:rsidR="003C3FEE" w:rsidRPr="00C35B76" w:rsidRDefault="003C3FEE" w:rsidP="003C3FEE">
      <w:pPr>
        <w:spacing w:after="0" w:line="240" w:lineRule="auto"/>
        <w:rPr>
          <w:rFonts w:ascii="Times New Roman" w:eastAsia="Times New Roman" w:hAnsi="Times New Roman" w:cs="Times New Roman"/>
          <w:kern w:val="0"/>
          <w:sz w:val="18"/>
          <w:szCs w:val="26"/>
          <w14:ligatures w14:val="none"/>
        </w:rPr>
      </w:pPr>
    </w:p>
    <w:p w14:paraId="5EFA6BE9" w14:textId="77777777" w:rsidR="003C3FEE" w:rsidRPr="00C35B76" w:rsidRDefault="003C3FEE" w:rsidP="003C3FEE">
      <w:pPr>
        <w:spacing w:after="0" w:line="240" w:lineRule="auto"/>
        <w:rPr>
          <w:rFonts w:ascii="Times New Roman" w:eastAsia="Times New Roman" w:hAnsi="Times New Roman" w:cs="Times New Roman"/>
          <w:kern w:val="0"/>
          <w:sz w:val="26"/>
          <w:szCs w:val="26"/>
          <w14:ligatures w14:val="none"/>
        </w:rPr>
      </w:pPr>
    </w:p>
    <w:p w14:paraId="480ABB76" w14:textId="77777777" w:rsidR="003C3FEE" w:rsidRPr="00C35B76" w:rsidRDefault="003C3FEE" w:rsidP="003C3FEE">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w:t>
      </w:r>
    </w:p>
    <w:p w14:paraId="5EC67455" w14:textId="77777777" w:rsidR="003C3FEE" w:rsidRPr="00C35B76" w:rsidRDefault="003C3FEE" w:rsidP="003C3FEE">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(adres)</w:t>
      </w:r>
    </w:p>
    <w:p w14:paraId="730DF0C7" w14:textId="222EA932" w:rsidR="003C3FEE" w:rsidRPr="00C35B76" w:rsidRDefault="003C3FEE" w:rsidP="003C3FEE">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lastRenderedPageBreak/>
        <w:t>Oświadczenie</w:t>
      </w:r>
      <w:r w:rsidR="00DE6FB7">
        <w:rPr>
          <w:rFonts w:ascii="Times New Roman" w:eastAsia="Times New Roman" w:hAnsi="Times New Roman" w:cs="Times New Roman"/>
          <w:b/>
          <w:kern w:val="0"/>
          <w:sz w:val="26"/>
          <w:szCs w:val="26"/>
          <w14:ligatures w14:val="none"/>
        </w:rPr>
        <w:t xml:space="preserve"> 2</w:t>
      </w:r>
    </w:p>
    <w:p w14:paraId="5B6A1225" w14:textId="3270CA28" w:rsidR="00922CAE" w:rsidRDefault="003C3FEE" w:rsidP="00922CAE">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t xml:space="preserve">o posiadaniu obywatelstwa </w:t>
      </w:r>
      <w:r w:rsidR="00922CAE">
        <w:rPr>
          <w:rFonts w:ascii="Times New Roman" w:eastAsia="Times New Roman" w:hAnsi="Times New Roman" w:cs="Times New Roman"/>
          <w:b/>
          <w:kern w:val="0"/>
          <w:sz w:val="26"/>
          <w:szCs w:val="26"/>
          <w14:ligatures w14:val="none"/>
        </w:rPr>
        <w:t xml:space="preserve"> </w:t>
      </w:r>
      <w:r w:rsidR="00EB3178">
        <w:rPr>
          <w:rFonts w:ascii="Times New Roman" w:eastAsia="Times New Roman" w:hAnsi="Times New Roman" w:cs="Times New Roman"/>
          <w:b/>
          <w:kern w:val="0"/>
          <w:sz w:val="26"/>
          <w:szCs w:val="26"/>
          <w14:ligatures w14:val="none"/>
        </w:rPr>
        <w:t xml:space="preserve">państwa </w:t>
      </w:r>
      <w:r w:rsidR="00922CAE" w:rsidRPr="00922CAE">
        <w:rPr>
          <w:rFonts w:ascii="Times New Roman" w:eastAsia="Times New Roman" w:hAnsi="Times New Roman" w:cs="Times New Roman"/>
          <w:b/>
          <w:kern w:val="0"/>
          <w:sz w:val="26"/>
          <w:szCs w:val="26"/>
          <w14:ligatures w14:val="none"/>
        </w:rPr>
        <w:t xml:space="preserve"> innego niż Rzeczpospolita Polska</w:t>
      </w:r>
    </w:p>
    <w:p w14:paraId="78DB020B" w14:textId="75057638" w:rsidR="003C3FEE" w:rsidRPr="00C35B76" w:rsidRDefault="003C3FEE" w:rsidP="00922CAE">
      <w:pPr>
        <w:spacing w:after="0" w:line="240" w:lineRule="auto"/>
        <w:jc w:val="center"/>
        <w:rPr>
          <w:rFonts w:ascii="Times New Roman" w:eastAsia="Times New Roman" w:hAnsi="Times New Roman" w:cs="Times New Roman"/>
          <w:b/>
          <w:kern w:val="0"/>
          <w:sz w:val="26"/>
          <w:szCs w:val="26"/>
          <w14:ligatures w14:val="none"/>
        </w:rPr>
      </w:pPr>
    </w:p>
    <w:p w14:paraId="04EA54AA" w14:textId="77777777" w:rsidR="003C3FEE" w:rsidRPr="00C35B76" w:rsidRDefault="003C3FEE" w:rsidP="003C3FEE">
      <w:pPr>
        <w:spacing w:after="0" w:line="240" w:lineRule="auto"/>
        <w:jc w:val="center"/>
        <w:rPr>
          <w:rFonts w:ascii="Times New Roman" w:eastAsia="Times New Roman" w:hAnsi="Times New Roman" w:cs="Times New Roman"/>
          <w:b/>
          <w:kern w:val="0"/>
          <w:sz w:val="26"/>
          <w:szCs w:val="26"/>
          <w14:ligatures w14:val="none"/>
        </w:rPr>
      </w:pPr>
    </w:p>
    <w:p w14:paraId="2CBEAA31" w14:textId="77777777" w:rsidR="003C3FEE" w:rsidRPr="00C35B76" w:rsidRDefault="003C3FEE" w:rsidP="003C3FEE">
      <w:pPr>
        <w:spacing w:after="0" w:line="240" w:lineRule="auto"/>
        <w:jc w:val="center"/>
        <w:rPr>
          <w:rFonts w:ascii="Times New Roman" w:eastAsia="Times New Roman" w:hAnsi="Times New Roman" w:cs="Times New Roman"/>
          <w:b/>
          <w:kern w:val="0"/>
          <w:sz w:val="26"/>
          <w:szCs w:val="26"/>
          <w14:ligatures w14:val="none"/>
        </w:rPr>
      </w:pPr>
    </w:p>
    <w:p w14:paraId="7054DFB1" w14:textId="464576F3" w:rsidR="00922CAE" w:rsidRDefault="003C3FEE" w:rsidP="00922CAE">
      <w:pPr>
        <w:spacing w:after="0" w:line="240" w:lineRule="auto"/>
        <w:jc w:val="both"/>
        <w:rPr>
          <w:rFonts w:ascii="Arial" w:eastAsia="Times New Roman" w:hAnsi="Arial" w:cs="Arial"/>
          <w:kern w:val="0"/>
          <w:sz w:val="28"/>
          <w:szCs w:val="28"/>
          <w14:ligatures w14:val="none"/>
        </w:rPr>
      </w:pPr>
      <w:r w:rsidRPr="00C35B76">
        <w:rPr>
          <w:rFonts w:ascii="Times New Roman" w:eastAsia="Times New Roman" w:hAnsi="Times New Roman" w:cs="Times New Roman"/>
          <w:kern w:val="0"/>
          <w:sz w:val="26"/>
          <w:szCs w:val="26"/>
          <w14:ligatures w14:val="none"/>
        </w:rPr>
        <w:tab/>
      </w:r>
      <w:r w:rsidRPr="00922CAE">
        <w:rPr>
          <w:rFonts w:ascii="Arial" w:eastAsia="Times New Roman" w:hAnsi="Arial" w:cs="Arial"/>
          <w:kern w:val="0"/>
          <w:sz w:val="28"/>
          <w:szCs w:val="28"/>
          <w14:ligatures w14:val="none"/>
        </w:rPr>
        <w:t>Oświadczam,</w:t>
      </w:r>
      <w:r w:rsidR="00EB3178">
        <w:rPr>
          <w:rFonts w:ascii="Arial" w:eastAsia="Times New Roman" w:hAnsi="Arial" w:cs="Arial"/>
          <w:kern w:val="0"/>
          <w:sz w:val="28"/>
          <w:szCs w:val="28"/>
          <w14:ligatures w14:val="none"/>
        </w:rPr>
        <w:t xml:space="preserve">  </w:t>
      </w:r>
      <w:r w:rsidRPr="00922CAE">
        <w:rPr>
          <w:rFonts w:ascii="Arial" w:eastAsia="Times New Roman" w:hAnsi="Arial" w:cs="Arial"/>
          <w:kern w:val="0"/>
          <w:sz w:val="28"/>
          <w:szCs w:val="28"/>
          <w14:ligatures w14:val="none"/>
        </w:rPr>
        <w:t xml:space="preserve"> iż posiadam</w:t>
      </w:r>
      <w:r w:rsidR="00922CAE">
        <w:rPr>
          <w:rFonts w:ascii="Arial" w:eastAsia="Times New Roman" w:hAnsi="Arial" w:cs="Arial"/>
          <w:kern w:val="0"/>
          <w:sz w:val="28"/>
          <w:szCs w:val="28"/>
          <w14:ligatures w14:val="none"/>
        </w:rPr>
        <w:t>*</w:t>
      </w:r>
      <w:r w:rsidR="00EB3178">
        <w:rPr>
          <w:rFonts w:ascii="Arial" w:eastAsia="Times New Roman" w:hAnsi="Arial" w:cs="Arial"/>
          <w:kern w:val="0"/>
          <w:sz w:val="28"/>
          <w:szCs w:val="28"/>
          <w14:ligatures w14:val="none"/>
        </w:rPr>
        <w:t xml:space="preserve">,             </w:t>
      </w:r>
      <w:r w:rsidR="00922CAE">
        <w:rPr>
          <w:rFonts w:ascii="Arial" w:eastAsia="Times New Roman" w:hAnsi="Arial" w:cs="Arial"/>
          <w:kern w:val="0"/>
          <w:sz w:val="28"/>
          <w:szCs w:val="28"/>
          <w14:ligatures w14:val="none"/>
        </w:rPr>
        <w:t xml:space="preserve"> nie posiadam *</w:t>
      </w:r>
    </w:p>
    <w:p w14:paraId="64F94B00" w14:textId="00A4F74A" w:rsidR="00922CAE" w:rsidRPr="00922CAE" w:rsidRDefault="00D00FEB" w:rsidP="00922CAE">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o</w:t>
      </w:r>
      <w:r w:rsidR="003C3FEE" w:rsidRPr="00922CAE">
        <w:rPr>
          <w:rFonts w:ascii="Arial" w:eastAsia="Times New Roman" w:hAnsi="Arial" w:cs="Arial"/>
          <w:kern w:val="0"/>
          <w:sz w:val="28"/>
          <w:szCs w:val="28"/>
          <w14:ligatures w14:val="none"/>
        </w:rPr>
        <w:t>bywatelstwo</w:t>
      </w:r>
      <w:r>
        <w:rPr>
          <w:rFonts w:ascii="Arial" w:hAnsi="Arial" w:cs="Arial"/>
          <w:sz w:val="28"/>
          <w:szCs w:val="28"/>
        </w:rPr>
        <w:t xml:space="preserve"> </w:t>
      </w:r>
      <w:r w:rsidR="00922CAE">
        <w:rPr>
          <w:rFonts w:ascii="Arial" w:hAnsi="Arial" w:cs="Arial"/>
          <w:sz w:val="28"/>
          <w:szCs w:val="28"/>
        </w:rPr>
        <w:t>(</w:t>
      </w:r>
      <w:r w:rsidR="00922CAE" w:rsidRPr="00922CAE">
        <w:rPr>
          <w:rFonts w:ascii="Arial" w:hAnsi="Arial" w:cs="Arial"/>
          <w:sz w:val="28"/>
          <w:szCs w:val="28"/>
        </w:rPr>
        <w:t>ob</w:t>
      </w:r>
      <w:r w:rsidR="00922CAE">
        <w:rPr>
          <w:rFonts w:ascii="Arial" w:hAnsi="Arial" w:cs="Arial"/>
          <w:sz w:val="28"/>
          <w:szCs w:val="28"/>
        </w:rPr>
        <w:t>y</w:t>
      </w:r>
      <w:r w:rsidR="00922CAE" w:rsidRPr="00922CAE">
        <w:rPr>
          <w:rFonts w:ascii="Arial" w:hAnsi="Arial" w:cs="Arial"/>
          <w:sz w:val="28"/>
          <w:szCs w:val="28"/>
        </w:rPr>
        <w:t>watelstwa</w:t>
      </w:r>
      <w:r w:rsidR="00922CAE">
        <w:rPr>
          <w:rFonts w:ascii="Arial" w:hAnsi="Arial" w:cs="Arial"/>
          <w:sz w:val="28"/>
          <w:szCs w:val="28"/>
        </w:rPr>
        <w:t>)</w:t>
      </w:r>
      <w:r w:rsidR="00922CAE" w:rsidRPr="00922CAE">
        <w:rPr>
          <w:rFonts w:ascii="Arial" w:hAnsi="Arial" w:cs="Arial"/>
          <w:sz w:val="28"/>
          <w:szCs w:val="28"/>
        </w:rPr>
        <w:t xml:space="preserve"> </w:t>
      </w:r>
      <w:r w:rsidR="00922CAE">
        <w:rPr>
          <w:rFonts w:ascii="Arial" w:hAnsi="Arial" w:cs="Arial"/>
          <w:sz w:val="28"/>
          <w:szCs w:val="28"/>
        </w:rPr>
        <w:t xml:space="preserve"> innego </w:t>
      </w:r>
      <w:r w:rsidR="00922CAE" w:rsidRPr="00922CAE">
        <w:rPr>
          <w:rFonts w:ascii="Arial" w:eastAsia="Times New Roman" w:hAnsi="Arial" w:cs="Arial"/>
          <w:kern w:val="0"/>
          <w:sz w:val="28"/>
          <w:szCs w:val="28"/>
          <w14:ligatures w14:val="none"/>
        </w:rPr>
        <w:t xml:space="preserve">państwa </w:t>
      </w:r>
      <w:r w:rsidR="00922CAE">
        <w:rPr>
          <w:rFonts w:ascii="Arial" w:eastAsia="Times New Roman" w:hAnsi="Arial" w:cs="Arial"/>
          <w:kern w:val="0"/>
          <w:sz w:val="28"/>
          <w:szCs w:val="28"/>
          <w14:ligatures w14:val="none"/>
        </w:rPr>
        <w:t xml:space="preserve">(innych państw) </w:t>
      </w:r>
      <w:r w:rsidR="00922CAE" w:rsidRPr="00922CAE">
        <w:rPr>
          <w:rFonts w:ascii="Arial" w:eastAsia="Times New Roman" w:hAnsi="Arial" w:cs="Arial"/>
          <w:kern w:val="0"/>
          <w:sz w:val="28"/>
          <w:szCs w:val="28"/>
          <w14:ligatures w14:val="none"/>
        </w:rPr>
        <w:t>niż Rzeczpospolita Polska</w:t>
      </w:r>
      <w:r>
        <w:rPr>
          <w:rFonts w:ascii="Arial" w:eastAsia="Times New Roman" w:hAnsi="Arial" w:cs="Arial"/>
          <w:kern w:val="0"/>
          <w:sz w:val="28"/>
          <w:szCs w:val="28"/>
          <w14:ligatures w14:val="none"/>
        </w:rPr>
        <w:t xml:space="preserve"> </w:t>
      </w:r>
      <w:r w:rsidR="00EB3178">
        <w:rPr>
          <w:rFonts w:ascii="Arial" w:eastAsia="Times New Roman" w:hAnsi="Arial" w:cs="Arial"/>
          <w:kern w:val="0"/>
          <w:sz w:val="28"/>
          <w:szCs w:val="28"/>
          <w14:ligatures w14:val="none"/>
        </w:rPr>
        <w:t xml:space="preserve"> </w:t>
      </w:r>
      <w:r>
        <w:rPr>
          <w:rFonts w:ascii="Arial" w:eastAsia="Times New Roman" w:hAnsi="Arial" w:cs="Arial"/>
          <w:kern w:val="0"/>
          <w:sz w:val="28"/>
          <w:szCs w:val="28"/>
          <w14:ligatures w14:val="none"/>
        </w:rPr>
        <w:t>takiego/</w:t>
      </w:r>
      <w:r w:rsidR="00922CAE">
        <w:rPr>
          <w:rFonts w:ascii="Arial" w:eastAsia="Times New Roman" w:hAnsi="Arial" w:cs="Arial"/>
          <w:kern w:val="0"/>
          <w:sz w:val="28"/>
          <w:szCs w:val="28"/>
          <w14:ligatures w14:val="none"/>
        </w:rPr>
        <w:t xml:space="preserve"> takich jak:</w:t>
      </w:r>
    </w:p>
    <w:p w14:paraId="2993E8A1" w14:textId="45872A51" w:rsidR="003C3FEE" w:rsidRDefault="00922CAE" w:rsidP="00922CAE">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t>
      </w:r>
      <w:r w:rsidRPr="00922CAE">
        <w:rPr>
          <w:rFonts w:ascii="Arial" w:eastAsia="Times New Roman" w:hAnsi="Arial" w:cs="Arial"/>
          <w:kern w:val="0"/>
          <w:sz w:val="28"/>
          <w:szCs w:val="28"/>
          <w14:ligatures w14:val="none"/>
        </w:rPr>
        <w:t>……………………………………………………………</w:t>
      </w:r>
      <w:r>
        <w:rPr>
          <w:rFonts w:ascii="Arial" w:eastAsia="Times New Roman" w:hAnsi="Arial" w:cs="Arial"/>
          <w:kern w:val="0"/>
          <w:sz w:val="28"/>
          <w:szCs w:val="28"/>
          <w14:ligatures w14:val="none"/>
        </w:rPr>
        <w:t>………………………………………………………………………………….</w:t>
      </w:r>
    </w:p>
    <w:p w14:paraId="567D71B3" w14:textId="72E597D2" w:rsidR="00922CAE" w:rsidRPr="00922CAE" w:rsidRDefault="00922CAE" w:rsidP="00922CAE">
      <w:pPr>
        <w:spacing w:after="0" w:line="240" w:lineRule="auto"/>
        <w:jc w:val="both"/>
        <w:rPr>
          <w:rFonts w:ascii="Arial" w:eastAsia="Times New Roman" w:hAnsi="Arial" w:cs="Arial"/>
          <w:kern w:val="0"/>
          <w:sz w:val="18"/>
          <w:szCs w:val="18"/>
          <w14:ligatures w14:val="none"/>
        </w:rPr>
      </w:pPr>
      <w:r w:rsidRPr="00922CAE">
        <w:rPr>
          <w:rFonts w:ascii="Arial" w:eastAsia="Times New Roman" w:hAnsi="Arial" w:cs="Arial"/>
          <w:kern w:val="0"/>
          <w:sz w:val="18"/>
          <w:szCs w:val="18"/>
          <w14:ligatures w14:val="none"/>
        </w:rPr>
        <w:t xml:space="preserve">                          </w:t>
      </w:r>
      <w:r>
        <w:rPr>
          <w:rFonts w:ascii="Arial" w:eastAsia="Times New Roman" w:hAnsi="Arial" w:cs="Arial"/>
          <w:kern w:val="0"/>
          <w:sz w:val="18"/>
          <w:szCs w:val="18"/>
          <w14:ligatures w14:val="none"/>
        </w:rPr>
        <w:t xml:space="preserve">                      </w:t>
      </w:r>
      <w:r w:rsidRPr="00922CAE">
        <w:rPr>
          <w:rFonts w:ascii="Arial" w:eastAsia="Times New Roman" w:hAnsi="Arial" w:cs="Arial"/>
          <w:kern w:val="0"/>
          <w:sz w:val="18"/>
          <w:szCs w:val="18"/>
          <w14:ligatures w14:val="none"/>
        </w:rPr>
        <w:t>wskazać państwo(państwa)</w:t>
      </w:r>
      <w:r w:rsidR="00EB3178">
        <w:rPr>
          <w:rFonts w:ascii="Arial" w:eastAsia="Times New Roman" w:hAnsi="Arial" w:cs="Arial"/>
          <w:kern w:val="0"/>
          <w:sz w:val="18"/>
          <w:szCs w:val="18"/>
          <w14:ligatures w14:val="none"/>
        </w:rPr>
        <w:t xml:space="preserve"> w przypadku posiadania</w:t>
      </w:r>
      <w:r>
        <w:rPr>
          <w:rFonts w:ascii="Arial" w:eastAsia="Times New Roman" w:hAnsi="Arial" w:cs="Arial"/>
          <w:kern w:val="0"/>
          <w:sz w:val="18"/>
          <w:szCs w:val="18"/>
          <w14:ligatures w14:val="none"/>
        </w:rPr>
        <w:t xml:space="preserve"> **</w:t>
      </w:r>
    </w:p>
    <w:p w14:paraId="67455A08" w14:textId="77777777" w:rsidR="003C3FEE" w:rsidRPr="00C35B76" w:rsidRDefault="003C3FEE" w:rsidP="003C3FEE">
      <w:pPr>
        <w:spacing w:after="0" w:line="240" w:lineRule="auto"/>
        <w:jc w:val="both"/>
        <w:rPr>
          <w:rFonts w:ascii="Times New Roman" w:eastAsia="Times New Roman" w:hAnsi="Times New Roman" w:cs="Times New Roman"/>
          <w:kern w:val="0"/>
          <w:sz w:val="26"/>
          <w:szCs w:val="26"/>
          <w14:ligatures w14:val="none"/>
        </w:rPr>
      </w:pPr>
    </w:p>
    <w:p w14:paraId="6A9BD42C" w14:textId="77777777" w:rsidR="003C3FEE" w:rsidRPr="00C35B76" w:rsidRDefault="003C3FEE" w:rsidP="003C3FEE">
      <w:pPr>
        <w:spacing w:after="0" w:line="240" w:lineRule="auto"/>
        <w:jc w:val="both"/>
        <w:rPr>
          <w:rFonts w:ascii="Times New Roman" w:eastAsia="Times New Roman" w:hAnsi="Times New Roman" w:cs="Times New Roman"/>
          <w:kern w:val="0"/>
          <w:sz w:val="26"/>
          <w:szCs w:val="26"/>
          <w14:ligatures w14:val="none"/>
        </w:rPr>
      </w:pPr>
    </w:p>
    <w:p w14:paraId="77279211" w14:textId="77777777" w:rsidR="003C3FEE" w:rsidRPr="00C35B76" w:rsidRDefault="003C3FEE" w:rsidP="003C3FEE">
      <w:pPr>
        <w:spacing w:after="0" w:line="240" w:lineRule="auto"/>
        <w:jc w:val="both"/>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xml:space="preserve">                                                                          ........................................................</w:t>
      </w:r>
    </w:p>
    <w:p w14:paraId="441BA092" w14:textId="2083ECB4" w:rsidR="003C3FEE" w:rsidRDefault="003C3FEE" w:rsidP="003C3FEE">
      <w:pPr>
        <w:spacing w:after="0" w:line="240" w:lineRule="auto"/>
        <w:jc w:val="both"/>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26"/>
          <w:szCs w:val="26"/>
          <w14:ligatures w14:val="none"/>
        </w:rPr>
        <w:t xml:space="preserve">                                                                                            </w:t>
      </w:r>
      <w:r w:rsidRPr="00C35B76">
        <w:rPr>
          <w:rFonts w:ascii="Times New Roman" w:eastAsia="Times New Roman" w:hAnsi="Times New Roman" w:cs="Times New Roman"/>
          <w:kern w:val="0"/>
          <w:sz w:val="18"/>
          <w:szCs w:val="26"/>
          <w14:ligatures w14:val="none"/>
        </w:rPr>
        <w:t>(</w:t>
      </w:r>
      <w:r w:rsidR="00EB3178">
        <w:rPr>
          <w:rFonts w:ascii="Times New Roman" w:eastAsia="Times New Roman" w:hAnsi="Times New Roman" w:cs="Times New Roman"/>
          <w:kern w:val="0"/>
          <w:sz w:val="18"/>
          <w:szCs w:val="26"/>
          <w14:ligatures w14:val="none"/>
        </w:rPr>
        <w:t xml:space="preserve">czytelny </w:t>
      </w:r>
      <w:r w:rsidRPr="00C35B76">
        <w:rPr>
          <w:rFonts w:ascii="Times New Roman" w:eastAsia="Times New Roman" w:hAnsi="Times New Roman" w:cs="Times New Roman"/>
          <w:kern w:val="0"/>
          <w:sz w:val="18"/>
          <w:szCs w:val="26"/>
          <w14:ligatures w14:val="none"/>
        </w:rPr>
        <w:t>podpis)</w:t>
      </w:r>
    </w:p>
    <w:p w14:paraId="4F7B1224" w14:textId="77777777" w:rsidR="00922CAE" w:rsidRDefault="00922CAE" w:rsidP="003C3FEE">
      <w:pPr>
        <w:spacing w:after="0" w:line="240" w:lineRule="auto"/>
        <w:jc w:val="both"/>
        <w:rPr>
          <w:rFonts w:ascii="Times New Roman" w:eastAsia="Times New Roman" w:hAnsi="Times New Roman" w:cs="Times New Roman"/>
          <w:kern w:val="0"/>
          <w:sz w:val="18"/>
          <w:szCs w:val="26"/>
          <w14:ligatures w14:val="none"/>
        </w:rPr>
      </w:pPr>
    </w:p>
    <w:p w14:paraId="56DBBD75" w14:textId="77777777" w:rsidR="00922CAE" w:rsidRDefault="00922CAE" w:rsidP="003C3FEE">
      <w:pPr>
        <w:spacing w:after="0" w:line="240" w:lineRule="auto"/>
        <w:jc w:val="both"/>
        <w:rPr>
          <w:rFonts w:ascii="Times New Roman" w:eastAsia="Times New Roman" w:hAnsi="Times New Roman" w:cs="Times New Roman"/>
          <w:kern w:val="0"/>
          <w:sz w:val="18"/>
          <w:szCs w:val="26"/>
          <w14:ligatures w14:val="none"/>
        </w:rPr>
      </w:pPr>
    </w:p>
    <w:p w14:paraId="697AACB9" w14:textId="77777777" w:rsidR="00922CAE" w:rsidRDefault="00922CAE" w:rsidP="003C3FEE">
      <w:pPr>
        <w:spacing w:after="0" w:line="240" w:lineRule="auto"/>
        <w:jc w:val="both"/>
        <w:rPr>
          <w:rFonts w:ascii="Times New Roman" w:eastAsia="Times New Roman" w:hAnsi="Times New Roman" w:cs="Times New Roman"/>
          <w:kern w:val="0"/>
          <w:sz w:val="18"/>
          <w:szCs w:val="26"/>
          <w14:ligatures w14:val="none"/>
        </w:rPr>
      </w:pPr>
    </w:p>
    <w:p w14:paraId="377A738C" w14:textId="77AE723A" w:rsidR="00922CAE" w:rsidRPr="00CC1F9A" w:rsidRDefault="00CC1F9A" w:rsidP="00CC1F9A">
      <w:pPr>
        <w:spacing w:after="0" w:line="240" w:lineRule="auto"/>
        <w:jc w:val="both"/>
        <w:rPr>
          <w:rFonts w:ascii="Times New Roman" w:eastAsia="Times New Roman" w:hAnsi="Times New Roman" w:cs="Times New Roman"/>
          <w:kern w:val="0"/>
          <w:sz w:val="18"/>
          <w:szCs w:val="26"/>
          <w14:ligatures w14:val="none"/>
        </w:rPr>
      </w:pPr>
      <w:r>
        <w:rPr>
          <w:rFonts w:ascii="Times New Roman" w:eastAsia="Times New Roman" w:hAnsi="Times New Roman" w:cs="Times New Roman"/>
          <w:kern w:val="0"/>
          <w:sz w:val="18"/>
          <w:szCs w:val="26"/>
          <w14:ligatures w14:val="none"/>
        </w:rPr>
        <w:t xml:space="preserve">        *</w:t>
      </w:r>
      <w:r w:rsidR="00922CAE" w:rsidRPr="00CC1F9A">
        <w:rPr>
          <w:rFonts w:ascii="Times New Roman" w:eastAsia="Times New Roman" w:hAnsi="Times New Roman" w:cs="Times New Roman"/>
          <w:kern w:val="0"/>
          <w:sz w:val="18"/>
          <w:szCs w:val="26"/>
          <w14:ligatures w14:val="none"/>
        </w:rPr>
        <w:t>niepotrzebne skreślić</w:t>
      </w:r>
      <w:r w:rsidR="00EB3178" w:rsidRPr="00CC1F9A">
        <w:rPr>
          <w:rFonts w:ascii="Times New Roman" w:eastAsia="Times New Roman" w:hAnsi="Times New Roman" w:cs="Times New Roman"/>
          <w:kern w:val="0"/>
          <w:sz w:val="18"/>
          <w:szCs w:val="26"/>
          <w14:ligatures w14:val="none"/>
        </w:rPr>
        <w:t>.</w:t>
      </w:r>
      <w:r w:rsidR="00922CAE" w:rsidRPr="00CC1F9A">
        <w:rPr>
          <w:rFonts w:ascii="Times New Roman" w:eastAsia="Times New Roman" w:hAnsi="Times New Roman" w:cs="Times New Roman"/>
          <w:kern w:val="0"/>
          <w:sz w:val="18"/>
          <w:szCs w:val="26"/>
          <w14:ligatures w14:val="none"/>
        </w:rPr>
        <w:t xml:space="preserve"> </w:t>
      </w:r>
    </w:p>
    <w:p w14:paraId="51EEC49B" w14:textId="6CFE5211" w:rsidR="00922CAE" w:rsidRPr="00922CAE" w:rsidRDefault="00922CAE" w:rsidP="00922CAE">
      <w:pPr>
        <w:spacing w:after="0" w:line="240" w:lineRule="auto"/>
        <w:ind w:left="360"/>
        <w:jc w:val="both"/>
        <w:rPr>
          <w:rFonts w:ascii="Times New Roman" w:eastAsia="Times New Roman" w:hAnsi="Times New Roman" w:cs="Times New Roman"/>
          <w:kern w:val="0"/>
          <w:sz w:val="18"/>
          <w:szCs w:val="26"/>
          <w14:ligatures w14:val="none"/>
        </w:rPr>
      </w:pPr>
      <w:r>
        <w:rPr>
          <w:rFonts w:ascii="Times New Roman" w:eastAsia="Times New Roman" w:hAnsi="Times New Roman" w:cs="Times New Roman"/>
          <w:kern w:val="0"/>
          <w:sz w:val="18"/>
          <w:szCs w:val="26"/>
          <w14:ligatures w14:val="none"/>
        </w:rPr>
        <w:t xml:space="preserve">** w przypadku posiadania </w:t>
      </w:r>
      <w:r w:rsidRPr="00922CAE">
        <w:rPr>
          <w:rFonts w:ascii="Times New Roman" w:eastAsia="Times New Roman" w:hAnsi="Times New Roman" w:cs="Times New Roman"/>
          <w:kern w:val="0"/>
          <w:sz w:val="18"/>
          <w:szCs w:val="26"/>
          <w14:ligatures w14:val="none"/>
        </w:rPr>
        <w:t>obywatelstw</w:t>
      </w:r>
      <w:r>
        <w:rPr>
          <w:rFonts w:ascii="Times New Roman" w:eastAsia="Times New Roman" w:hAnsi="Times New Roman" w:cs="Times New Roman"/>
          <w:kern w:val="0"/>
          <w:sz w:val="18"/>
          <w:szCs w:val="26"/>
          <w14:ligatures w14:val="none"/>
        </w:rPr>
        <w:t>a</w:t>
      </w:r>
      <w:r w:rsidRPr="00922CAE">
        <w:rPr>
          <w:rFonts w:ascii="Times New Roman" w:eastAsia="Times New Roman" w:hAnsi="Times New Roman" w:cs="Times New Roman"/>
          <w:kern w:val="0"/>
          <w:sz w:val="18"/>
          <w:szCs w:val="26"/>
          <w14:ligatures w14:val="none"/>
        </w:rPr>
        <w:t xml:space="preserve"> (obywatelstwa)  innego państwa (innych państw) niż Rzeczpospolita Polska </w:t>
      </w:r>
      <w:r>
        <w:rPr>
          <w:rFonts w:ascii="Times New Roman" w:eastAsia="Times New Roman" w:hAnsi="Times New Roman" w:cs="Times New Roman"/>
          <w:kern w:val="0"/>
          <w:sz w:val="18"/>
          <w:szCs w:val="26"/>
          <w14:ligatures w14:val="none"/>
        </w:rPr>
        <w:t>wskazać te państwa.</w:t>
      </w:r>
      <w:r w:rsidR="00EB3178">
        <w:rPr>
          <w:rFonts w:ascii="Times New Roman" w:eastAsia="Times New Roman" w:hAnsi="Times New Roman" w:cs="Times New Roman"/>
          <w:kern w:val="0"/>
          <w:sz w:val="18"/>
          <w:szCs w:val="26"/>
          <w14:ligatures w14:val="none"/>
        </w:rPr>
        <w:t>.</w:t>
      </w:r>
    </w:p>
    <w:p w14:paraId="753F8BA3" w14:textId="77777777" w:rsidR="003C3FEE" w:rsidRDefault="003C3FEE" w:rsidP="0010028A">
      <w:pPr>
        <w:spacing w:after="0" w:line="240" w:lineRule="auto"/>
        <w:jc w:val="both"/>
        <w:rPr>
          <w:rFonts w:ascii="Times New Roman" w:eastAsia="Times New Roman" w:hAnsi="Times New Roman" w:cs="Times New Roman"/>
          <w:kern w:val="0"/>
          <w:sz w:val="26"/>
          <w:szCs w:val="26"/>
          <w14:ligatures w14:val="none"/>
        </w:rPr>
      </w:pPr>
    </w:p>
    <w:bookmarkEnd w:id="24"/>
    <w:p w14:paraId="32D11D58" w14:textId="77777777" w:rsidR="003C3FEE" w:rsidRDefault="003C3FEE" w:rsidP="0010028A">
      <w:pPr>
        <w:spacing w:after="0" w:line="240" w:lineRule="auto"/>
        <w:jc w:val="both"/>
        <w:rPr>
          <w:rFonts w:ascii="Times New Roman" w:eastAsia="Times New Roman" w:hAnsi="Times New Roman" w:cs="Times New Roman"/>
          <w:kern w:val="0"/>
          <w:sz w:val="26"/>
          <w:szCs w:val="26"/>
          <w14:ligatures w14:val="none"/>
        </w:rPr>
      </w:pPr>
    </w:p>
    <w:p w14:paraId="47D1D942" w14:textId="77777777" w:rsidR="00DE6FB7" w:rsidRDefault="00DE6FB7" w:rsidP="00644A19">
      <w:pPr>
        <w:keepLines/>
        <w:spacing w:after="0" w:line="240" w:lineRule="auto"/>
        <w:jc w:val="both"/>
        <w:rPr>
          <w:rFonts w:ascii="Times New Roman" w:eastAsia="Times New Roman" w:hAnsi="Times New Roman" w:cs="Times New Roman"/>
          <w:kern w:val="0"/>
          <w:sz w:val="26"/>
          <w:szCs w:val="26"/>
          <w14:ligatures w14:val="none"/>
        </w:rPr>
      </w:pPr>
    </w:p>
    <w:p w14:paraId="43E6EEA3"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5E715792"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5DD990CD"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34DCB925"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258D3186"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1F5D070C"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1D52877C"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4AB59E89"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0B7F0DA0"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7073489F"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0CBE2DFF"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07F31468"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48DD171C"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131C92CC"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6CE4C413"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6AC211E6" w14:textId="77777777" w:rsidR="00644A19" w:rsidRDefault="00644A19" w:rsidP="00644A19">
      <w:pPr>
        <w:keepLines/>
        <w:spacing w:after="0" w:line="240" w:lineRule="auto"/>
        <w:jc w:val="both"/>
        <w:rPr>
          <w:rFonts w:ascii="Times New Roman" w:eastAsia="Times New Roman" w:hAnsi="Times New Roman" w:cs="Times New Roman"/>
          <w:kern w:val="0"/>
          <w:sz w:val="26"/>
          <w:szCs w:val="26"/>
          <w14:ligatures w14:val="none"/>
        </w:rPr>
      </w:pPr>
    </w:p>
    <w:p w14:paraId="0810E926" w14:textId="77777777" w:rsidR="00DE6FB7" w:rsidRDefault="00DE6FB7" w:rsidP="00DE6FB7">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p>
    <w:p w14:paraId="0BCD0544" w14:textId="77777777" w:rsidR="00DE6FB7" w:rsidRPr="00C35B76" w:rsidRDefault="00DE6FB7" w:rsidP="00DE6FB7">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w:t>
      </w:r>
    </w:p>
    <w:p w14:paraId="534FA67E"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(imię i nazwisko)                                                                                               (miejscowość, data)</w:t>
      </w:r>
    </w:p>
    <w:p w14:paraId="31B310BB"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p>
    <w:p w14:paraId="3D95B16C" w14:textId="77777777" w:rsidR="00DE6FB7" w:rsidRPr="00C35B76" w:rsidRDefault="00DE6FB7" w:rsidP="00DE6FB7">
      <w:pPr>
        <w:spacing w:after="0" w:line="240" w:lineRule="auto"/>
        <w:rPr>
          <w:rFonts w:ascii="Times New Roman" w:eastAsia="Times New Roman" w:hAnsi="Times New Roman" w:cs="Times New Roman"/>
          <w:kern w:val="0"/>
          <w:sz w:val="26"/>
          <w:szCs w:val="26"/>
          <w14:ligatures w14:val="none"/>
        </w:rPr>
      </w:pPr>
    </w:p>
    <w:p w14:paraId="32C44DC2" w14:textId="77777777" w:rsidR="00DE6FB7" w:rsidRPr="00C35B76" w:rsidRDefault="00DE6FB7" w:rsidP="00DE6FB7">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w:t>
      </w:r>
    </w:p>
    <w:p w14:paraId="2FE7D6EE"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(adres)</w:t>
      </w:r>
    </w:p>
    <w:p w14:paraId="6C2D3EED"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p>
    <w:p w14:paraId="1ED3FB77"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p>
    <w:p w14:paraId="4562D753"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p>
    <w:p w14:paraId="7BEB75D9" w14:textId="77777777" w:rsidR="00DE6FB7" w:rsidRPr="00C35B76" w:rsidRDefault="00DE6FB7" w:rsidP="00DE6FB7">
      <w:pPr>
        <w:spacing w:after="0" w:line="240" w:lineRule="auto"/>
        <w:rPr>
          <w:rFonts w:ascii="Times New Roman" w:eastAsia="Times New Roman" w:hAnsi="Times New Roman" w:cs="Times New Roman"/>
          <w:kern w:val="0"/>
          <w:sz w:val="18"/>
          <w:szCs w:val="26"/>
          <w14:ligatures w14:val="none"/>
        </w:rPr>
      </w:pPr>
    </w:p>
    <w:p w14:paraId="533C36E6" w14:textId="0BB1B8C1" w:rsidR="00DE6FB7" w:rsidRDefault="00DE6FB7" w:rsidP="00DE6FB7">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lastRenderedPageBreak/>
        <w:t>Oświadczenie</w:t>
      </w:r>
      <w:r w:rsidR="00881748">
        <w:rPr>
          <w:rFonts w:ascii="Times New Roman" w:eastAsia="Times New Roman" w:hAnsi="Times New Roman" w:cs="Times New Roman"/>
          <w:b/>
          <w:kern w:val="0"/>
          <w:sz w:val="26"/>
          <w:szCs w:val="26"/>
          <w14:ligatures w14:val="none"/>
        </w:rPr>
        <w:t xml:space="preserve"> 3</w:t>
      </w:r>
    </w:p>
    <w:p w14:paraId="6E44F1C9" w14:textId="1B9EAE89" w:rsidR="00DE6FB7" w:rsidRDefault="00DE6FB7" w:rsidP="00DE6FB7">
      <w:pPr>
        <w:spacing w:after="0" w:line="240" w:lineRule="auto"/>
        <w:jc w:val="center"/>
        <w:rPr>
          <w:rFonts w:ascii="Times New Roman" w:eastAsia="Times New Roman" w:hAnsi="Times New Roman" w:cs="Times New Roman"/>
          <w:b/>
          <w:kern w:val="0"/>
          <w:sz w:val="26"/>
          <w:szCs w:val="26"/>
          <w14:ligatures w14:val="none"/>
        </w:rPr>
      </w:pPr>
      <w:r w:rsidRPr="00DE6FB7">
        <w:rPr>
          <w:rFonts w:ascii="Times New Roman" w:eastAsia="Times New Roman" w:hAnsi="Times New Roman" w:cs="Times New Roman"/>
          <w:b/>
          <w:kern w:val="0"/>
          <w:sz w:val="26"/>
          <w:szCs w:val="26"/>
          <w14:ligatures w14:val="none"/>
        </w:rPr>
        <w:t xml:space="preserve">o </w:t>
      </w:r>
      <w:r>
        <w:rPr>
          <w:rFonts w:ascii="Times New Roman" w:eastAsia="Times New Roman" w:hAnsi="Times New Roman" w:cs="Times New Roman"/>
          <w:b/>
          <w:kern w:val="0"/>
          <w:sz w:val="26"/>
          <w:szCs w:val="26"/>
          <w14:ligatures w14:val="none"/>
        </w:rPr>
        <w:t xml:space="preserve"> zamieszkiwaniu </w:t>
      </w:r>
      <w:r w:rsidRPr="00DE6FB7">
        <w:rPr>
          <w:rFonts w:ascii="Times New Roman" w:eastAsia="Times New Roman" w:hAnsi="Times New Roman" w:cs="Times New Roman"/>
          <w:b/>
          <w:kern w:val="0"/>
          <w:sz w:val="26"/>
          <w:szCs w:val="26"/>
          <w14:ligatures w14:val="none"/>
        </w:rPr>
        <w:t xml:space="preserve"> w ciągu ostatnich 20 lat</w:t>
      </w:r>
    </w:p>
    <w:p w14:paraId="3187A7FB" w14:textId="589A3EDF" w:rsidR="00DE6FB7" w:rsidRPr="00C35B76" w:rsidRDefault="00DE6FB7" w:rsidP="00D00FEB">
      <w:pP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w państwach </w:t>
      </w:r>
      <w:r w:rsidRPr="00DE6FB7">
        <w:rPr>
          <w:rFonts w:ascii="Times New Roman" w:eastAsia="Times New Roman" w:hAnsi="Times New Roman" w:cs="Times New Roman"/>
          <w:b/>
          <w:kern w:val="0"/>
          <w:sz w:val="26"/>
          <w:szCs w:val="26"/>
          <w14:ligatures w14:val="none"/>
        </w:rPr>
        <w:t xml:space="preserve"> innych niż Rzeczpospolita Polska i państwo</w:t>
      </w:r>
      <w:r w:rsidR="00D00FEB">
        <w:rPr>
          <w:rFonts w:ascii="Times New Roman" w:eastAsia="Times New Roman" w:hAnsi="Times New Roman" w:cs="Times New Roman"/>
          <w:b/>
          <w:kern w:val="0"/>
          <w:sz w:val="26"/>
          <w:szCs w:val="26"/>
          <w14:ligatures w14:val="none"/>
        </w:rPr>
        <w:t xml:space="preserve"> innego </w:t>
      </w:r>
      <w:r w:rsidRPr="00DE6FB7">
        <w:rPr>
          <w:rFonts w:ascii="Times New Roman" w:eastAsia="Times New Roman" w:hAnsi="Times New Roman" w:cs="Times New Roman"/>
          <w:b/>
          <w:kern w:val="0"/>
          <w:sz w:val="26"/>
          <w:szCs w:val="26"/>
          <w14:ligatures w14:val="none"/>
        </w:rPr>
        <w:t>obywatelstwa</w:t>
      </w:r>
      <w:r w:rsidR="00D00FEB">
        <w:rPr>
          <w:rFonts w:ascii="Times New Roman" w:eastAsia="Times New Roman" w:hAnsi="Times New Roman" w:cs="Times New Roman"/>
          <w:b/>
          <w:kern w:val="0"/>
          <w:sz w:val="26"/>
          <w:szCs w:val="26"/>
          <w14:ligatures w14:val="none"/>
        </w:rPr>
        <w:t xml:space="preserve"> </w:t>
      </w:r>
    </w:p>
    <w:p w14:paraId="3C441A4E" w14:textId="77777777" w:rsidR="00DE6FB7" w:rsidRPr="00C35B76" w:rsidRDefault="00DE6FB7" w:rsidP="00DE6FB7">
      <w:pPr>
        <w:spacing w:after="0" w:line="240" w:lineRule="auto"/>
        <w:jc w:val="center"/>
        <w:rPr>
          <w:rFonts w:ascii="Times New Roman" w:eastAsia="Times New Roman" w:hAnsi="Times New Roman" w:cs="Times New Roman"/>
          <w:b/>
          <w:kern w:val="0"/>
          <w:sz w:val="26"/>
          <w:szCs w:val="26"/>
          <w14:ligatures w14:val="none"/>
        </w:rPr>
      </w:pPr>
    </w:p>
    <w:p w14:paraId="62282A5C" w14:textId="77777777" w:rsidR="00D00FEB" w:rsidRDefault="00DE6FB7" w:rsidP="00DE6FB7">
      <w:pPr>
        <w:spacing w:after="0" w:line="240" w:lineRule="auto"/>
        <w:jc w:val="both"/>
        <w:rPr>
          <w:rFonts w:ascii="Arial" w:eastAsia="Times New Roman" w:hAnsi="Arial" w:cs="Arial"/>
          <w:kern w:val="0"/>
          <w:sz w:val="28"/>
          <w:szCs w:val="28"/>
          <w14:ligatures w14:val="none"/>
        </w:rPr>
      </w:pPr>
      <w:r w:rsidRPr="00922CAE">
        <w:rPr>
          <w:rFonts w:ascii="Arial" w:eastAsia="Times New Roman" w:hAnsi="Arial" w:cs="Arial"/>
          <w:kern w:val="0"/>
          <w:sz w:val="28"/>
          <w:szCs w:val="28"/>
          <w14:ligatures w14:val="none"/>
        </w:rPr>
        <w:t xml:space="preserve">Oświadczam, iż </w:t>
      </w:r>
      <w:r w:rsidRPr="00DE6FB7">
        <w:rPr>
          <w:rFonts w:ascii="Arial" w:eastAsia="Times New Roman" w:hAnsi="Arial" w:cs="Arial"/>
          <w:kern w:val="0"/>
          <w:sz w:val="28"/>
          <w:szCs w:val="28"/>
          <w14:ligatures w14:val="none"/>
        </w:rPr>
        <w:t xml:space="preserve">  w ciągu ostatnich 20 la</w:t>
      </w:r>
      <w:r>
        <w:rPr>
          <w:rFonts w:ascii="Arial" w:eastAsia="Times New Roman" w:hAnsi="Arial" w:cs="Arial"/>
          <w:kern w:val="0"/>
          <w:sz w:val="28"/>
          <w:szCs w:val="28"/>
          <w14:ligatures w14:val="none"/>
        </w:rPr>
        <w:t xml:space="preserve">t </w:t>
      </w:r>
      <w:r w:rsidR="00D00FEB">
        <w:rPr>
          <w:rFonts w:ascii="Arial" w:eastAsia="Times New Roman" w:hAnsi="Arial" w:cs="Arial"/>
          <w:kern w:val="0"/>
          <w:sz w:val="28"/>
          <w:szCs w:val="28"/>
          <w14:ligatures w14:val="none"/>
        </w:rPr>
        <w:t xml:space="preserve"> </w:t>
      </w:r>
    </w:p>
    <w:p w14:paraId="72FEC33D" w14:textId="5003E0D9" w:rsidR="00D00FEB" w:rsidRDefault="00D00FEB" w:rsidP="00DE6FB7">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nie </w:t>
      </w:r>
      <w:r w:rsidRPr="00D00FEB">
        <w:rPr>
          <w:rFonts w:ascii="Arial" w:eastAsia="Times New Roman" w:hAnsi="Arial" w:cs="Arial"/>
          <w:kern w:val="0"/>
          <w:sz w:val="28"/>
          <w:szCs w:val="28"/>
          <w14:ligatures w14:val="none"/>
        </w:rPr>
        <w:t>zamieszkiwałem/-łam</w:t>
      </w:r>
      <w:r>
        <w:rPr>
          <w:rFonts w:ascii="Arial" w:eastAsia="Times New Roman" w:hAnsi="Arial" w:cs="Arial"/>
          <w:kern w:val="0"/>
          <w:sz w:val="28"/>
          <w:szCs w:val="28"/>
          <w14:ligatures w14:val="none"/>
        </w:rPr>
        <w:t xml:space="preserve">*, </w:t>
      </w:r>
      <w:r w:rsidR="00623AC9">
        <w:rPr>
          <w:rFonts w:ascii="Arial" w:eastAsia="Times New Roman" w:hAnsi="Arial" w:cs="Arial"/>
          <w:kern w:val="0"/>
          <w:sz w:val="28"/>
          <w:szCs w:val="28"/>
          <w14:ligatures w14:val="none"/>
        </w:rPr>
        <w:t xml:space="preserve">    </w:t>
      </w:r>
      <w:r w:rsidRPr="00D00FEB">
        <w:rPr>
          <w:rFonts w:ascii="Arial" w:eastAsia="Times New Roman" w:hAnsi="Arial" w:cs="Arial"/>
          <w:kern w:val="0"/>
          <w:sz w:val="28"/>
          <w:szCs w:val="28"/>
          <w14:ligatures w14:val="none"/>
        </w:rPr>
        <w:t>zamieszkiwałem/-łam</w:t>
      </w:r>
      <w:r>
        <w:rPr>
          <w:rFonts w:ascii="Arial" w:eastAsia="Times New Roman" w:hAnsi="Arial" w:cs="Arial"/>
          <w:kern w:val="0"/>
          <w:sz w:val="28"/>
          <w:szCs w:val="28"/>
          <w14:ligatures w14:val="none"/>
        </w:rPr>
        <w:t>*</w:t>
      </w:r>
    </w:p>
    <w:p w14:paraId="44C4A7AE" w14:textId="2E9DA89A" w:rsidR="00DE6FB7" w:rsidRDefault="00DE6FB7" w:rsidP="00DE6FB7">
      <w:pPr>
        <w:spacing w:after="0" w:line="240" w:lineRule="auto"/>
        <w:jc w:val="both"/>
        <w:rPr>
          <w:rFonts w:ascii="Arial" w:eastAsia="Times New Roman" w:hAnsi="Arial" w:cs="Arial"/>
          <w:kern w:val="0"/>
          <w:sz w:val="28"/>
          <w:szCs w:val="28"/>
          <w14:ligatures w14:val="none"/>
        </w:rPr>
      </w:pPr>
      <w:r w:rsidRPr="00DE6FB7">
        <w:rPr>
          <w:rFonts w:ascii="Arial" w:eastAsia="Times New Roman" w:hAnsi="Arial" w:cs="Arial"/>
          <w:kern w:val="0"/>
          <w:sz w:val="28"/>
          <w:szCs w:val="28"/>
          <w14:ligatures w14:val="none"/>
        </w:rPr>
        <w:t>w państwach  innych niż Rzeczpospolita Polska i państwo</w:t>
      </w:r>
      <w:r>
        <w:rPr>
          <w:rFonts w:ascii="Arial" w:eastAsia="Times New Roman" w:hAnsi="Arial" w:cs="Arial"/>
          <w:kern w:val="0"/>
          <w:sz w:val="28"/>
          <w:szCs w:val="28"/>
          <w14:ligatures w14:val="none"/>
        </w:rPr>
        <w:t xml:space="preserve"> (państwa) </w:t>
      </w:r>
      <w:r w:rsidRPr="00DE6FB7">
        <w:rPr>
          <w:rFonts w:ascii="Arial" w:eastAsia="Times New Roman" w:hAnsi="Arial" w:cs="Arial"/>
          <w:kern w:val="0"/>
          <w:sz w:val="28"/>
          <w:szCs w:val="28"/>
          <w14:ligatures w14:val="none"/>
        </w:rPr>
        <w:t xml:space="preserve"> </w:t>
      </w:r>
      <w:r w:rsidR="00E734CF">
        <w:rPr>
          <w:rFonts w:ascii="Arial" w:eastAsia="Times New Roman" w:hAnsi="Arial" w:cs="Arial"/>
          <w:kern w:val="0"/>
          <w:sz w:val="28"/>
          <w:szCs w:val="28"/>
          <w14:ligatures w14:val="none"/>
        </w:rPr>
        <w:t xml:space="preserve">posiadanego innego </w:t>
      </w:r>
      <w:r w:rsidRPr="00DE6FB7">
        <w:rPr>
          <w:rFonts w:ascii="Arial" w:eastAsia="Times New Roman" w:hAnsi="Arial" w:cs="Arial"/>
          <w:kern w:val="0"/>
          <w:sz w:val="28"/>
          <w:szCs w:val="28"/>
          <w14:ligatures w14:val="none"/>
        </w:rPr>
        <w:t>obywatelstwa</w:t>
      </w:r>
      <w:r w:rsidR="00E734CF">
        <w:rPr>
          <w:rFonts w:ascii="Arial" w:eastAsia="Times New Roman" w:hAnsi="Arial" w:cs="Arial"/>
          <w:kern w:val="0"/>
          <w:sz w:val="28"/>
          <w:szCs w:val="28"/>
          <w14:ligatures w14:val="none"/>
        </w:rPr>
        <w:t>.</w:t>
      </w:r>
    </w:p>
    <w:p w14:paraId="00A605D3" w14:textId="77777777" w:rsidR="00D00FEB" w:rsidRDefault="00D00FEB" w:rsidP="00DE6FB7">
      <w:pPr>
        <w:spacing w:after="0" w:line="240" w:lineRule="auto"/>
        <w:jc w:val="both"/>
        <w:rPr>
          <w:rFonts w:ascii="Arial" w:eastAsia="Times New Roman" w:hAnsi="Arial" w:cs="Arial"/>
          <w:kern w:val="0"/>
          <w:sz w:val="28"/>
          <w:szCs w:val="28"/>
          <w14:ligatures w14:val="none"/>
        </w:rPr>
      </w:pPr>
    </w:p>
    <w:p w14:paraId="5B7CB084" w14:textId="4836E574" w:rsidR="00D00FEB" w:rsidRDefault="00D00FEB" w:rsidP="00DE6FB7">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 przypadku zamieszkiwania wskazać poniżej  państwo /państwa :</w:t>
      </w:r>
    </w:p>
    <w:p w14:paraId="03514CF0" w14:textId="77777777" w:rsidR="00D00FEB" w:rsidRDefault="00D00FEB" w:rsidP="00DE6FB7">
      <w:pPr>
        <w:spacing w:after="0" w:line="240" w:lineRule="auto"/>
        <w:jc w:val="both"/>
        <w:rPr>
          <w:rFonts w:ascii="Arial" w:eastAsia="Times New Roman" w:hAnsi="Arial" w:cs="Arial"/>
          <w:kern w:val="0"/>
          <w:sz w:val="28"/>
          <w:szCs w:val="28"/>
          <w14:ligatures w14:val="none"/>
        </w:rPr>
      </w:pPr>
    </w:p>
    <w:p w14:paraId="4D8E5910" w14:textId="77777777" w:rsidR="00D00FEB" w:rsidRPr="00D00FEB" w:rsidRDefault="00D00FEB" w:rsidP="00D00FEB">
      <w:pPr>
        <w:spacing w:after="0" w:line="240" w:lineRule="auto"/>
        <w:jc w:val="both"/>
        <w:rPr>
          <w:rFonts w:ascii="Arial" w:eastAsia="Times New Roman" w:hAnsi="Arial" w:cs="Arial"/>
          <w:kern w:val="0"/>
          <w:sz w:val="28"/>
          <w:szCs w:val="28"/>
          <w14:ligatures w14:val="none"/>
        </w:rPr>
      </w:pPr>
      <w:r w:rsidRPr="00D00FEB">
        <w:rPr>
          <w:rFonts w:ascii="Arial" w:eastAsia="Times New Roman" w:hAnsi="Arial" w:cs="Arial"/>
          <w:kern w:val="0"/>
          <w:sz w:val="28"/>
          <w:szCs w:val="28"/>
          <w14:ligatures w14:val="none"/>
        </w:rPr>
        <w:t>………………………………………………………………………………………………………………………………………………………………………….</w:t>
      </w:r>
    </w:p>
    <w:p w14:paraId="68FB92B4" w14:textId="4149AA59" w:rsidR="00D00FEB" w:rsidRDefault="00D00FEB" w:rsidP="00D00FEB">
      <w:pPr>
        <w:spacing w:after="0" w:line="240" w:lineRule="auto"/>
        <w:jc w:val="both"/>
        <w:rPr>
          <w:rFonts w:ascii="Arial" w:eastAsia="Times New Roman" w:hAnsi="Arial" w:cs="Arial"/>
          <w:kern w:val="0"/>
          <w:sz w:val="18"/>
          <w:szCs w:val="18"/>
          <w14:ligatures w14:val="none"/>
        </w:rPr>
      </w:pPr>
      <w:r w:rsidRPr="00CC1F9A">
        <w:rPr>
          <w:rFonts w:ascii="Arial" w:eastAsia="Times New Roman" w:hAnsi="Arial" w:cs="Arial"/>
          <w:kern w:val="0"/>
          <w:sz w:val="18"/>
          <w:szCs w:val="18"/>
          <w14:ligatures w14:val="none"/>
        </w:rPr>
        <w:t xml:space="preserve">                                          </w:t>
      </w:r>
      <w:r w:rsidR="00623AC9" w:rsidRPr="00CC1F9A">
        <w:rPr>
          <w:rFonts w:ascii="Arial" w:eastAsia="Times New Roman" w:hAnsi="Arial" w:cs="Arial"/>
          <w:kern w:val="0"/>
          <w:sz w:val="18"/>
          <w:szCs w:val="18"/>
          <w14:ligatures w14:val="none"/>
        </w:rPr>
        <w:t>(</w:t>
      </w:r>
      <w:r w:rsidRPr="00CC1F9A">
        <w:rPr>
          <w:rFonts w:ascii="Arial" w:eastAsia="Times New Roman" w:hAnsi="Arial" w:cs="Arial"/>
          <w:kern w:val="0"/>
          <w:sz w:val="18"/>
          <w:szCs w:val="18"/>
          <w14:ligatures w14:val="none"/>
        </w:rPr>
        <w:t>wskazać</w:t>
      </w:r>
      <w:r w:rsidRPr="00D00FEB">
        <w:rPr>
          <w:rFonts w:ascii="Arial" w:eastAsia="Times New Roman" w:hAnsi="Arial" w:cs="Arial"/>
          <w:kern w:val="0"/>
          <w:sz w:val="18"/>
          <w:szCs w:val="18"/>
          <w14:ligatures w14:val="none"/>
        </w:rPr>
        <w:t xml:space="preserve"> państwo(państwa) **</w:t>
      </w:r>
    </w:p>
    <w:p w14:paraId="43F8BF8B" w14:textId="77777777" w:rsidR="00EE7849" w:rsidRPr="00D00FEB" w:rsidRDefault="00EE7849" w:rsidP="00D00FEB">
      <w:pPr>
        <w:spacing w:after="0" w:line="240" w:lineRule="auto"/>
        <w:jc w:val="both"/>
        <w:rPr>
          <w:rFonts w:ascii="Arial" w:eastAsia="Times New Roman" w:hAnsi="Arial" w:cs="Arial"/>
          <w:kern w:val="0"/>
          <w:sz w:val="18"/>
          <w:szCs w:val="18"/>
          <w14:ligatures w14:val="none"/>
        </w:rPr>
      </w:pPr>
    </w:p>
    <w:p w14:paraId="1637DFB5" w14:textId="77777777" w:rsidR="00D00FEB" w:rsidRDefault="00D00FEB" w:rsidP="00D00FEB">
      <w:pPr>
        <w:spacing w:after="0" w:line="240" w:lineRule="auto"/>
        <w:jc w:val="both"/>
        <w:rPr>
          <w:rFonts w:ascii="Arial" w:eastAsia="Times New Roman" w:hAnsi="Arial" w:cs="Arial"/>
          <w:kern w:val="0"/>
          <w:sz w:val="28"/>
          <w:szCs w:val="28"/>
          <w14:ligatures w14:val="none"/>
        </w:rPr>
      </w:pPr>
    </w:p>
    <w:p w14:paraId="7D8DEE0B" w14:textId="77777777" w:rsidR="00EE7849" w:rsidRPr="00D00FEB" w:rsidRDefault="00EE7849" w:rsidP="00D00FEB">
      <w:pPr>
        <w:spacing w:after="0" w:line="240" w:lineRule="auto"/>
        <w:jc w:val="both"/>
        <w:rPr>
          <w:rFonts w:ascii="Arial" w:eastAsia="Times New Roman" w:hAnsi="Arial" w:cs="Arial"/>
          <w:kern w:val="0"/>
          <w:sz w:val="28"/>
          <w:szCs w:val="28"/>
          <w14:ligatures w14:val="none"/>
        </w:rPr>
      </w:pPr>
    </w:p>
    <w:p w14:paraId="788DCDD6" w14:textId="698EF6BA" w:rsidR="00D00FEB" w:rsidRPr="00D00FEB" w:rsidRDefault="00EE7849" w:rsidP="00D00FEB">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Jestem świadomy/-ma </w:t>
      </w:r>
      <w:r w:rsidRPr="00EE7849">
        <w:rPr>
          <w:rFonts w:ascii="Arial" w:eastAsia="Times New Roman" w:hAnsi="Arial" w:cs="Arial"/>
          <w:kern w:val="0"/>
          <w:sz w:val="28"/>
          <w:szCs w:val="28"/>
          <w14:ligatures w14:val="none"/>
        </w:rPr>
        <w:t>odpowiedzialności karnej za złożenie fałszywego oświadczenia.</w:t>
      </w:r>
    </w:p>
    <w:p w14:paraId="3151C5E6" w14:textId="77777777" w:rsidR="00EB3178" w:rsidRDefault="00D00FEB" w:rsidP="00D00FEB">
      <w:pPr>
        <w:spacing w:after="0" w:line="240" w:lineRule="auto"/>
        <w:jc w:val="both"/>
        <w:rPr>
          <w:rFonts w:ascii="Arial" w:eastAsia="Times New Roman" w:hAnsi="Arial" w:cs="Arial"/>
          <w:kern w:val="0"/>
          <w:sz w:val="28"/>
          <w:szCs w:val="28"/>
          <w14:ligatures w14:val="none"/>
        </w:rPr>
      </w:pPr>
      <w:r w:rsidRPr="00D00FEB">
        <w:rPr>
          <w:rFonts w:ascii="Arial" w:eastAsia="Times New Roman" w:hAnsi="Arial" w:cs="Arial"/>
          <w:kern w:val="0"/>
          <w:sz w:val="28"/>
          <w:szCs w:val="28"/>
          <w14:ligatures w14:val="none"/>
        </w:rPr>
        <w:t xml:space="preserve">                                                                          </w:t>
      </w:r>
      <w:r>
        <w:rPr>
          <w:rFonts w:ascii="Arial" w:eastAsia="Times New Roman" w:hAnsi="Arial" w:cs="Arial"/>
          <w:kern w:val="0"/>
          <w:sz w:val="28"/>
          <w:szCs w:val="28"/>
          <w14:ligatures w14:val="none"/>
        </w:rPr>
        <w:t xml:space="preserve">                          </w:t>
      </w:r>
      <w:r w:rsidR="00EB3178">
        <w:rPr>
          <w:rFonts w:ascii="Arial" w:eastAsia="Times New Roman" w:hAnsi="Arial" w:cs="Arial"/>
          <w:kern w:val="0"/>
          <w:sz w:val="28"/>
          <w:szCs w:val="28"/>
          <w14:ligatures w14:val="none"/>
        </w:rPr>
        <w:t xml:space="preserve">                                                                                                                                              </w:t>
      </w:r>
    </w:p>
    <w:p w14:paraId="731E7596" w14:textId="1D38F61E" w:rsidR="00D00FEB" w:rsidRPr="00D00FEB" w:rsidRDefault="00EB3178" w:rsidP="00D00FEB">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                                                                                   </w:t>
      </w:r>
      <w:r w:rsidR="00D00FEB" w:rsidRPr="00D00FEB">
        <w:rPr>
          <w:rFonts w:ascii="Arial" w:eastAsia="Times New Roman" w:hAnsi="Arial" w:cs="Arial"/>
          <w:kern w:val="0"/>
          <w:sz w:val="28"/>
          <w:szCs w:val="28"/>
          <w14:ligatures w14:val="none"/>
        </w:rPr>
        <w:t>........................</w:t>
      </w:r>
    </w:p>
    <w:p w14:paraId="7291FC97" w14:textId="2713396A" w:rsidR="00D00FEB" w:rsidRPr="00EB3178" w:rsidRDefault="00D00FEB" w:rsidP="00D00FEB">
      <w:pPr>
        <w:spacing w:after="0" w:line="240" w:lineRule="auto"/>
        <w:jc w:val="both"/>
        <w:rPr>
          <w:rFonts w:ascii="Arial" w:eastAsia="Times New Roman" w:hAnsi="Arial" w:cs="Arial"/>
          <w:kern w:val="0"/>
          <w:sz w:val="20"/>
          <w:szCs w:val="20"/>
          <w14:ligatures w14:val="none"/>
        </w:rPr>
      </w:pPr>
      <w:r w:rsidRPr="00D00FEB">
        <w:rPr>
          <w:rFonts w:ascii="Arial" w:eastAsia="Times New Roman" w:hAnsi="Arial" w:cs="Arial"/>
          <w:kern w:val="0"/>
          <w:sz w:val="28"/>
          <w:szCs w:val="28"/>
          <w14:ligatures w14:val="none"/>
        </w:rPr>
        <w:t xml:space="preserve">                                                                                    </w:t>
      </w:r>
      <w:r w:rsidR="00EB3178" w:rsidRPr="00EB3178">
        <w:rPr>
          <w:rFonts w:ascii="Arial" w:eastAsia="Times New Roman" w:hAnsi="Arial" w:cs="Arial"/>
          <w:kern w:val="0"/>
          <w:sz w:val="20"/>
          <w:szCs w:val="20"/>
          <w14:ligatures w14:val="none"/>
        </w:rPr>
        <w:t xml:space="preserve">Czytelny </w:t>
      </w:r>
      <w:r w:rsidRPr="00EB3178">
        <w:rPr>
          <w:rFonts w:ascii="Arial" w:eastAsia="Times New Roman" w:hAnsi="Arial" w:cs="Arial"/>
          <w:kern w:val="0"/>
          <w:sz w:val="20"/>
          <w:szCs w:val="20"/>
          <w14:ligatures w14:val="none"/>
        </w:rPr>
        <w:t>(podpis)</w:t>
      </w:r>
    </w:p>
    <w:p w14:paraId="1AF90A8A" w14:textId="77777777" w:rsidR="00EB3178" w:rsidRDefault="00EB3178" w:rsidP="00DE6FB7">
      <w:pPr>
        <w:spacing w:after="0" w:line="240" w:lineRule="auto"/>
        <w:jc w:val="both"/>
        <w:rPr>
          <w:rFonts w:ascii="Arial" w:eastAsia="Times New Roman" w:hAnsi="Arial" w:cs="Arial"/>
          <w:kern w:val="0"/>
          <w:sz w:val="28"/>
          <w:szCs w:val="28"/>
          <w14:ligatures w14:val="none"/>
        </w:rPr>
      </w:pPr>
    </w:p>
    <w:p w14:paraId="4823A07F" w14:textId="3F056306" w:rsidR="00CC1F9A" w:rsidRDefault="00CC1F9A" w:rsidP="00CC1F9A">
      <w:pPr>
        <w:spacing w:after="0" w:line="240" w:lineRule="auto"/>
        <w:jc w:val="both"/>
        <w:rPr>
          <w:rFonts w:ascii="Times New Roman" w:eastAsia="Times New Roman" w:hAnsi="Times New Roman" w:cs="Times New Roman"/>
          <w:kern w:val="0"/>
          <w:sz w:val="18"/>
          <w:szCs w:val="26"/>
          <w14:ligatures w14:val="none"/>
        </w:rPr>
      </w:pPr>
      <w:r>
        <w:rPr>
          <w:rFonts w:ascii="Times New Roman" w:eastAsia="Times New Roman" w:hAnsi="Times New Roman" w:cs="Times New Roman"/>
          <w:kern w:val="0"/>
          <w:sz w:val="18"/>
          <w:szCs w:val="26"/>
          <w14:ligatures w14:val="none"/>
        </w:rPr>
        <w:t xml:space="preserve">* </w:t>
      </w:r>
      <w:r w:rsidR="00623AC9" w:rsidRPr="00CC1F9A">
        <w:rPr>
          <w:rFonts w:ascii="Times New Roman" w:eastAsia="Times New Roman" w:hAnsi="Times New Roman" w:cs="Times New Roman"/>
          <w:kern w:val="0"/>
          <w:sz w:val="18"/>
          <w:szCs w:val="26"/>
          <w14:ligatures w14:val="none"/>
        </w:rPr>
        <w:t xml:space="preserve">niepotrzebne skreślić </w:t>
      </w:r>
    </w:p>
    <w:p w14:paraId="51B90034" w14:textId="02374625" w:rsidR="00623AC9" w:rsidRPr="00623AC9" w:rsidRDefault="00CC1F9A" w:rsidP="00CC1F9A">
      <w:pPr>
        <w:spacing w:after="0" w:line="240" w:lineRule="auto"/>
        <w:jc w:val="both"/>
        <w:rPr>
          <w:rFonts w:ascii="Times New Roman" w:eastAsia="Times New Roman" w:hAnsi="Times New Roman" w:cs="Times New Roman"/>
          <w:kern w:val="0"/>
          <w:sz w:val="18"/>
          <w:szCs w:val="26"/>
          <w14:ligatures w14:val="none"/>
        </w:rPr>
      </w:pPr>
      <w:r>
        <w:rPr>
          <w:rFonts w:ascii="Times New Roman" w:eastAsia="Times New Roman" w:hAnsi="Times New Roman" w:cs="Times New Roman"/>
          <w:kern w:val="0"/>
          <w:sz w:val="18"/>
          <w:szCs w:val="26"/>
          <w14:ligatures w14:val="none"/>
        </w:rPr>
        <w:t>**</w:t>
      </w:r>
      <w:r w:rsidR="00623AC9">
        <w:rPr>
          <w:rFonts w:ascii="Times New Roman" w:eastAsia="Times New Roman" w:hAnsi="Times New Roman" w:cs="Times New Roman"/>
          <w:kern w:val="0"/>
          <w:sz w:val="18"/>
          <w:szCs w:val="26"/>
          <w14:ligatures w14:val="none"/>
        </w:rPr>
        <w:t xml:space="preserve">w przypadku zamieszkiwania  wskazać państwo / państwa </w:t>
      </w:r>
    </w:p>
    <w:p w14:paraId="6C34A6A7" w14:textId="77777777" w:rsidR="00EB3178" w:rsidRDefault="00EB3178" w:rsidP="00DE6FB7">
      <w:pPr>
        <w:spacing w:after="0" w:line="240" w:lineRule="auto"/>
        <w:jc w:val="both"/>
        <w:rPr>
          <w:rFonts w:ascii="Arial" w:eastAsia="Times New Roman" w:hAnsi="Arial" w:cs="Arial"/>
          <w:kern w:val="0"/>
          <w:sz w:val="28"/>
          <w:szCs w:val="28"/>
          <w14:ligatures w14:val="none"/>
        </w:rPr>
      </w:pPr>
    </w:p>
    <w:p w14:paraId="4A95E308" w14:textId="77777777" w:rsidR="00EB3178" w:rsidRDefault="00EB3178" w:rsidP="00DE6FB7">
      <w:pPr>
        <w:spacing w:after="0" w:line="240" w:lineRule="auto"/>
        <w:jc w:val="both"/>
        <w:rPr>
          <w:rFonts w:ascii="Arial" w:eastAsia="Times New Roman" w:hAnsi="Arial" w:cs="Arial"/>
          <w:kern w:val="0"/>
          <w:sz w:val="28"/>
          <w:szCs w:val="28"/>
          <w14:ligatures w14:val="none"/>
        </w:rPr>
      </w:pPr>
    </w:p>
    <w:p w14:paraId="1B579C4B" w14:textId="77777777" w:rsidR="00EB3178" w:rsidRDefault="00EB3178" w:rsidP="00DE6FB7">
      <w:pPr>
        <w:spacing w:after="0" w:line="240" w:lineRule="auto"/>
        <w:jc w:val="both"/>
        <w:rPr>
          <w:rFonts w:ascii="Arial" w:eastAsia="Times New Roman" w:hAnsi="Arial" w:cs="Arial"/>
          <w:kern w:val="0"/>
          <w:sz w:val="28"/>
          <w:szCs w:val="28"/>
          <w14:ligatures w14:val="none"/>
        </w:rPr>
      </w:pPr>
    </w:p>
    <w:p w14:paraId="2118902C" w14:textId="77777777" w:rsidR="00623AC9" w:rsidRDefault="00623AC9" w:rsidP="00DE6FB7">
      <w:pPr>
        <w:spacing w:after="0" w:line="240" w:lineRule="auto"/>
        <w:jc w:val="both"/>
        <w:rPr>
          <w:rFonts w:ascii="Arial" w:eastAsia="Times New Roman" w:hAnsi="Arial" w:cs="Arial"/>
          <w:kern w:val="0"/>
          <w:sz w:val="28"/>
          <w:szCs w:val="28"/>
          <w14:ligatures w14:val="none"/>
        </w:rPr>
      </w:pPr>
    </w:p>
    <w:p w14:paraId="1BAD155C" w14:textId="77777777" w:rsidR="00E734CF" w:rsidRDefault="00E734CF" w:rsidP="00DE6FB7">
      <w:pPr>
        <w:spacing w:after="0" w:line="240" w:lineRule="auto"/>
        <w:jc w:val="both"/>
        <w:rPr>
          <w:rFonts w:ascii="Arial" w:eastAsia="Times New Roman" w:hAnsi="Arial" w:cs="Arial"/>
          <w:kern w:val="0"/>
          <w:sz w:val="28"/>
          <w:szCs w:val="28"/>
          <w14:ligatures w14:val="none"/>
        </w:rPr>
      </w:pPr>
    </w:p>
    <w:p w14:paraId="49FAC777" w14:textId="77777777" w:rsidR="00623AC9" w:rsidRDefault="00623AC9" w:rsidP="00DE6FB7">
      <w:pPr>
        <w:spacing w:after="0" w:line="240" w:lineRule="auto"/>
        <w:jc w:val="both"/>
        <w:rPr>
          <w:rFonts w:ascii="Arial" w:eastAsia="Times New Roman" w:hAnsi="Arial" w:cs="Arial"/>
          <w:kern w:val="0"/>
          <w:sz w:val="28"/>
          <w:szCs w:val="28"/>
          <w14:ligatures w14:val="none"/>
        </w:rPr>
      </w:pPr>
    </w:p>
    <w:p w14:paraId="187C5699" w14:textId="77777777" w:rsidR="003B63D0" w:rsidRDefault="003B63D0" w:rsidP="003B63D0">
      <w:pPr>
        <w:spacing w:after="0" w:line="240" w:lineRule="auto"/>
        <w:jc w:val="both"/>
        <w:rPr>
          <w:rFonts w:ascii="Arial" w:eastAsia="Times New Roman" w:hAnsi="Arial" w:cs="Arial"/>
          <w:kern w:val="0"/>
          <w:sz w:val="28"/>
          <w:szCs w:val="28"/>
          <w14:ligatures w14:val="none"/>
        </w:rPr>
      </w:pPr>
    </w:p>
    <w:p w14:paraId="6FC340FA" w14:textId="77777777" w:rsidR="00055A53" w:rsidRDefault="00055A53" w:rsidP="003B63D0">
      <w:pPr>
        <w:spacing w:after="0" w:line="240" w:lineRule="auto"/>
        <w:jc w:val="both"/>
        <w:rPr>
          <w:rFonts w:ascii="Arial" w:eastAsia="Times New Roman" w:hAnsi="Arial" w:cs="Arial"/>
          <w:kern w:val="0"/>
          <w:sz w:val="28"/>
          <w:szCs w:val="28"/>
          <w14:ligatures w14:val="none"/>
        </w:rPr>
      </w:pPr>
    </w:p>
    <w:p w14:paraId="37439EB5" w14:textId="77777777" w:rsidR="001F62C4" w:rsidRDefault="001F62C4" w:rsidP="003B63D0">
      <w:pPr>
        <w:spacing w:after="0" w:line="240" w:lineRule="auto"/>
        <w:jc w:val="both"/>
        <w:rPr>
          <w:rFonts w:ascii="Arial" w:eastAsia="Times New Roman" w:hAnsi="Arial" w:cs="Arial"/>
          <w:kern w:val="0"/>
          <w:sz w:val="28"/>
          <w:szCs w:val="28"/>
          <w14:ligatures w14:val="none"/>
        </w:rPr>
      </w:pPr>
    </w:p>
    <w:p w14:paraId="16A75B10" w14:textId="77777777" w:rsidR="001F62C4" w:rsidRDefault="001F62C4" w:rsidP="003B63D0">
      <w:pPr>
        <w:spacing w:after="0" w:line="240" w:lineRule="auto"/>
        <w:jc w:val="both"/>
        <w:rPr>
          <w:rFonts w:ascii="Arial" w:eastAsia="Times New Roman" w:hAnsi="Arial" w:cs="Arial"/>
          <w:kern w:val="0"/>
          <w:sz w:val="28"/>
          <w:szCs w:val="28"/>
          <w14:ligatures w14:val="none"/>
        </w:rPr>
      </w:pPr>
    </w:p>
    <w:p w14:paraId="692A58B3" w14:textId="77777777" w:rsidR="001F62C4" w:rsidRDefault="001F62C4" w:rsidP="003B63D0">
      <w:pPr>
        <w:spacing w:after="0" w:line="240" w:lineRule="auto"/>
        <w:jc w:val="both"/>
        <w:rPr>
          <w:rFonts w:ascii="Arial" w:eastAsia="Times New Roman" w:hAnsi="Arial" w:cs="Arial"/>
          <w:kern w:val="0"/>
          <w:sz w:val="28"/>
          <w:szCs w:val="28"/>
          <w14:ligatures w14:val="none"/>
        </w:rPr>
      </w:pPr>
    </w:p>
    <w:p w14:paraId="5DAF1845" w14:textId="77777777" w:rsidR="001F62C4" w:rsidRPr="003B63D0" w:rsidRDefault="001F62C4" w:rsidP="003B63D0">
      <w:pPr>
        <w:spacing w:after="0" w:line="240" w:lineRule="auto"/>
        <w:jc w:val="both"/>
        <w:rPr>
          <w:rFonts w:ascii="Arial" w:eastAsia="Times New Roman" w:hAnsi="Arial" w:cs="Arial"/>
          <w:kern w:val="0"/>
          <w:sz w:val="28"/>
          <w:szCs w:val="28"/>
          <w14:ligatures w14:val="none"/>
        </w:rPr>
      </w:pPr>
    </w:p>
    <w:p w14:paraId="7512E74C" w14:textId="77777777" w:rsidR="003B63D0" w:rsidRP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 xml:space="preserve"> </w:t>
      </w:r>
    </w:p>
    <w:p w14:paraId="44A1ECF6" w14:textId="77777777" w:rsidR="003B63D0" w:rsidRPr="00C35B76" w:rsidRDefault="003B63D0" w:rsidP="003B63D0">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                             .....................................................</w:t>
      </w:r>
    </w:p>
    <w:p w14:paraId="130C844B" w14:textId="77777777" w:rsidR="003B63D0" w:rsidRPr="00C35B76" w:rsidRDefault="003B63D0" w:rsidP="003B63D0">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(imię i nazwisko)                                                                                               (miejscowość, data)</w:t>
      </w:r>
    </w:p>
    <w:p w14:paraId="623BEC70" w14:textId="77777777" w:rsidR="003B63D0" w:rsidRPr="00C35B76" w:rsidRDefault="003B63D0" w:rsidP="003B63D0">
      <w:pPr>
        <w:spacing w:after="0" w:line="240" w:lineRule="auto"/>
        <w:rPr>
          <w:rFonts w:ascii="Times New Roman" w:eastAsia="Times New Roman" w:hAnsi="Times New Roman" w:cs="Times New Roman"/>
          <w:kern w:val="0"/>
          <w:sz w:val="18"/>
          <w:szCs w:val="26"/>
          <w14:ligatures w14:val="none"/>
        </w:rPr>
      </w:pPr>
    </w:p>
    <w:p w14:paraId="2FEA718F" w14:textId="77777777" w:rsidR="003B63D0" w:rsidRPr="00C35B76" w:rsidRDefault="003B63D0" w:rsidP="003B63D0">
      <w:pPr>
        <w:spacing w:after="0" w:line="240" w:lineRule="auto"/>
        <w:rPr>
          <w:rFonts w:ascii="Times New Roman" w:eastAsia="Times New Roman" w:hAnsi="Times New Roman" w:cs="Times New Roman"/>
          <w:kern w:val="0"/>
          <w:sz w:val="26"/>
          <w:szCs w:val="26"/>
          <w14:ligatures w14:val="none"/>
        </w:rPr>
      </w:pPr>
    </w:p>
    <w:p w14:paraId="501351DE" w14:textId="77777777" w:rsidR="003B63D0" w:rsidRPr="00C35B76" w:rsidRDefault="003B63D0" w:rsidP="003B63D0">
      <w:pPr>
        <w:spacing w:after="0" w:line="240" w:lineRule="auto"/>
        <w:rPr>
          <w:rFonts w:ascii="Times New Roman" w:eastAsia="Times New Roman" w:hAnsi="Times New Roman" w:cs="Times New Roman"/>
          <w:kern w:val="0"/>
          <w:sz w:val="26"/>
          <w:szCs w:val="26"/>
          <w14:ligatures w14:val="none"/>
        </w:rPr>
      </w:pPr>
      <w:r w:rsidRPr="00C35B76">
        <w:rPr>
          <w:rFonts w:ascii="Times New Roman" w:eastAsia="Times New Roman" w:hAnsi="Times New Roman" w:cs="Times New Roman"/>
          <w:kern w:val="0"/>
          <w:sz w:val="26"/>
          <w:szCs w:val="26"/>
          <w14:ligatures w14:val="none"/>
        </w:rPr>
        <w:t>.........................................................</w:t>
      </w:r>
    </w:p>
    <w:p w14:paraId="32F8FE39" w14:textId="3C9D4F9E" w:rsidR="003B63D0" w:rsidRPr="00E734CF" w:rsidRDefault="003B63D0" w:rsidP="00E734CF">
      <w:pPr>
        <w:spacing w:after="0" w:line="240" w:lineRule="auto"/>
        <w:rPr>
          <w:rFonts w:ascii="Times New Roman" w:eastAsia="Times New Roman" w:hAnsi="Times New Roman" w:cs="Times New Roman"/>
          <w:kern w:val="0"/>
          <w:sz w:val="18"/>
          <w:szCs w:val="26"/>
          <w14:ligatures w14:val="none"/>
        </w:rPr>
      </w:pPr>
      <w:r w:rsidRPr="00C35B76">
        <w:rPr>
          <w:rFonts w:ascii="Times New Roman" w:eastAsia="Times New Roman" w:hAnsi="Times New Roman" w:cs="Times New Roman"/>
          <w:kern w:val="0"/>
          <w:sz w:val="18"/>
          <w:szCs w:val="26"/>
          <w14:ligatures w14:val="none"/>
        </w:rPr>
        <w:t xml:space="preserve">                              (adres)</w:t>
      </w:r>
    </w:p>
    <w:p w14:paraId="0EE9B863" w14:textId="77777777" w:rsidR="003B63D0" w:rsidRDefault="003B63D0" w:rsidP="003B63D0">
      <w:pPr>
        <w:spacing w:after="0" w:line="240" w:lineRule="auto"/>
        <w:jc w:val="both"/>
        <w:rPr>
          <w:rFonts w:ascii="Arial" w:eastAsia="Times New Roman" w:hAnsi="Arial" w:cs="Arial"/>
          <w:kern w:val="0"/>
          <w:sz w:val="28"/>
          <w:szCs w:val="28"/>
          <w14:ligatures w14:val="none"/>
        </w:rPr>
      </w:pPr>
    </w:p>
    <w:p w14:paraId="29899459" w14:textId="77777777" w:rsidR="000E4A59" w:rsidRDefault="000E4A59" w:rsidP="003B63D0">
      <w:pPr>
        <w:spacing w:after="0" w:line="240" w:lineRule="auto"/>
        <w:jc w:val="both"/>
        <w:rPr>
          <w:rFonts w:ascii="Arial" w:eastAsia="Times New Roman" w:hAnsi="Arial" w:cs="Arial"/>
          <w:kern w:val="0"/>
          <w:sz w:val="28"/>
          <w:szCs w:val="28"/>
          <w14:ligatures w14:val="none"/>
        </w:rPr>
      </w:pPr>
    </w:p>
    <w:p w14:paraId="776329F2" w14:textId="77777777" w:rsidR="003B63D0" w:rsidRPr="00C35B76" w:rsidRDefault="003B63D0" w:rsidP="003B63D0">
      <w:pPr>
        <w:spacing w:after="0" w:line="240" w:lineRule="auto"/>
        <w:rPr>
          <w:rFonts w:ascii="Times New Roman" w:eastAsia="Times New Roman" w:hAnsi="Times New Roman" w:cs="Times New Roman"/>
          <w:kern w:val="0"/>
          <w:sz w:val="18"/>
          <w:szCs w:val="26"/>
          <w14:ligatures w14:val="none"/>
        </w:rPr>
      </w:pPr>
    </w:p>
    <w:p w14:paraId="324D1FFA" w14:textId="7C751E0A" w:rsidR="003B63D0" w:rsidRDefault="003B63D0" w:rsidP="003B63D0">
      <w:pPr>
        <w:spacing w:after="0" w:line="240" w:lineRule="auto"/>
        <w:jc w:val="center"/>
        <w:rPr>
          <w:rFonts w:ascii="Times New Roman" w:eastAsia="Times New Roman" w:hAnsi="Times New Roman" w:cs="Times New Roman"/>
          <w:b/>
          <w:kern w:val="0"/>
          <w:sz w:val="26"/>
          <w:szCs w:val="26"/>
          <w14:ligatures w14:val="none"/>
        </w:rPr>
      </w:pPr>
      <w:r w:rsidRPr="00C35B76">
        <w:rPr>
          <w:rFonts w:ascii="Times New Roman" w:eastAsia="Times New Roman" w:hAnsi="Times New Roman" w:cs="Times New Roman"/>
          <w:b/>
          <w:kern w:val="0"/>
          <w:sz w:val="26"/>
          <w:szCs w:val="26"/>
          <w14:ligatures w14:val="none"/>
        </w:rPr>
        <w:lastRenderedPageBreak/>
        <w:t>Oświadczenie</w:t>
      </w:r>
      <w:r>
        <w:rPr>
          <w:rFonts w:ascii="Times New Roman" w:eastAsia="Times New Roman" w:hAnsi="Times New Roman" w:cs="Times New Roman"/>
          <w:b/>
          <w:kern w:val="0"/>
          <w:sz w:val="26"/>
          <w:szCs w:val="26"/>
          <w14:ligatures w14:val="none"/>
        </w:rPr>
        <w:t xml:space="preserve"> </w:t>
      </w:r>
      <w:r w:rsidR="008E1C7A">
        <w:rPr>
          <w:rFonts w:ascii="Times New Roman" w:eastAsia="Times New Roman" w:hAnsi="Times New Roman" w:cs="Times New Roman"/>
          <w:b/>
          <w:kern w:val="0"/>
          <w:sz w:val="26"/>
          <w:szCs w:val="26"/>
          <w14:ligatures w14:val="none"/>
        </w:rPr>
        <w:t>4</w:t>
      </w:r>
    </w:p>
    <w:p w14:paraId="019B64A4" w14:textId="03C717B0" w:rsidR="003B63D0" w:rsidRPr="00C35B76" w:rsidRDefault="003B63D0" w:rsidP="003B63D0">
      <w:pPr>
        <w:spacing w:after="0" w:line="240"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dotyczące  </w:t>
      </w:r>
      <w:r w:rsidRPr="003B63D0">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braku </w:t>
      </w:r>
      <w:r w:rsidRPr="003B63D0">
        <w:rPr>
          <w:rFonts w:ascii="Times New Roman" w:eastAsia="Times New Roman" w:hAnsi="Times New Roman" w:cs="Times New Roman"/>
          <w:b/>
          <w:kern w:val="0"/>
          <w:sz w:val="26"/>
          <w:szCs w:val="26"/>
          <w14:ligatures w14:val="none"/>
        </w:rPr>
        <w:t>prowadz</w:t>
      </w:r>
      <w:r>
        <w:rPr>
          <w:rFonts w:ascii="Times New Roman" w:eastAsia="Times New Roman" w:hAnsi="Times New Roman" w:cs="Times New Roman"/>
          <w:b/>
          <w:kern w:val="0"/>
          <w:sz w:val="26"/>
          <w:szCs w:val="26"/>
          <w14:ligatures w14:val="none"/>
        </w:rPr>
        <w:t xml:space="preserve">enia </w:t>
      </w:r>
      <w:r w:rsidRPr="003B63D0">
        <w:rPr>
          <w:rFonts w:ascii="Times New Roman" w:eastAsia="Times New Roman" w:hAnsi="Times New Roman" w:cs="Times New Roman"/>
          <w:b/>
          <w:kern w:val="0"/>
          <w:sz w:val="26"/>
          <w:szCs w:val="26"/>
          <w14:ligatures w14:val="none"/>
        </w:rPr>
        <w:t xml:space="preserve"> rejestr</w:t>
      </w:r>
      <w:r>
        <w:rPr>
          <w:rFonts w:ascii="Times New Roman" w:eastAsia="Times New Roman" w:hAnsi="Times New Roman" w:cs="Times New Roman"/>
          <w:b/>
          <w:kern w:val="0"/>
          <w:sz w:val="26"/>
          <w:szCs w:val="26"/>
          <w14:ligatures w14:val="none"/>
        </w:rPr>
        <w:t xml:space="preserve">u </w:t>
      </w:r>
      <w:r w:rsidRPr="003B63D0">
        <w:rPr>
          <w:rFonts w:ascii="Times New Roman" w:eastAsia="Times New Roman" w:hAnsi="Times New Roman" w:cs="Times New Roman"/>
          <w:b/>
          <w:kern w:val="0"/>
          <w:sz w:val="26"/>
          <w:szCs w:val="26"/>
          <w14:ligatures w14:val="none"/>
        </w:rPr>
        <w:t xml:space="preserve"> karn</w:t>
      </w:r>
      <w:r>
        <w:rPr>
          <w:rFonts w:ascii="Times New Roman" w:eastAsia="Times New Roman" w:hAnsi="Times New Roman" w:cs="Times New Roman"/>
          <w:b/>
          <w:kern w:val="0"/>
          <w:sz w:val="26"/>
          <w:szCs w:val="26"/>
          <w14:ligatures w14:val="none"/>
        </w:rPr>
        <w:t xml:space="preserve">ego i  </w:t>
      </w:r>
      <w:r w:rsidRPr="003B63D0">
        <w:rPr>
          <w:rFonts w:ascii="Times New Roman" w:eastAsia="Times New Roman" w:hAnsi="Times New Roman" w:cs="Times New Roman"/>
          <w:b/>
          <w:kern w:val="0"/>
          <w:sz w:val="26"/>
          <w:szCs w:val="26"/>
          <w14:ligatures w14:val="none"/>
        </w:rPr>
        <w:t>wyda</w:t>
      </w:r>
      <w:r>
        <w:rPr>
          <w:rFonts w:ascii="Times New Roman" w:eastAsia="Times New Roman" w:hAnsi="Times New Roman" w:cs="Times New Roman"/>
          <w:b/>
          <w:kern w:val="0"/>
          <w:sz w:val="26"/>
          <w:szCs w:val="26"/>
          <w14:ligatures w14:val="none"/>
        </w:rPr>
        <w:t xml:space="preserve">wania </w:t>
      </w:r>
      <w:r w:rsidRPr="003B63D0">
        <w:rPr>
          <w:rFonts w:ascii="Times New Roman" w:eastAsia="Times New Roman" w:hAnsi="Times New Roman" w:cs="Times New Roman"/>
          <w:b/>
          <w:kern w:val="0"/>
          <w:sz w:val="26"/>
          <w:szCs w:val="26"/>
          <w14:ligatures w14:val="none"/>
        </w:rPr>
        <w:t xml:space="preserve"> informacji z rejestru karnego</w:t>
      </w:r>
      <w:r>
        <w:rPr>
          <w:rFonts w:ascii="Times New Roman" w:eastAsia="Times New Roman" w:hAnsi="Times New Roman" w:cs="Times New Roman"/>
          <w:b/>
          <w:kern w:val="0"/>
          <w:sz w:val="26"/>
          <w:szCs w:val="26"/>
          <w14:ligatures w14:val="none"/>
        </w:rPr>
        <w:t xml:space="preserve">  w państwach </w:t>
      </w:r>
      <w:r w:rsidRPr="00DE6FB7">
        <w:rPr>
          <w:rFonts w:ascii="Times New Roman" w:eastAsia="Times New Roman" w:hAnsi="Times New Roman" w:cs="Times New Roman"/>
          <w:b/>
          <w:kern w:val="0"/>
          <w:sz w:val="26"/>
          <w:szCs w:val="26"/>
          <w14:ligatures w14:val="none"/>
        </w:rPr>
        <w:t xml:space="preserve"> innych niż Rzeczpospolita Polska </w:t>
      </w:r>
    </w:p>
    <w:p w14:paraId="089FC5B1" w14:textId="77777777" w:rsidR="003B63D0" w:rsidRDefault="003B63D0" w:rsidP="003B63D0">
      <w:pPr>
        <w:spacing w:after="0" w:line="240" w:lineRule="auto"/>
        <w:jc w:val="both"/>
        <w:rPr>
          <w:rFonts w:ascii="Arial" w:eastAsia="Times New Roman" w:hAnsi="Arial" w:cs="Arial"/>
          <w:kern w:val="0"/>
          <w:sz w:val="28"/>
          <w:szCs w:val="28"/>
          <w14:ligatures w14:val="none"/>
        </w:rPr>
      </w:pPr>
    </w:p>
    <w:p w14:paraId="6EB1C71E" w14:textId="545E791D" w:rsidR="003B63D0" w:rsidRDefault="003B63D0" w:rsidP="003B63D0">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O</w:t>
      </w:r>
      <w:r w:rsidRPr="003B63D0">
        <w:rPr>
          <w:rFonts w:ascii="Arial" w:eastAsia="Times New Roman" w:hAnsi="Arial" w:cs="Arial"/>
          <w:kern w:val="0"/>
          <w:sz w:val="28"/>
          <w:szCs w:val="28"/>
          <w14:ligatures w14:val="none"/>
        </w:rPr>
        <w:t xml:space="preserve">świadczam, że w </w:t>
      </w:r>
      <w:r>
        <w:rPr>
          <w:rFonts w:ascii="Arial" w:eastAsia="Times New Roman" w:hAnsi="Arial" w:cs="Arial"/>
          <w:kern w:val="0"/>
          <w:sz w:val="28"/>
          <w:szCs w:val="28"/>
          <w14:ligatures w14:val="none"/>
        </w:rPr>
        <w:t xml:space="preserve"> niżej wymienionym </w:t>
      </w:r>
      <w:r w:rsidRPr="003B63D0">
        <w:rPr>
          <w:rFonts w:ascii="Arial" w:eastAsia="Times New Roman" w:hAnsi="Arial" w:cs="Arial"/>
          <w:kern w:val="0"/>
          <w:sz w:val="28"/>
          <w:szCs w:val="28"/>
          <w14:ligatures w14:val="none"/>
        </w:rPr>
        <w:t>państwie</w:t>
      </w:r>
      <w:r>
        <w:rPr>
          <w:rFonts w:ascii="Arial" w:eastAsia="Times New Roman" w:hAnsi="Arial" w:cs="Arial"/>
          <w:kern w:val="0"/>
          <w:sz w:val="28"/>
          <w:szCs w:val="28"/>
          <w14:ligatures w14:val="none"/>
        </w:rPr>
        <w:t xml:space="preserve"> (państwach) *</w:t>
      </w:r>
      <w:r w:rsidR="00E734CF">
        <w:rPr>
          <w:rFonts w:ascii="Arial" w:eastAsia="Times New Roman" w:hAnsi="Arial" w:cs="Arial"/>
          <w:kern w:val="0"/>
          <w:sz w:val="28"/>
          <w:szCs w:val="28"/>
          <w14:ligatures w14:val="none"/>
        </w:rPr>
        <w:t>:</w:t>
      </w:r>
    </w:p>
    <w:p w14:paraId="05B97591" w14:textId="4BB655A6" w:rsid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w:t>
      </w:r>
      <w:r>
        <w:rPr>
          <w:rFonts w:ascii="Arial" w:eastAsia="Times New Roman" w:hAnsi="Arial" w:cs="Arial"/>
          <w:kern w:val="0"/>
          <w:sz w:val="28"/>
          <w:szCs w:val="28"/>
          <w14:ligatures w14:val="none"/>
        </w:rPr>
        <w:t>………………………………………………………………</w:t>
      </w:r>
      <w:r w:rsidRPr="003B63D0">
        <w:rPr>
          <w:rFonts w:ascii="Arial" w:eastAsia="Times New Roman" w:hAnsi="Arial" w:cs="Arial"/>
          <w:kern w:val="0"/>
          <w:sz w:val="28"/>
          <w:szCs w:val="28"/>
          <w14:ligatures w14:val="none"/>
        </w:rPr>
        <w:t xml:space="preserve">…. </w:t>
      </w:r>
    </w:p>
    <w:p w14:paraId="55919D5E" w14:textId="4506DF6D" w:rsidR="003B63D0" w:rsidRDefault="003B63D0" w:rsidP="003B63D0">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t>
      </w:r>
    </w:p>
    <w:p w14:paraId="440AEF6F" w14:textId="437BF6D7" w:rsid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nie jest prowadzony rejestr karny</w:t>
      </w:r>
      <w:r>
        <w:rPr>
          <w:rFonts w:ascii="Arial" w:eastAsia="Times New Roman" w:hAnsi="Arial" w:cs="Arial"/>
          <w:kern w:val="0"/>
          <w:sz w:val="28"/>
          <w:szCs w:val="28"/>
          <w14:ligatures w14:val="none"/>
        </w:rPr>
        <w:t xml:space="preserve"> </w:t>
      </w:r>
      <w:r w:rsidRPr="003B63D0">
        <w:rPr>
          <w:rFonts w:ascii="Arial" w:eastAsia="Times New Roman" w:hAnsi="Arial" w:cs="Arial"/>
          <w:kern w:val="0"/>
          <w:sz w:val="28"/>
          <w:szCs w:val="28"/>
          <w14:ligatures w14:val="none"/>
        </w:rPr>
        <w:t xml:space="preserve">/ nie wydaje się informacji z rejestru karnego. </w:t>
      </w:r>
    </w:p>
    <w:p w14:paraId="25876C71" w14:textId="77777777" w:rsidR="003B63D0" w:rsidRDefault="003B63D0" w:rsidP="003B63D0">
      <w:pPr>
        <w:spacing w:after="0" w:line="240" w:lineRule="auto"/>
        <w:jc w:val="both"/>
        <w:rPr>
          <w:rFonts w:ascii="Arial" w:eastAsia="Times New Roman" w:hAnsi="Arial" w:cs="Arial"/>
          <w:kern w:val="0"/>
          <w:sz w:val="28"/>
          <w:szCs w:val="28"/>
          <w14:ligatures w14:val="none"/>
        </w:rPr>
      </w:pPr>
    </w:p>
    <w:p w14:paraId="06EC1F6C" w14:textId="011B8E91" w:rsidR="003B63D0" w:rsidRPr="003B63D0" w:rsidRDefault="00E734CF" w:rsidP="003B63D0">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Jednocześnie o</w:t>
      </w:r>
      <w:r w:rsidR="003B63D0" w:rsidRPr="003B63D0">
        <w:rPr>
          <w:rFonts w:ascii="Arial" w:eastAsia="Times New Roman" w:hAnsi="Arial" w:cs="Arial"/>
          <w:kern w:val="0"/>
          <w:sz w:val="28"/>
          <w:szCs w:val="28"/>
          <w14:ligatures w14:val="none"/>
        </w:rPr>
        <w:t>świadczam, że nie był</w:t>
      </w:r>
      <w:r w:rsidR="003B63D0">
        <w:rPr>
          <w:rFonts w:ascii="Arial" w:eastAsia="Times New Roman" w:hAnsi="Arial" w:cs="Arial"/>
          <w:kern w:val="0"/>
          <w:sz w:val="28"/>
          <w:szCs w:val="28"/>
          <w14:ligatures w14:val="none"/>
        </w:rPr>
        <w:t>e</w:t>
      </w:r>
      <w:r w:rsidR="003B63D0" w:rsidRPr="003B63D0">
        <w:rPr>
          <w:rFonts w:ascii="Arial" w:eastAsia="Times New Roman" w:hAnsi="Arial" w:cs="Arial"/>
          <w:kern w:val="0"/>
          <w:sz w:val="28"/>
          <w:szCs w:val="28"/>
          <w14:ligatures w14:val="none"/>
        </w:rPr>
        <w:t>m/</w:t>
      </w:r>
      <w:r>
        <w:rPr>
          <w:rFonts w:ascii="Arial" w:eastAsia="Times New Roman" w:hAnsi="Arial" w:cs="Arial"/>
          <w:kern w:val="0"/>
          <w:sz w:val="28"/>
          <w:szCs w:val="28"/>
          <w14:ligatures w14:val="none"/>
        </w:rPr>
        <w:t xml:space="preserve"> </w:t>
      </w:r>
      <w:r w:rsidR="003B63D0">
        <w:rPr>
          <w:rFonts w:ascii="Arial" w:eastAsia="Times New Roman" w:hAnsi="Arial" w:cs="Arial"/>
          <w:kern w:val="0"/>
          <w:sz w:val="28"/>
          <w:szCs w:val="28"/>
          <w14:ligatures w14:val="none"/>
        </w:rPr>
        <w:t>a</w:t>
      </w:r>
      <w:r w:rsidR="003B63D0" w:rsidRPr="003B63D0">
        <w:rPr>
          <w:rFonts w:ascii="Arial" w:eastAsia="Times New Roman" w:hAnsi="Arial" w:cs="Arial"/>
          <w:kern w:val="0"/>
          <w:sz w:val="28"/>
          <w:szCs w:val="28"/>
          <w14:ligatures w14:val="none"/>
        </w:rPr>
        <w:t>m prawomocnie skazan</w:t>
      </w:r>
      <w:r w:rsidR="003B63D0">
        <w:rPr>
          <w:rFonts w:ascii="Arial" w:eastAsia="Times New Roman" w:hAnsi="Arial" w:cs="Arial"/>
          <w:kern w:val="0"/>
          <w:sz w:val="28"/>
          <w:szCs w:val="28"/>
          <w14:ligatures w14:val="none"/>
        </w:rPr>
        <w:t>y</w:t>
      </w:r>
      <w:r w:rsidR="003B63D0" w:rsidRPr="003B63D0">
        <w:rPr>
          <w:rFonts w:ascii="Arial" w:eastAsia="Times New Roman" w:hAnsi="Arial" w:cs="Arial"/>
          <w:kern w:val="0"/>
          <w:sz w:val="28"/>
          <w:szCs w:val="28"/>
          <w14:ligatures w14:val="none"/>
        </w:rPr>
        <w:t>/</w:t>
      </w:r>
      <w:r w:rsidR="003B63D0">
        <w:rPr>
          <w:rFonts w:ascii="Arial" w:eastAsia="Times New Roman" w:hAnsi="Arial" w:cs="Arial"/>
          <w:kern w:val="0"/>
          <w:sz w:val="28"/>
          <w:szCs w:val="28"/>
          <w14:ligatures w14:val="none"/>
        </w:rPr>
        <w:t>na</w:t>
      </w:r>
      <w:r w:rsidR="003B63D0" w:rsidRPr="003B63D0">
        <w:rPr>
          <w:rFonts w:ascii="Arial" w:eastAsia="Times New Roman" w:hAnsi="Arial" w:cs="Arial"/>
          <w:kern w:val="0"/>
          <w:sz w:val="28"/>
          <w:szCs w:val="28"/>
          <w14:ligatures w14:val="none"/>
        </w:rPr>
        <w:t xml:space="preserve"> w  </w:t>
      </w:r>
      <w:r>
        <w:rPr>
          <w:rFonts w:ascii="Arial" w:eastAsia="Times New Roman" w:hAnsi="Arial" w:cs="Arial"/>
          <w:kern w:val="0"/>
          <w:sz w:val="28"/>
          <w:szCs w:val="28"/>
          <w14:ligatures w14:val="none"/>
        </w:rPr>
        <w:t xml:space="preserve">wyżej </w:t>
      </w:r>
      <w:r w:rsidR="003B63D0" w:rsidRPr="003B63D0">
        <w:rPr>
          <w:rFonts w:ascii="Arial" w:eastAsia="Times New Roman" w:hAnsi="Arial" w:cs="Arial"/>
          <w:kern w:val="0"/>
          <w:sz w:val="28"/>
          <w:szCs w:val="28"/>
          <w14:ligatures w14:val="none"/>
        </w:rPr>
        <w:t xml:space="preserve">wymienionym  państwie </w:t>
      </w:r>
      <w:r>
        <w:rPr>
          <w:rFonts w:ascii="Arial" w:eastAsia="Times New Roman" w:hAnsi="Arial" w:cs="Arial"/>
          <w:kern w:val="0"/>
          <w:sz w:val="28"/>
          <w:szCs w:val="28"/>
          <w14:ligatures w14:val="none"/>
        </w:rPr>
        <w:t>(</w:t>
      </w:r>
      <w:r w:rsidR="003B63D0" w:rsidRPr="003B63D0">
        <w:rPr>
          <w:rFonts w:ascii="Arial" w:eastAsia="Times New Roman" w:hAnsi="Arial" w:cs="Arial"/>
          <w:kern w:val="0"/>
          <w:sz w:val="28"/>
          <w:szCs w:val="28"/>
          <w14:ligatures w14:val="none"/>
        </w:rPr>
        <w:t>państwach)</w:t>
      </w:r>
      <w:r>
        <w:rPr>
          <w:rFonts w:ascii="Arial" w:eastAsia="Times New Roman" w:hAnsi="Arial" w:cs="Arial"/>
          <w:kern w:val="0"/>
          <w:sz w:val="28"/>
          <w:szCs w:val="28"/>
          <w14:ligatures w14:val="none"/>
        </w:rPr>
        <w:t xml:space="preserve"> </w:t>
      </w:r>
      <w:r w:rsidR="003B63D0" w:rsidRPr="003B63D0">
        <w:rPr>
          <w:rFonts w:ascii="Arial" w:eastAsia="Times New Roman" w:hAnsi="Arial" w:cs="Arial"/>
          <w:kern w:val="0"/>
          <w:sz w:val="28"/>
          <w:szCs w:val="28"/>
          <w14:ligatures w14:val="none"/>
        </w:rPr>
        <w:t xml:space="preserve">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C7E4103" w14:textId="19390C65" w:rsidR="003B63D0" w:rsidRP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 xml:space="preserve">    </w:t>
      </w:r>
    </w:p>
    <w:p w14:paraId="4290F77E" w14:textId="77777777" w:rsidR="003B63D0" w:rsidRP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 xml:space="preserve">Jestem świadomy/a odpowiedzialności karnej za złożenie fałszywego oświadczenia.   </w:t>
      </w:r>
    </w:p>
    <w:p w14:paraId="25E271F4" w14:textId="6372F1E2" w:rsidR="003B63D0" w:rsidRPr="003B63D0" w:rsidRDefault="003B63D0" w:rsidP="003B63D0">
      <w:pPr>
        <w:spacing w:after="0" w:line="240" w:lineRule="auto"/>
        <w:jc w:val="both"/>
        <w:rPr>
          <w:rFonts w:ascii="Arial" w:eastAsia="Times New Roman" w:hAnsi="Arial" w:cs="Arial"/>
          <w:kern w:val="0"/>
          <w:sz w:val="28"/>
          <w:szCs w:val="28"/>
          <w14:ligatures w14:val="none"/>
        </w:rPr>
      </w:pPr>
      <w:r w:rsidRPr="003B63D0">
        <w:rPr>
          <w:rFonts w:ascii="Arial" w:eastAsia="Times New Roman" w:hAnsi="Arial" w:cs="Arial"/>
          <w:kern w:val="0"/>
          <w:sz w:val="28"/>
          <w:szCs w:val="28"/>
          <w14:ligatures w14:val="none"/>
        </w:rPr>
        <w:t xml:space="preserve">  </w:t>
      </w:r>
    </w:p>
    <w:p w14:paraId="7B3A51CA" w14:textId="2D376839" w:rsidR="003B63D0" w:rsidRPr="003B63D0" w:rsidRDefault="003B63D0" w:rsidP="003B63D0">
      <w:pPr>
        <w:spacing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                                     </w:t>
      </w:r>
      <w:r w:rsidR="00E734CF">
        <w:rPr>
          <w:rFonts w:ascii="Arial" w:eastAsia="Times New Roman" w:hAnsi="Arial" w:cs="Arial"/>
          <w:kern w:val="0"/>
          <w:sz w:val="28"/>
          <w:szCs w:val="28"/>
          <w14:ligatures w14:val="none"/>
        </w:rPr>
        <w:t xml:space="preserve">             </w:t>
      </w:r>
      <w:r w:rsidRPr="003B63D0">
        <w:rPr>
          <w:rFonts w:ascii="Arial" w:eastAsia="Times New Roman" w:hAnsi="Arial" w:cs="Arial"/>
          <w:kern w:val="0"/>
          <w:sz w:val="28"/>
          <w:szCs w:val="28"/>
          <w14:ligatures w14:val="none"/>
        </w:rPr>
        <w:t xml:space="preserve">.................................................  </w:t>
      </w:r>
    </w:p>
    <w:p w14:paraId="52632292" w14:textId="340E4E29" w:rsidR="00623AC9" w:rsidRPr="008E1C7A" w:rsidRDefault="003B63D0" w:rsidP="00DE6FB7">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Pr="003B63D0">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czytelny </w:t>
      </w:r>
      <w:r w:rsidRPr="003B63D0">
        <w:rPr>
          <w:rFonts w:ascii="Arial" w:eastAsia="Times New Roman" w:hAnsi="Arial" w:cs="Arial"/>
          <w:kern w:val="0"/>
          <w:sz w:val="24"/>
          <w:szCs w:val="24"/>
          <w14:ligatures w14:val="none"/>
        </w:rPr>
        <w:t>podpis)</w:t>
      </w:r>
    </w:p>
    <w:p w14:paraId="75799660" w14:textId="3D8CE3D8" w:rsidR="00DE6FB7" w:rsidRDefault="00055A53" w:rsidP="00055A53">
      <w:pPr>
        <w:spacing w:after="0" w:line="240" w:lineRule="auto"/>
        <w:jc w:val="both"/>
        <w:rPr>
          <w:rFonts w:ascii="Times New Roman" w:eastAsia="Times New Roman" w:hAnsi="Times New Roman" w:cs="Times New Roman"/>
          <w:kern w:val="0"/>
          <w:sz w:val="18"/>
          <w:szCs w:val="26"/>
          <w14:ligatures w14:val="none"/>
        </w:rPr>
      </w:pPr>
      <w:r>
        <w:rPr>
          <w:rFonts w:ascii="Times New Roman" w:eastAsia="Times New Roman" w:hAnsi="Times New Roman" w:cs="Times New Roman"/>
          <w:kern w:val="0"/>
          <w:sz w:val="18"/>
          <w:szCs w:val="26"/>
          <w14:ligatures w14:val="none"/>
        </w:rPr>
        <w:t>*</w:t>
      </w:r>
      <w:r w:rsidR="00E734CF" w:rsidRPr="00055A53">
        <w:rPr>
          <w:rFonts w:ascii="Times New Roman" w:eastAsia="Times New Roman" w:hAnsi="Times New Roman" w:cs="Times New Roman"/>
          <w:kern w:val="0"/>
          <w:sz w:val="18"/>
          <w:szCs w:val="26"/>
          <w14:ligatures w14:val="none"/>
        </w:rPr>
        <w:t>wskazać państwo/państwa</w:t>
      </w:r>
    </w:p>
    <w:p w14:paraId="12B41281"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496199B2"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27BCA3A2"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0D196706"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54B5AAA1"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6AFC9D5E"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1A3F4AFF"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19962411"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021D95B3"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03E53729"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44EC2F3B"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33DCC7B8"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37E6BD27"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29F35CCF"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783C2A4B"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372F68D2"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30D51795"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79F67A0E"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7FB55D7F"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6BD0DF6C" w14:textId="77777777" w:rsidR="000E4A59" w:rsidRDefault="000E4A59" w:rsidP="00055A53">
      <w:pPr>
        <w:spacing w:after="0" w:line="240" w:lineRule="auto"/>
        <w:jc w:val="both"/>
        <w:rPr>
          <w:rFonts w:ascii="Times New Roman" w:eastAsia="Times New Roman" w:hAnsi="Times New Roman" w:cs="Times New Roman"/>
          <w:kern w:val="0"/>
          <w:sz w:val="18"/>
          <w:szCs w:val="26"/>
          <w14:ligatures w14:val="none"/>
        </w:rPr>
      </w:pPr>
    </w:p>
    <w:p w14:paraId="0CB6AAC9"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015D4299"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6AA2C294" w14:textId="77777777" w:rsidR="00644A19"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4CD492FF" w14:textId="77777777" w:rsidR="00644A19" w:rsidRPr="00055A53" w:rsidRDefault="00644A19" w:rsidP="00055A53">
      <w:pPr>
        <w:spacing w:after="0" w:line="240" w:lineRule="auto"/>
        <w:jc w:val="both"/>
        <w:rPr>
          <w:rFonts w:ascii="Times New Roman" w:eastAsia="Times New Roman" w:hAnsi="Times New Roman" w:cs="Times New Roman"/>
          <w:kern w:val="0"/>
          <w:sz w:val="18"/>
          <w:szCs w:val="26"/>
          <w14:ligatures w14:val="none"/>
        </w:rPr>
      </w:pPr>
    </w:p>
    <w:p w14:paraId="5E8383FB" w14:textId="31B4B14F" w:rsidR="0063653E" w:rsidRDefault="0063653E" w:rsidP="0063653E">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E91FD0">
        <w:rPr>
          <w:rFonts w:ascii="Times New Roman" w:eastAsia="Times New Roman" w:hAnsi="Times New Roman" w:cs="Times New Roman"/>
          <w:bCs/>
          <w:color w:val="000000"/>
          <w:kern w:val="0"/>
          <w:sz w:val="24"/>
          <w:szCs w:val="24"/>
          <w:lang w:eastAsia="pl-PL" w:bidi="pl-PL"/>
          <w14:ligatures w14:val="none"/>
        </w:rPr>
        <w:lastRenderedPageBreak/>
        <w:t xml:space="preserve">Załącznik nr </w:t>
      </w:r>
      <w:r>
        <w:rPr>
          <w:rFonts w:ascii="Times New Roman" w:eastAsia="Times New Roman" w:hAnsi="Times New Roman" w:cs="Times New Roman"/>
          <w:bCs/>
          <w:color w:val="000000"/>
          <w:kern w:val="0"/>
          <w:sz w:val="24"/>
          <w:szCs w:val="24"/>
          <w:lang w:eastAsia="pl-PL" w:bidi="pl-PL"/>
          <w14:ligatures w14:val="none"/>
        </w:rPr>
        <w:t>2</w:t>
      </w:r>
    </w:p>
    <w:p w14:paraId="3173C2D7" w14:textId="77777777" w:rsidR="006B7F59" w:rsidRPr="006B7F59" w:rsidRDefault="006B7F59" w:rsidP="006B7F59">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do Standardów Ochrony Małoletnich</w:t>
      </w:r>
    </w:p>
    <w:p w14:paraId="05F7C894" w14:textId="77777777" w:rsidR="000E4A59" w:rsidRDefault="006B7F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 xml:space="preserve">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162FF9A9" w14:textId="25C5610F" w:rsidR="006B7F59" w:rsidRDefault="000E4A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dla osób doznających przemocy domowej</w:t>
      </w:r>
    </w:p>
    <w:p w14:paraId="305128BA" w14:textId="57F4DF67" w:rsidR="0063653E" w:rsidRPr="00232AA8" w:rsidRDefault="0063653E" w:rsidP="0063653E">
      <w:pPr>
        <w:spacing w:after="30"/>
        <w:rPr>
          <w:rFonts w:ascii="Times New Roman" w:eastAsia="Times New Roman" w:hAnsi="Times New Roman" w:cs="Times New Roman"/>
          <w:color w:val="000000"/>
          <w:kern w:val="0"/>
          <w:sz w:val="24"/>
          <w14:ligatures w14:val="none"/>
        </w:rPr>
      </w:pPr>
    </w:p>
    <w:p w14:paraId="35E912F7" w14:textId="479674FD" w:rsidR="0063653E" w:rsidRPr="001B596E" w:rsidRDefault="0063653E" w:rsidP="00F64640">
      <w:pPr>
        <w:keepNext/>
        <w:keepLines/>
        <w:spacing w:after="0" w:line="271" w:lineRule="auto"/>
        <w:ind w:left="10" w:right="15" w:hanging="10"/>
        <w:jc w:val="center"/>
        <w:outlineLvl w:val="1"/>
        <w:rPr>
          <w:rFonts w:ascii="Times New Roman" w:eastAsia="Times New Roman" w:hAnsi="Times New Roman" w:cs="Times New Roman"/>
          <w:b/>
          <w:color w:val="000000"/>
          <w:kern w:val="0"/>
          <w:sz w:val="24"/>
          <w14:ligatures w14:val="none"/>
        </w:rPr>
      </w:pPr>
      <w:r w:rsidRPr="001B596E">
        <w:rPr>
          <w:rFonts w:ascii="Times New Roman" w:eastAsia="Times New Roman" w:hAnsi="Times New Roman" w:cs="Times New Roman"/>
          <w:b/>
          <w:color w:val="000000"/>
          <w:kern w:val="0"/>
          <w:sz w:val="24"/>
          <w14:ligatures w14:val="none"/>
        </w:rPr>
        <w:t>KARTA INTERWENCJI</w:t>
      </w:r>
      <w:r w:rsidR="00F64640" w:rsidRPr="001B596E">
        <w:rPr>
          <w:rFonts w:ascii="Times New Roman" w:eastAsia="Times New Roman" w:hAnsi="Times New Roman" w:cs="Times New Roman"/>
          <w:b/>
          <w:color w:val="000000"/>
          <w:kern w:val="0"/>
          <w:sz w:val="24"/>
          <w14:ligatures w14:val="none"/>
        </w:rPr>
        <w:t xml:space="preserve">  z dnia ……………………………</w:t>
      </w:r>
    </w:p>
    <w:tbl>
      <w:tblPr>
        <w:tblW w:w="9912" w:type="dxa"/>
        <w:tblInd w:w="7" w:type="dxa"/>
        <w:tblCellMar>
          <w:top w:w="3" w:type="dxa"/>
          <w:left w:w="0" w:type="dxa"/>
          <w:right w:w="202" w:type="dxa"/>
        </w:tblCellMar>
        <w:tblLook w:val="04A0" w:firstRow="1" w:lastRow="0" w:firstColumn="1" w:lastColumn="0" w:noHBand="0" w:noVBand="1"/>
      </w:tblPr>
      <w:tblGrid>
        <w:gridCol w:w="3114"/>
        <w:gridCol w:w="2929"/>
        <w:gridCol w:w="1124"/>
        <w:gridCol w:w="2745"/>
      </w:tblGrid>
      <w:tr w:rsidR="0063653E" w:rsidRPr="0063653E" w14:paraId="20E471C5" w14:textId="77777777" w:rsidTr="001F62C4">
        <w:trPr>
          <w:trHeight w:val="468"/>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9895E34" w14:textId="77777777" w:rsidR="0063653E" w:rsidRPr="001F62C4" w:rsidRDefault="0063653E" w:rsidP="001F62C4">
            <w:r w:rsidRPr="001F62C4">
              <w:t xml:space="preserve">Imię i nazwisko małoletniego: </w:t>
            </w:r>
          </w:p>
        </w:tc>
        <w:tc>
          <w:tcPr>
            <w:tcW w:w="4053" w:type="dxa"/>
            <w:gridSpan w:val="2"/>
            <w:tcBorders>
              <w:top w:val="single" w:sz="3" w:space="0" w:color="000000"/>
              <w:left w:val="single" w:sz="3" w:space="0" w:color="000000"/>
              <w:bottom w:val="single" w:sz="3" w:space="0" w:color="000000"/>
              <w:right w:val="nil"/>
            </w:tcBorders>
            <w:shd w:val="clear" w:color="auto" w:fill="auto"/>
          </w:tcPr>
          <w:p w14:paraId="4BB9F42C" w14:textId="55C65596" w:rsidR="0063653E" w:rsidRPr="0063653E" w:rsidRDefault="0063653E" w:rsidP="0063653E">
            <w:pPr>
              <w:spacing w:after="0"/>
              <w:ind w:left="108"/>
              <w:rPr>
                <w:rFonts w:ascii="Times New Roman" w:eastAsia="Times New Roman" w:hAnsi="Times New Roman" w:cs="Times New Roman"/>
                <w:color w:val="000000"/>
                <w:kern w:val="0"/>
                <w:sz w:val="24"/>
                <w:lang w:val="en-US"/>
                <w14:ligatures w14:val="none"/>
              </w:rPr>
            </w:pPr>
            <w:r w:rsidRPr="0063653E">
              <w:rPr>
                <w:rFonts w:ascii="Times New Roman" w:eastAsia="Times New Roman" w:hAnsi="Times New Roman" w:cs="Times New Roman"/>
                <w:color w:val="000000"/>
                <w:kern w:val="0"/>
                <w:sz w:val="20"/>
                <w:lang w:val="en-US"/>
                <w14:ligatures w14:val="none"/>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37D9281B" w14:textId="77777777" w:rsidR="0063653E" w:rsidRPr="0063653E" w:rsidRDefault="0063653E" w:rsidP="0063653E">
            <w:pPr>
              <w:rPr>
                <w:rFonts w:ascii="Times New Roman" w:eastAsia="Times New Roman" w:hAnsi="Times New Roman" w:cs="Times New Roman"/>
                <w:color w:val="000000"/>
                <w:kern w:val="0"/>
                <w:sz w:val="24"/>
                <w:lang w:val="en-US"/>
                <w14:ligatures w14:val="none"/>
              </w:rPr>
            </w:pPr>
          </w:p>
        </w:tc>
      </w:tr>
      <w:tr w:rsidR="0063653E" w:rsidRPr="001F62C4" w14:paraId="2BEBE5F4" w14:textId="77777777" w:rsidTr="001F62C4">
        <w:trPr>
          <w:trHeight w:val="70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70CF4ED2" w14:textId="269F535D" w:rsidR="0063653E" w:rsidRPr="001F62C4" w:rsidRDefault="0063653E" w:rsidP="001F62C4">
            <w:pPr>
              <w:spacing w:after="0"/>
            </w:pPr>
            <w:r w:rsidRPr="001F62C4">
              <w:t>Przyczyna interwencji (forma krzywdzenia</w:t>
            </w:r>
          </w:p>
          <w:p w14:paraId="76ED63DC" w14:textId="79104825" w:rsidR="0063653E" w:rsidRPr="001F62C4" w:rsidRDefault="0063653E" w:rsidP="001F62C4">
            <w:pPr>
              <w:spacing w:after="0"/>
            </w:pPr>
            <w:r w:rsidRPr="001F62C4">
              <w:t xml:space="preserve">opis sytuacji ) </w:t>
            </w:r>
          </w:p>
        </w:tc>
        <w:tc>
          <w:tcPr>
            <w:tcW w:w="4053" w:type="dxa"/>
            <w:gridSpan w:val="2"/>
            <w:tcBorders>
              <w:top w:val="single" w:sz="3" w:space="0" w:color="000000"/>
              <w:left w:val="single" w:sz="3" w:space="0" w:color="000000"/>
              <w:bottom w:val="single" w:sz="3" w:space="0" w:color="000000"/>
              <w:right w:val="nil"/>
            </w:tcBorders>
            <w:shd w:val="clear" w:color="auto" w:fill="auto"/>
          </w:tcPr>
          <w:p w14:paraId="673DE284" w14:textId="04A0B935" w:rsidR="0063653E" w:rsidRPr="001F62C4" w:rsidRDefault="0063653E" w:rsidP="001F62C4">
            <w:r w:rsidRPr="001F62C4">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4C27BF8A" w14:textId="77777777" w:rsidR="0063653E" w:rsidRPr="001F62C4" w:rsidRDefault="0063653E" w:rsidP="001F62C4"/>
        </w:tc>
      </w:tr>
      <w:tr w:rsidR="0063653E" w:rsidRPr="001F62C4" w14:paraId="42CDD6CB" w14:textId="77777777" w:rsidTr="001F62C4">
        <w:trPr>
          <w:trHeight w:val="472"/>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9474956" w14:textId="77777777" w:rsidR="0063653E" w:rsidRPr="001F62C4" w:rsidRDefault="0063653E" w:rsidP="001F62C4">
            <w:pPr>
              <w:spacing w:after="0"/>
            </w:pPr>
            <w:r w:rsidRPr="001F62C4">
              <w:t xml:space="preserve">Osoba zgłaszająca interwencję </w:t>
            </w:r>
          </w:p>
          <w:p w14:paraId="13E18CCC" w14:textId="740999E0" w:rsidR="0063653E" w:rsidRPr="001F62C4" w:rsidRDefault="0063653E" w:rsidP="001F62C4">
            <w:pPr>
              <w:spacing w:after="0"/>
            </w:pPr>
            <w:r w:rsidRPr="001F62C4">
              <w:t>(imię i nazwisko)</w:t>
            </w:r>
          </w:p>
        </w:tc>
        <w:tc>
          <w:tcPr>
            <w:tcW w:w="4053" w:type="dxa"/>
            <w:gridSpan w:val="2"/>
            <w:tcBorders>
              <w:top w:val="single" w:sz="3" w:space="0" w:color="000000"/>
              <w:left w:val="single" w:sz="3" w:space="0" w:color="000000"/>
              <w:bottom w:val="single" w:sz="3" w:space="0" w:color="000000"/>
              <w:right w:val="nil"/>
            </w:tcBorders>
            <w:shd w:val="clear" w:color="auto" w:fill="auto"/>
          </w:tcPr>
          <w:p w14:paraId="7B9D5CE0" w14:textId="51E97A04" w:rsidR="0063653E" w:rsidRPr="001F62C4" w:rsidRDefault="0063653E" w:rsidP="001F62C4">
            <w:r w:rsidRPr="001F62C4">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5F00F542" w14:textId="77777777" w:rsidR="0063653E" w:rsidRPr="001F62C4" w:rsidRDefault="0063653E" w:rsidP="001F62C4"/>
        </w:tc>
      </w:tr>
      <w:tr w:rsidR="0063653E" w:rsidRPr="001F62C4" w14:paraId="7F220450" w14:textId="77777777" w:rsidTr="001F62C4">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DB60036" w14:textId="77777777" w:rsidR="0063653E" w:rsidRPr="001F62C4" w:rsidRDefault="0063653E" w:rsidP="001F62C4">
            <w:r w:rsidRPr="001F62C4">
              <w:t xml:space="preserve">Opis działań podjętych przez personel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7A3308FB" w14:textId="77777777" w:rsidR="0063653E" w:rsidRPr="001F62C4" w:rsidRDefault="0063653E" w:rsidP="001F62C4">
            <w:r w:rsidRPr="001F62C4">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14:paraId="12EC7EA5" w14:textId="77777777"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15C3445B" w14:textId="77777777" w:rsidR="0063653E" w:rsidRPr="001F62C4" w:rsidRDefault="0063653E" w:rsidP="001F62C4">
            <w:r w:rsidRPr="001F62C4">
              <w:t xml:space="preserve">Działanie </w:t>
            </w:r>
          </w:p>
        </w:tc>
      </w:tr>
      <w:tr w:rsidR="0063653E" w:rsidRPr="001F62C4" w14:paraId="02CBCA0C" w14:textId="77777777" w:rsidTr="001F62C4">
        <w:trPr>
          <w:trHeight w:val="469"/>
        </w:trPr>
        <w:tc>
          <w:tcPr>
            <w:tcW w:w="0" w:type="auto"/>
            <w:vMerge/>
            <w:tcBorders>
              <w:top w:val="nil"/>
              <w:left w:val="single" w:sz="3" w:space="0" w:color="000000"/>
              <w:bottom w:val="nil"/>
              <w:right w:val="single" w:sz="3" w:space="0" w:color="000000"/>
            </w:tcBorders>
            <w:shd w:val="clear" w:color="auto" w:fill="auto"/>
          </w:tcPr>
          <w:p w14:paraId="570C662D"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73425750" w14:textId="29D5980D"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531C9DCF" w14:textId="654F2F47"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0BDEF0E2" w14:textId="77777777" w:rsidR="0063653E" w:rsidRPr="001F62C4" w:rsidRDefault="0063653E" w:rsidP="001F62C4"/>
        </w:tc>
      </w:tr>
      <w:tr w:rsidR="0063653E" w:rsidRPr="001F62C4" w14:paraId="49922F67" w14:textId="77777777" w:rsidTr="001F62C4">
        <w:trPr>
          <w:trHeight w:val="473"/>
        </w:trPr>
        <w:tc>
          <w:tcPr>
            <w:tcW w:w="0" w:type="auto"/>
            <w:vMerge/>
            <w:tcBorders>
              <w:top w:val="nil"/>
              <w:left w:val="single" w:sz="3" w:space="0" w:color="000000"/>
              <w:bottom w:val="nil"/>
              <w:right w:val="single" w:sz="3" w:space="0" w:color="000000"/>
            </w:tcBorders>
            <w:shd w:val="clear" w:color="auto" w:fill="auto"/>
          </w:tcPr>
          <w:p w14:paraId="5F12EDD2"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050F2169" w14:textId="1263A93F"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30816D85" w14:textId="0236FBB9"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70535FE1" w14:textId="77777777" w:rsidR="0063653E" w:rsidRPr="001F62C4" w:rsidRDefault="0063653E" w:rsidP="001F62C4"/>
        </w:tc>
      </w:tr>
      <w:tr w:rsidR="0063653E" w:rsidRPr="001F62C4" w14:paraId="141E44FB" w14:textId="77777777" w:rsidTr="001F62C4">
        <w:trPr>
          <w:trHeight w:val="470"/>
        </w:trPr>
        <w:tc>
          <w:tcPr>
            <w:tcW w:w="0" w:type="auto"/>
            <w:vMerge/>
            <w:tcBorders>
              <w:top w:val="nil"/>
              <w:left w:val="single" w:sz="3" w:space="0" w:color="000000"/>
              <w:bottom w:val="single" w:sz="3" w:space="0" w:color="000000"/>
              <w:right w:val="single" w:sz="3" w:space="0" w:color="000000"/>
            </w:tcBorders>
            <w:shd w:val="clear" w:color="auto" w:fill="auto"/>
          </w:tcPr>
          <w:p w14:paraId="08315538"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5715D4F9" w14:textId="5461031F"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7B9825D3" w14:textId="77777777" w:rsidR="0063653E" w:rsidRPr="001F62C4" w:rsidRDefault="0063653E" w:rsidP="001F62C4">
            <w:r w:rsidRPr="001F62C4">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16F019E6" w14:textId="77777777" w:rsidR="0063653E" w:rsidRPr="001F62C4" w:rsidRDefault="0063653E" w:rsidP="001F62C4"/>
        </w:tc>
      </w:tr>
      <w:tr w:rsidR="0063653E" w:rsidRPr="001F62C4" w14:paraId="6C305C3C" w14:textId="77777777" w:rsidTr="001F62C4">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848FC0A" w14:textId="20044246" w:rsidR="0063653E" w:rsidRPr="001F62C4" w:rsidRDefault="0063653E" w:rsidP="001F62C4">
            <w:pPr>
              <w:spacing w:after="0"/>
            </w:pPr>
            <w:r w:rsidRPr="001F62C4">
              <w:t>Spotkania z</w:t>
            </w:r>
            <w:r w:rsidR="00CC1F9A" w:rsidRPr="001F62C4">
              <w:t xml:space="preserve"> rodzicami </w:t>
            </w:r>
            <w:r w:rsidRPr="001F62C4">
              <w:t xml:space="preserve"> opiekunami małoletniego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52FA07F0" w14:textId="77777777" w:rsidR="0063653E" w:rsidRPr="001F62C4" w:rsidRDefault="0063653E" w:rsidP="001F62C4">
            <w:r w:rsidRPr="001F62C4">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14:paraId="5D0F6923" w14:textId="77777777"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33415395" w14:textId="77777777" w:rsidR="0063653E" w:rsidRPr="001F62C4" w:rsidRDefault="0063653E" w:rsidP="001F62C4">
            <w:r w:rsidRPr="001F62C4">
              <w:t xml:space="preserve">Działanie </w:t>
            </w:r>
          </w:p>
        </w:tc>
      </w:tr>
      <w:tr w:rsidR="0063653E" w:rsidRPr="001F62C4" w14:paraId="4C774E99" w14:textId="77777777" w:rsidTr="001F62C4">
        <w:trPr>
          <w:trHeight w:val="473"/>
        </w:trPr>
        <w:tc>
          <w:tcPr>
            <w:tcW w:w="0" w:type="auto"/>
            <w:vMerge/>
            <w:tcBorders>
              <w:top w:val="nil"/>
              <w:left w:val="single" w:sz="3" w:space="0" w:color="000000"/>
              <w:bottom w:val="nil"/>
              <w:right w:val="single" w:sz="3" w:space="0" w:color="000000"/>
            </w:tcBorders>
            <w:shd w:val="clear" w:color="auto" w:fill="auto"/>
          </w:tcPr>
          <w:p w14:paraId="164F5339"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1DD5E7FC" w14:textId="6A8FC904"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32317A00" w14:textId="507F4D5A"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2F222878" w14:textId="77777777" w:rsidR="0063653E" w:rsidRPr="001F62C4" w:rsidRDefault="0063653E" w:rsidP="001F62C4"/>
        </w:tc>
      </w:tr>
      <w:tr w:rsidR="0063653E" w:rsidRPr="001F62C4" w14:paraId="4D46A773" w14:textId="77777777" w:rsidTr="001F62C4">
        <w:trPr>
          <w:trHeight w:val="116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55A195B" w14:textId="77777777" w:rsidR="0063653E" w:rsidRPr="001F62C4" w:rsidRDefault="0063653E" w:rsidP="001F62C4">
            <w:pPr>
              <w:spacing w:after="0"/>
            </w:pPr>
            <w:r w:rsidRPr="001F62C4">
              <w:t xml:space="preserve">Forma podjętej interwencji </w:t>
            </w:r>
          </w:p>
        </w:tc>
        <w:tc>
          <w:tcPr>
            <w:tcW w:w="4053" w:type="dxa"/>
            <w:gridSpan w:val="2"/>
            <w:tcBorders>
              <w:top w:val="single" w:sz="3" w:space="0" w:color="000000"/>
              <w:left w:val="single" w:sz="3" w:space="0" w:color="000000"/>
              <w:bottom w:val="single" w:sz="3" w:space="0" w:color="000000"/>
              <w:right w:val="nil"/>
            </w:tcBorders>
            <w:shd w:val="clear" w:color="auto" w:fill="auto"/>
          </w:tcPr>
          <w:p w14:paraId="61F9B375" w14:textId="77777777" w:rsidR="00CC1F9A" w:rsidRPr="001F62C4" w:rsidRDefault="0063653E" w:rsidP="001F62C4">
            <w:pPr>
              <w:spacing w:after="0"/>
            </w:pPr>
            <w:r w:rsidRPr="001F62C4">
              <w:t xml:space="preserve">Zawiadomienie policji  </w:t>
            </w:r>
          </w:p>
          <w:p w14:paraId="2C8B902D" w14:textId="2E205353" w:rsidR="0063653E" w:rsidRPr="001F62C4" w:rsidRDefault="00CC1F9A" w:rsidP="001F62C4">
            <w:pPr>
              <w:spacing w:after="0"/>
            </w:pPr>
            <w:r w:rsidRPr="001F62C4">
              <w:t>Wniosek o wgląd w sytuację rodziny</w:t>
            </w:r>
          </w:p>
          <w:p w14:paraId="1E05D474" w14:textId="12775463" w:rsidR="0063653E" w:rsidRPr="001F62C4" w:rsidRDefault="0063653E" w:rsidP="001F62C4">
            <w:pPr>
              <w:spacing w:after="0"/>
            </w:pPr>
            <w:r w:rsidRPr="001F62C4">
              <w:t xml:space="preserve">Zawiadomienie o podejrzeniu przestępstwa  </w:t>
            </w:r>
          </w:p>
          <w:p w14:paraId="7A52BC88" w14:textId="1CA7E686" w:rsidR="0063653E" w:rsidRPr="001F62C4" w:rsidRDefault="0063653E" w:rsidP="001F62C4">
            <w:pPr>
              <w:spacing w:after="0"/>
            </w:pPr>
            <w:r w:rsidRPr="001F62C4">
              <w:t xml:space="preserve">Procedura Niebieskich Kart </w:t>
            </w:r>
          </w:p>
          <w:p w14:paraId="4A6764F9" w14:textId="6862A3D7" w:rsidR="0063653E" w:rsidRPr="001F62C4" w:rsidRDefault="0063653E" w:rsidP="001F62C4">
            <w:pPr>
              <w:spacing w:after="0"/>
            </w:pPr>
            <w:r w:rsidRPr="001F62C4">
              <w:t xml:space="preserve">Inny rodzaj interwencji. </w:t>
            </w:r>
            <w:r w:rsidR="00CC1F9A" w:rsidRPr="001F62C4">
              <w:t>Wskazać j</w:t>
            </w:r>
            <w:r w:rsidRPr="001F62C4">
              <w:t xml:space="preserve">aki? </w:t>
            </w:r>
          </w:p>
        </w:tc>
        <w:tc>
          <w:tcPr>
            <w:tcW w:w="2745" w:type="dxa"/>
            <w:tcBorders>
              <w:top w:val="single" w:sz="3" w:space="0" w:color="000000"/>
              <w:left w:val="nil"/>
              <w:bottom w:val="single" w:sz="3" w:space="0" w:color="000000"/>
              <w:right w:val="single" w:sz="3" w:space="0" w:color="000000"/>
            </w:tcBorders>
            <w:shd w:val="clear" w:color="auto" w:fill="auto"/>
          </w:tcPr>
          <w:p w14:paraId="7B99906D" w14:textId="77777777" w:rsidR="0063653E" w:rsidRPr="001F62C4" w:rsidRDefault="0063653E" w:rsidP="001F62C4">
            <w:pPr>
              <w:spacing w:after="0"/>
            </w:pPr>
          </w:p>
        </w:tc>
      </w:tr>
      <w:tr w:rsidR="0063653E" w:rsidRPr="001F62C4" w14:paraId="7A1F8F91" w14:textId="77777777" w:rsidTr="001F62C4">
        <w:trPr>
          <w:trHeight w:val="929"/>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A92B860" w14:textId="77777777" w:rsidR="0063653E" w:rsidRPr="001F62C4" w:rsidRDefault="0063653E" w:rsidP="001F62C4">
            <w:pPr>
              <w:spacing w:after="0"/>
            </w:pPr>
            <w:r w:rsidRPr="001F62C4">
              <w:t xml:space="preserve">Dane dotyczące interwencji </w:t>
            </w:r>
          </w:p>
          <w:p w14:paraId="10BF7380" w14:textId="77777777" w:rsidR="00CC1F9A" w:rsidRPr="001F62C4" w:rsidRDefault="0063653E" w:rsidP="001F62C4">
            <w:pPr>
              <w:spacing w:after="0"/>
            </w:pPr>
            <w:r w:rsidRPr="001F62C4">
              <w:t xml:space="preserve">(nazwa organu, do którego zgłoszono interwencję) </w:t>
            </w:r>
          </w:p>
          <w:p w14:paraId="04E2EEF6" w14:textId="7FE62824" w:rsidR="0063653E" w:rsidRPr="001F62C4" w:rsidRDefault="0063653E" w:rsidP="001F62C4">
            <w:pPr>
              <w:spacing w:after="0"/>
            </w:pPr>
            <w:r w:rsidRPr="001F62C4">
              <w:t xml:space="preserve">i data </w:t>
            </w:r>
            <w:r w:rsidR="00CC1F9A" w:rsidRPr="001F62C4">
              <w:t xml:space="preserve"> </w:t>
            </w:r>
            <w:r w:rsidRPr="001F62C4">
              <w:t xml:space="preserve">interwencji </w:t>
            </w:r>
          </w:p>
        </w:tc>
        <w:tc>
          <w:tcPr>
            <w:tcW w:w="4053" w:type="dxa"/>
            <w:gridSpan w:val="2"/>
            <w:tcBorders>
              <w:top w:val="single" w:sz="3" w:space="0" w:color="000000"/>
              <w:left w:val="single" w:sz="3" w:space="0" w:color="000000"/>
              <w:bottom w:val="single" w:sz="3" w:space="0" w:color="000000"/>
              <w:right w:val="nil"/>
            </w:tcBorders>
            <w:shd w:val="clear" w:color="auto" w:fill="auto"/>
          </w:tcPr>
          <w:p w14:paraId="10F5F863" w14:textId="77777777" w:rsidR="0063653E" w:rsidRPr="001F62C4" w:rsidRDefault="0063653E" w:rsidP="001F62C4">
            <w:r w:rsidRPr="001F62C4">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4746971A" w14:textId="77777777" w:rsidR="0063653E" w:rsidRPr="001F62C4" w:rsidRDefault="0063653E" w:rsidP="001F62C4"/>
        </w:tc>
      </w:tr>
      <w:tr w:rsidR="0063653E" w:rsidRPr="001F62C4" w14:paraId="55E1A7B4" w14:textId="77777777" w:rsidTr="001F62C4">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7D3A6B0" w14:textId="57FE2848" w:rsidR="0063653E" w:rsidRPr="001F62C4" w:rsidRDefault="0063653E" w:rsidP="001F62C4">
            <w:pPr>
              <w:spacing w:after="0" w:line="240" w:lineRule="auto"/>
            </w:pPr>
            <w:r w:rsidRPr="001F62C4">
              <w:t>Wyniki interwencji: działania organów sprawiedliwości,</w:t>
            </w:r>
            <w:r w:rsidR="00CC1F9A" w:rsidRPr="001F62C4">
              <w:t xml:space="preserve"> innych podmiotów,</w:t>
            </w:r>
            <w:r w:rsidRPr="001F62C4">
              <w:t xml:space="preserve"> </w:t>
            </w:r>
          </w:p>
          <w:p w14:paraId="7DAE6EE6" w14:textId="766B08CC" w:rsidR="0063653E" w:rsidRPr="001F62C4" w:rsidRDefault="0063653E" w:rsidP="001F62C4">
            <w:pPr>
              <w:spacing w:after="0" w:line="240" w:lineRule="auto"/>
            </w:pPr>
            <w:r w:rsidRPr="001F62C4">
              <w:t xml:space="preserve">działania, szkoły  działania </w:t>
            </w:r>
          </w:p>
          <w:p w14:paraId="27E159E7" w14:textId="77777777" w:rsidR="0063653E" w:rsidRPr="001F62C4" w:rsidRDefault="0063653E" w:rsidP="001F62C4">
            <w:pPr>
              <w:spacing w:after="0" w:line="240" w:lineRule="auto"/>
            </w:pPr>
            <w:r w:rsidRPr="001F62C4">
              <w:t xml:space="preserve">rodziców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0B42BF93" w14:textId="77777777" w:rsidR="0063653E" w:rsidRPr="001F62C4" w:rsidRDefault="0063653E" w:rsidP="001F62C4">
            <w:r w:rsidRPr="001F62C4">
              <w:t xml:space="preserve">Data </w:t>
            </w:r>
          </w:p>
        </w:tc>
        <w:tc>
          <w:tcPr>
            <w:tcW w:w="1124" w:type="dxa"/>
            <w:tcBorders>
              <w:top w:val="single" w:sz="3" w:space="0" w:color="000000"/>
              <w:left w:val="single" w:sz="3" w:space="0" w:color="000000"/>
              <w:bottom w:val="single" w:sz="3" w:space="0" w:color="000000"/>
              <w:right w:val="nil"/>
            </w:tcBorders>
            <w:shd w:val="clear" w:color="auto" w:fill="auto"/>
          </w:tcPr>
          <w:p w14:paraId="1ABC16EA" w14:textId="77777777"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3CC7BE70" w14:textId="77777777" w:rsidR="0063653E" w:rsidRPr="001F62C4" w:rsidRDefault="0063653E" w:rsidP="001F62C4">
            <w:r w:rsidRPr="001F62C4">
              <w:t xml:space="preserve">Działanie </w:t>
            </w:r>
          </w:p>
        </w:tc>
      </w:tr>
      <w:tr w:rsidR="0063653E" w:rsidRPr="001F62C4" w14:paraId="4230D2E6" w14:textId="77777777" w:rsidTr="001F62C4">
        <w:trPr>
          <w:trHeight w:val="473"/>
        </w:trPr>
        <w:tc>
          <w:tcPr>
            <w:tcW w:w="0" w:type="auto"/>
            <w:vMerge/>
            <w:tcBorders>
              <w:top w:val="nil"/>
              <w:left w:val="single" w:sz="3" w:space="0" w:color="000000"/>
              <w:bottom w:val="nil"/>
              <w:right w:val="single" w:sz="3" w:space="0" w:color="000000"/>
            </w:tcBorders>
            <w:shd w:val="clear" w:color="auto" w:fill="auto"/>
          </w:tcPr>
          <w:p w14:paraId="4CEB7623"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663C8C01" w14:textId="723998AF"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3BD3F4DB" w14:textId="291F9810"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4D654C66" w14:textId="77777777" w:rsidR="0063653E" w:rsidRPr="001F62C4" w:rsidRDefault="0063653E" w:rsidP="001F62C4"/>
        </w:tc>
      </w:tr>
      <w:tr w:rsidR="0063653E" w:rsidRPr="001F62C4" w14:paraId="6D72E8E9" w14:textId="77777777" w:rsidTr="001F62C4">
        <w:trPr>
          <w:trHeight w:val="468"/>
        </w:trPr>
        <w:tc>
          <w:tcPr>
            <w:tcW w:w="0" w:type="auto"/>
            <w:tcBorders>
              <w:top w:val="nil"/>
              <w:left w:val="single" w:sz="3" w:space="0" w:color="000000"/>
              <w:bottom w:val="single" w:sz="3" w:space="0" w:color="000000"/>
              <w:right w:val="single" w:sz="3" w:space="0" w:color="000000"/>
            </w:tcBorders>
            <w:shd w:val="clear" w:color="auto" w:fill="auto"/>
          </w:tcPr>
          <w:p w14:paraId="10F4CE41" w14:textId="77777777" w:rsidR="0063653E" w:rsidRPr="001F62C4" w:rsidRDefault="0063653E" w:rsidP="001F62C4"/>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1A99539B" w14:textId="77777777" w:rsidR="0063653E" w:rsidRPr="001F62C4" w:rsidRDefault="0063653E" w:rsidP="001F62C4"/>
        </w:tc>
        <w:tc>
          <w:tcPr>
            <w:tcW w:w="1124" w:type="dxa"/>
            <w:tcBorders>
              <w:top w:val="single" w:sz="3" w:space="0" w:color="000000"/>
              <w:left w:val="single" w:sz="3" w:space="0" w:color="000000"/>
              <w:bottom w:val="single" w:sz="3" w:space="0" w:color="000000"/>
              <w:right w:val="nil"/>
            </w:tcBorders>
            <w:shd w:val="clear" w:color="auto" w:fill="auto"/>
          </w:tcPr>
          <w:p w14:paraId="0729196F" w14:textId="77777777" w:rsidR="0063653E" w:rsidRPr="001F62C4" w:rsidRDefault="0063653E" w:rsidP="001F62C4"/>
        </w:tc>
        <w:tc>
          <w:tcPr>
            <w:tcW w:w="2745" w:type="dxa"/>
            <w:tcBorders>
              <w:top w:val="single" w:sz="3" w:space="0" w:color="000000"/>
              <w:left w:val="nil"/>
              <w:bottom w:val="single" w:sz="3" w:space="0" w:color="000000"/>
              <w:right w:val="single" w:sz="3" w:space="0" w:color="000000"/>
            </w:tcBorders>
            <w:shd w:val="clear" w:color="auto" w:fill="auto"/>
          </w:tcPr>
          <w:p w14:paraId="4EC16CAC" w14:textId="77777777" w:rsidR="0063653E" w:rsidRPr="001F62C4" w:rsidRDefault="0063653E" w:rsidP="001F62C4"/>
        </w:tc>
      </w:tr>
    </w:tbl>
    <w:p w14:paraId="44931982" w14:textId="77777777" w:rsidR="00CC1F9A" w:rsidRPr="001F62C4" w:rsidRDefault="00CC1F9A" w:rsidP="001F62C4"/>
    <w:p w14:paraId="482E7687" w14:textId="77777777" w:rsidR="00F64640" w:rsidRPr="001F62C4" w:rsidRDefault="00F64640" w:rsidP="001F62C4"/>
    <w:p w14:paraId="58299B40" w14:textId="77777777" w:rsidR="00F64640" w:rsidRPr="001F62C4" w:rsidRDefault="00F64640" w:rsidP="001F62C4"/>
    <w:p w14:paraId="07868203" w14:textId="07D5AF06" w:rsidR="00CC1F9A" w:rsidRPr="001F62C4" w:rsidRDefault="00CC1F9A" w:rsidP="001F62C4">
      <w:r w:rsidRPr="001F62C4">
        <w:t>……………………………………</w:t>
      </w:r>
      <w:r w:rsidR="0063653E" w:rsidRPr="001F62C4">
        <w:t xml:space="preserve"> </w:t>
      </w:r>
      <w:r w:rsidRPr="001F62C4">
        <w:t xml:space="preserve">                              </w:t>
      </w:r>
      <w:r w:rsidR="001F62C4">
        <w:t xml:space="preserve">                                                       </w:t>
      </w:r>
      <w:r w:rsidRPr="001F62C4">
        <w:t xml:space="preserve"> ………………………………………</w:t>
      </w:r>
    </w:p>
    <w:p w14:paraId="0D79FD4A" w14:textId="219D0B7A" w:rsidR="0063653E" w:rsidRPr="001F62C4" w:rsidRDefault="00CC1F9A" w:rsidP="001F62C4">
      <w:r w:rsidRPr="001F62C4">
        <w:t>(</w:t>
      </w:r>
      <w:r w:rsidR="0063653E" w:rsidRPr="001F62C4">
        <w:t xml:space="preserve">Data sporządzenia </w:t>
      </w:r>
      <w:r w:rsidRPr="001F62C4">
        <w:t>K</w:t>
      </w:r>
      <w:r w:rsidR="0063653E" w:rsidRPr="001F62C4">
        <w:t>arty Interwencji</w:t>
      </w:r>
      <w:r w:rsidRPr="001F62C4">
        <w:t>)</w:t>
      </w:r>
      <w:r w:rsidR="0063653E" w:rsidRPr="001F62C4">
        <w:t xml:space="preserve">                            </w:t>
      </w:r>
      <w:r w:rsidRPr="001F62C4">
        <w:t xml:space="preserve">                      (</w:t>
      </w:r>
      <w:r w:rsidR="0063653E" w:rsidRPr="001F62C4">
        <w:t>Czytelny podpis osoby sporządzającej</w:t>
      </w:r>
      <w:r w:rsidRPr="001F62C4">
        <w:t>)</w:t>
      </w:r>
    </w:p>
    <w:p w14:paraId="683E9806" w14:textId="77777777" w:rsidR="00F64640" w:rsidRPr="00232AA8" w:rsidRDefault="00F64640" w:rsidP="0063653E">
      <w:pPr>
        <w:spacing w:after="0"/>
        <w:rPr>
          <w:rFonts w:ascii="Times New Roman" w:eastAsia="Times New Roman" w:hAnsi="Times New Roman" w:cs="Times New Roman"/>
          <w:color w:val="000000"/>
          <w:kern w:val="0"/>
          <w:sz w:val="16"/>
          <w:szCs w:val="16"/>
          <w14:ligatures w14:val="none"/>
        </w:rPr>
      </w:pPr>
    </w:p>
    <w:p w14:paraId="6B639B29" w14:textId="77777777" w:rsidR="0063653E" w:rsidRPr="00232AA8" w:rsidRDefault="0063653E" w:rsidP="0063653E">
      <w:pPr>
        <w:spacing w:after="0"/>
        <w:rPr>
          <w:rFonts w:ascii="Times New Roman" w:eastAsia="Times New Roman" w:hAnsi="Times New Roman" w:cs="Times New Roman"/>
          <w:color w:val="000000"/>
          <w:kern w:val="0"/>
          <w:sz w:val="24"/>
          <w14:ligatures w14:val="none"/>
        </w:rPr>
      </w:pPr>
    </w:p>
    <w:p w14:paraId="02517ADF" w14:textId="18E2C4CD" w:rsidR="00CC1F9A" w:rsidRDefault="00CC1F9A" w:rsidP="00CC1F9A">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E91FD0">
        <w:rPr>
          <w:rFonts w:ascii="Times New Roman" w:eastAsia="Times New Roman" w:hAnsi="Times New Roman" w:cs="Times New Roman"/>
          <w:bCs/>
          <w:color w:val="000000"/>
          <w:kern w:val="0"/>
          <w:sz w:val="24"/>
          <w:szCs w:val="24"/>
          <w:lang w:eastAsia="pl-PL" w:bidi="pl-PL"/>
          <w14:ligatures w14:val="none"/>
        </w:rPr>
        <w:lastRenderedPageBreak/>
        <w:t xml:space="preserve">Załącznik nr </w:t>
      </w:r>
      <w:r w:rsidR="00A878FE">
        <w:rPr>
          <w:rFonts w:ascii="Times New Roman" w:eastAsia="Times New Roman" w:hAnsi="Times New Roman" w:cs="Times New Roman"/>
          <w:bCs/>
          <w:color w:val="000000"/>
          <w:kern w:val="0"/>
          <w:sz w:val="24"/>
          <w:szCs w:val="24"/>
          <w:lang w:eastAsia="pl-PL" w:bidi="pl-PL"/>
          <w14:ligatures w14:val="none"/>
        </w:rPr>
        <w:t>3</w:t>
      </w:r>
    </w:p>
    <w:p w14:paraId="1F0CEC3F" w14:textId="77777777" w:rsidR="00E02BE5" w:rsidRPr="006B7F59" w:rsidRDefault="00E02BE5" w:rsidP="00E02BE5">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do Standardów Ochrony Małoletnich</w:t>
      </w:r>
    </w:p>
    <w:p w14:paraId="3A3D4A8B" w14:textId="77777777" w:rsidR="000E4A59" w:rsidRDefault="00E02BE5"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 xml:space="preserve">      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4DCFF950" w14:textId="5C6179C8" w:rsidR="00E02BE5" w:rsidRPr="006B7F59" w:rsidRDefault="000E4A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p>
    <w:p w14:paraId="1CC9DCC1" w14:textId="0A89246A"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r w:rsidRPr="00A878FE">
        <w:rPr>
          <w:rFonts w:ascii="Times New Roman" w:eastAsia="Times New Roman" w:hAnsi="Times New Roman" w:cs="Times New Roman"/>
          <w:bCs/>
          <w:i/>
          <w:iCs/>
          <w:color w:val="000000"/>
          <w:kern w:val="0"/>
          <w:sz w:val="20"/>
          <w:szCs w:val="20"/>
          <w:lang w:eastAsia="pl-PL" w:bidi="pl-PL"/>
          <w14:ligatures w14:val="none"/>
        </w:rPr>
        <w:t>Wzór zawiadomienia o podejrzeniu popełnienia przestępstwa</w:t>
      </w:r>
    </w:p>
    <w:p w14:paraId="13F9B9F7" w14:textId="77777777"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p>
    <w:p w14:paraId="1B6D13FC" w14:textId="77777777"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p>
    <w:p w14:paraId="389AC820" w14:textId="77777777"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p>
    <w:p w14:paraId="537EEDB2" w14:textId="7FB39385" w:rsidR="00A878FE" w:rsidRPr="00A878FE" w:rsidRDefault="001F62C4" w:rsidP="001F62C4">
      <w:pPr>
        <w:spacing w:after="0" w:line="240" w:lineRule="auto"/>
        <w:rPr>
          <w:rFonts w:ascii="Verdana" w:eastAsia="Times New Roman" w:hAnsi="Verdana" w:cs="Tahoma"/>
          <w:kern w:val="0"/>
          <w:sz w:val="20"/>
          <w:szCs w:val="20"/>
          <w:lang w:eastAsia="pl-PL"/>
          <w14:ligatures w14:val="none"/>
        </w:rPr>
      </w:pPr>
      <w:r>
        <w:rPr>
          <w:rFonts w:ascii="Verdana" w:eastAsia="Times New Roman" w:hAnsi="Verdana" w:cs="Tahoma"/>
          <w:color w:val="000000"/>
          <w:kern w:val="0"/>
          <w:sz w:val="20"/>
          <w:szCs w:val="20"/>
          <w:lang w:eastAsia="pl-PL"/>
          <w14:ligatures w14:val="none"/>
        </w:rPr>
        <w:t xml:space="preserve">                                                                                      </w:t>
      </w:r>
      <w:r w:rsidR="00A878FE" w:rsidRPr="00A878FE">
        <w:rPr>
          <w:rFonts w:ascii="Verdana" w:eastAsia="Times New Roman" w:hAnsi="Verdana" w:cs="Tahoma"/>
          <w:color w:val="000000"/>
          <w:kern w:val="0"/>
          <w:sz w:val="20"/>
          <w:szCs w:val="20"/>
          <w:lang w:eastAsia="pl-PL"/>
          <w14:ligatures w14:val="none"/>
        </w:rPr>
        <w:t>…………</w:t>
      </w:r>
      <w:r w:rsidR="00A878FE">
        <w:rPr>
          <w:rFonts w:ascii="Verdana" w:eastAsia="Times New Roman" w:hAnsi="Verdana" w:cs="Tahoma"/>
          <w:color w:val="000000"/>
          <w:kern w:val="0"/>
          <w:sz w:val="20"/>
          <w:szCs w:val="20"/>
          <w:lang w:eastAsia="pl-PL"/>
          <w14:ligatures w14:val="none"/>
        </w:rPr>
        <w:t>……….</w:t>
      </w:r>
      <w:r w:rsidR="00A878FE" w:rsidRPr="00A878FE">
        <w:rPr>
          <w:rFonts w:ascii="Verdana" w:eastAsia="Times New Roman" w:hAnsi="Verdana" w:cs="Tahoma"/>
          <w:color w:val="000000"/>
          <w:kern w:val="0"/>
          <w:sz w:val="20"/>
          <w:szCs w:val="20"/>
          <w:lang w:eastAsia="pl-PL"/>
          <w14:ligatures w14:val="none"/>
        </w:rPr>
        <w:t>……………………..</w:t>
      </w:r>
    </w:p>
    <w:p w14:paraId="4771A57F" w14:textId="77777777" w:rsidR="00A878FE" w:rsidRPr="00A878FE" w:rsidRDefault="00A878FE" w:rsidP="00A878FE">
      <w:pPr>
        <w:spacing w:after="0" w:line="240" w:lineRule="auto"/>
        <w:rPr>
          <w:rFonts w:ascii="Verdana" w:eastAsia="Times New Roman" w:hAnsi="Verdana" w:cs="Tahoma"/>
          <w:i/>
          <w:kern w:val="0"/>
          <w:sz w:val="20"/>
          <w:szCs w:val="20"/>
          <w:lang w:eastAsia="pl-PL"/>
          <w14:ligatures w14:val="none"/>
        </w:rPr>
      </w:pP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i/>
          <w:kern w:val="0"/>
          <w:sz w:val="20"/>
          <w:szCs w:val="20"/>
          <w:lang w:eastAsia="pl-PL"/>
          <w14:ligatures w14:val="none"/>
        </w:rPr>
        <w:t>(miejscowość, data)</w:t>
      </w:r>
    </w:p>
    <w:p w14:paraId="6DE6DF30"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p>
    <w:p w14:paraId="4D0D1D69"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p>
    <w:p w14:paraId="0B2E316B"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p>
    <w:p w14:paraId="062A9B69"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r w:rsidRPr="00A878FE">
        <w:rPr>
          <w:rFonts w:ascii="Verdana" w:eastAsia="Times New Roman" w:hAnsi="Verdana" w:cs="Times New Roman"/>
          <w:kern w:val="0"/>
          <w:sz w:val="20"/>
          <w:szCs w:val="20"/>
          <w:lang w:eastAsia="pl-PL"/>
          <w14:ligatures w14:val="none"/>
        </w:rPr>
        <w:t xml:space="preserve">Imię i nazwisko osoby </w:t>
      </w:r>
    </w:p>
    <w:p w14:paraId="2B98ADD7"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r w:rsidRPr="00A878FE">
        <w:rPr>
          <w:rFonts w:ascii="Verdana" w:eastAsia="Times New Roman" w:hAnsi="Verdana" w:cs="Times New Roman"/>
          <w:kern w:val="0"/>
          <w:sz w:val="20"/>
          <w:szCs w:val="20"/>
          <w:lang w:eastAsia="pl-PL"/>
          <w14:ligatures w14:val="none"/>
        </w:rPr>
        <w:t>lub nazwa instytucji zgłaszającej</w:t>
      </w:r>
    </w:p>
    <w:p w14:paraId="1B51C868" w14:textId="77777777" w:rsidR="00A878FE" w:rsidRPr="00A878FE" w:rsidRDefault="00A878FE" w:rsidP="00A878FE">
      <w:pPr>
        <w:spacing w:after="0" w:line="240" w:lineRule="auto"/>
        <w:jc w:val="both"/>
        <w:rPr>
          <w:rFonts w:ascii="Verdana" w:eastAsia="Times New Roman" w:hAnsi="Verdana" w:cs="Times New Roman"/>
          <w:kern w:val="0"/>
          <w:sz w:val="20"/>
          <w:szCs w:val="20"/>
          <w:lang w:eastAsia="pl-PL"/>
          <w14:ligatures w14:val="none"/>
        </w:rPr>
      </w:pPr>
      <w:r w:rsidRPr="00A878FE">
        <w:rPr>
          <w:rFonts w:ascii="Verdana" w:eastAsia="Times New Roman" w:hAnsi="Verdana" w:cs="Times New Roman"/>
          <w:kern w:val="0"/>
          <w:sz w:val="20"/>
          <w:szCs w:val="20"/>
          <w:lang w:eastAsia="pl-PL"/>
          <w14:ligatures w14:val="none"/>
        </w:rPr>
        <w:t xml:space="preserve">Adres, pieczęć instytucji </w:t>
      </w:r>
    </w:p>
    <w:p w14:paraId="2B81F335"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p>
    <w:p w14:paraId="7B58A728" w14:textId="77777777" w:rsidR="00A878FE" w:rsidRPr="00A878FE" w:rsidRDefault="00A878FE" w:rsidP="00A878FE">
      <w:pPr>
        <w:spacing w:after="0" w:line="240" w:lineRule="auto"/>
        <w:ind w:left="4956"/>
        <w:rPr>
          <w:rFonts w:ascii="Verdana" w:eastAsia="Times New Roman" w:hAnsi="Verdana" w:cs="Tahoma"/>
          <w:kern w:val="0"/>
          <w:sz w:val="20"/>
          <w:szCs w:val="20"/>
          <w:lang w:eastAsia="pl-PL"/>
          <w14:ligatures w14:val="none"/>
        </w:rPr>
      </w:pPr>
    </w:p>
    <w:p w14:paraId="1311B354" w14:textId="77777777" w:rsidR="00A878FE" w:rsidRPr="00A878FE" w:rsidRDefault="00A878FE" w:rsidP="00A878FE">
      <w:pPr>
        <w:spacing w:after="0" w:line="240" w:lineRule="auto"/>
        <w:ind w:left="4956"/>
        <w:rPr>
          <w:rFonts w:ascii="Verdana" w:eastAsia="Times New Roman" w:hAnsi="Verdana" w:cs="Tahoma"/>
          <w:kern w:val="0"/>
          <w:sz w:val="20"/>
          <w:szCs w:val="20"/>
          <w:lang w:eastAsia="pl-PL"/>
          <w14:ligatures w14:val="none"/>
        </w:rPr>
      </w:pPr>
      <w:r w:rsidRPr="00A878FE">
        <w:rPr>
          <w:rFonts w:ascii="Verdana" w:eastAsia="Times New Roman" w:hAnsi="Verdana" w:cs="Tahoma"/>
          <w:kern w:val="0"/>
          <w:sz w:val="20"/>
          <w:szCs w:val="20"/>
          <w:lang w:eastAsia="pl-PL"/>
          <w14:ligatures w14:val="none"/>
        </w:rPr>
        <w:t>Do:</w:t>
      </w:r>
    </w:p>
    <w:p w14:paraId="2919527E" w14:textId="77777777" w:rsidR="00A878FE" w:rsidRPr="00A878FE" w:rsidRDefault="00A878FE" w:rsidP="00A878FE">
      <w:pPr>
        <w:spacing w:after="0" w:line="240" w:lineRule="auto"/>
        <w:ind w:left="4956"/>
        <w:rPr>
          <w:rFonts w:ascii="Verdana" w:eastAsia="Times New Roman" w:hAnsi="Verdana" w:cs="Tahoma"/>
          <w:i/>
          <w:kern w:val="0"/>
          <w:sz w:val="20"/>
          <w:szCs w:val="20"/>
          <w:lang w:eastAsia="pl-PL"/>
          <w14:ligatures w14:val="none"/>
        </w:rPr>
      </w:pPr>
      <w:r w:rsidRPr="00A878FE">
        <w:rPr>
          <w:rFonts w:ascii="Verdana" w:eastAsia="Times New Roman" w:hAnsi="Verdana" w:cs="Tahoma"/>
          <w:i/>
          <w:kern w:val="0"/>
          <w:sz w:val="20"/>
          <w:szCs w:val="20"/>
          <w:lang w:eastAsia="pl-PL"/>
          <w14:ligatures w14:val="none"/>
        </w:rPr>
        <w:t xml:space="preserve"> (dane jednostki Policji lub prokuratury)</w:t>
      </w:r>
    </w:p>
    <w:p w14:paraId="4B7E6F5C" w14:textId="77777777" w:rsidR="00A878FE" w:rsidRPr="00A878FE" w:rsidRDefault="00A878FE" w:rsidP="00A878FE">
      <w:pPr>
        <w:spacing w:after="0" w:line="240" w:lineRule="auto"/>
        <w:jc w:val="right"/>
        <w:rPr>
          <w:rFonts w:ascii="Verdana" w:eastAsia="Times New Roman" w:hAnsi="Verdana" w:cs="Tahoma"/>
          <w:kern w:val="0"/>
          <w:sz w:val="20"/>
          <w:szCs w:val="20"/>
          <w:lang w:eastAsia="pl-PL"/>
          <w14:ligatures w14:val="none"/>
        </w:rPr>
      </w:pPr>
    </w:p>
    <w:p w14:paraId="4C82F01E" w14:textId="77777777" w:rsidR="00A878FE" w:rsidRPr="00A878FE" w:rsidRDefault="00A878FE" w:rsidP="00A878FE">
      <w:pPr>
        <w:spacing w:after="0" w:line="240" w:lineRule="auto"/>
        <w:jc w:val="right"/>
        <w:rPr>
          <w:rFonts w:ascii="Verdana" w:eastAsia="Times New Roman" w:hAnsi="Verdana" w:cs="Tahoma"/>
          <w:kern w:val="0"/>
          <w:sz w:val="20"/>
          <w:szCs w:val="20"/>
          <w:lang w:eastAsia="pl-PL"/>
          <w14:ligatures w14:val="none"/>
        </w:rPr>
      </w:pPr>
    </w:p>
    <w:p w14:paraId="5642849E" w14:textId="77777777" w:rsidR="00A878FE" w:rsidRPr="00A878FE" w:rsidRDefault="00A878FE" w:rsidP="00A878FE">
      <w:pPr>
        <w:spacing w:after="0" w:line="240" w:lineRule="auto"/>
        <w:jc w:val="right"/>
        <w:rPr>
          <w:rFonts w:ascii="Verdana" w:eastAsia="Times New Roman" w:hAnsi="Verdana" w:cs="Tahoma"/>
          <w:kern w:val="0"/>
          <w:sz w:val="20"/>
          <w:szCs w:val="20"/>
          <w:lang w:eastAsia="pl-PL"/>
          <w14:ligatures w14:val="none"/>
        </w:rPr>
      </w:pPr>
    </w:p>
    <w:p w14:paraId="50E67372" w14:textId="77777777" w:rsidR="00A878FE" w:rsidRPr="00A878FE" w:rsidRDefault="00A878FE" w:rsidP="00A878FE">
      <w:pPr>
        <w:spacing w:after="0" w:line="240" w:lineRule="auto"/>
        <w:jc w:val="center"/>
        <w:rPr>
          <w:rFonts w:ascii="Verdana" w:eastAsia="Times New Roman" w:hAnsi="Verdana" w:cs="Tahoma"/>
          <w:b/>
          <w:kern w:val="0"/>
          <w:sz w:val="20"/>
          <w:szCs w:val="20"/>
          <w:lang w:eastAsia="pl-PL"/>
          <w14:ligatures w14:val="none"/>
        </w:rPr>
      </w:pPr>
      <w:r w:rsidRPr="00A878FE">
        <w:rPr>
          <w:rFonts w:ascii="Verdana" w:eastAsia="Times New Roman" w:hAnsi="Verdana" w:cs="Tahoma"/>
          <w:b/>
          <w:kern w:val="0"/>
          <w:sz w:val="20"/>
          <w:szCs w:val="20"/>
          <w:lang w:eastAsia="pl-PL"/>
          <w14:ligatures w14:val="none"/>
        </w:rPr>
        <w:t>ZAWIADOMIENIE</w:t>
      </w:r>
    </w:p>
    <w:p w14:paraId="33E7B248" w14:textId="77777777" w:rsidR="00A878FE" w:rsidRPr="00A878FE" w:rsidRDefault="00A878FE" w:rsidP="00A878FE">
      <w:pPr>
        <w:spacing w:after="0" w:line="240" w:lineRule="auto"/>
        <w:jc w:val="center"/>
        <w:rPr>
          <w:rFonts w:ascii="Verdana" w:eastAsia="Times New Roman" w:hAnsi="Verdana" w:cs="Tahoma"/>
          <w:b/>
          <w:kern w:val="0"/>
          <w:sz w:val="20"/>
          <w:szCs w:val="20"/>
          <w:lang w:eastAsia="pl-PL"/>
          <w14:ligatures w14:val="none"/>
        </w:rPr>
      </w:pPr>
      <w:r w:rsidRPr="00A878FE">
        <w:rPr>
          <w:rFonts w:ascii="Verdana" w:eastAsia="Times New Roman" w:hAnsi="Verdana" w:cs="Tahoma"/>
          <w:b/>
          <w:kern w:val="0"/>
          <w:sz w:val="20"/>
          <w:szCs w:val="20"/>
          <w:lang w:eastAsia="pl-PL"/>
          <w14:ligatures w14:val="none"/>
        </w:rPr>
        <w:t>o popełnieniu przestępstwa wobec dziecka</w:t>
      </w:r>
    </w:p>
    <w:p w14:paraId="5AAF5423" w14:textId="77777777" w:rsidR="00A878FE" w:rsidRPr="00A878FE" w:rsidRDefault="00A878FE" w:rsidP="00A878FE">
      <w:pPr>
        <w:spacing w:after="0" w:line="240" w:lineRule="auto"/>
        <w:jc w:val="both"/>
        <w:rPr>
          <w:rFonts w:ascii="Verdana" w:eastAsia="Times New Roman" w:hAnsi="Verdana" w:cs="Tahoma"/>
          <w:kern w:val="0"/>
          <w:sz w:val="20"/>
          <w:szCs w:val="20"/>
          <w:lang w:eastAsia="pl-PL"/>
          <w14:ligatures w14:val="none"/>
        </w:rPr>
      </w:pPr>
    </w:p>
    <w:p w14:paraId="133BB6B5" w14:textId="1B5DDD4F" w:rsidR="00A878FE" w:rsidRPr="00A878FE" w:rsidRDefault="00A878FE" w:rsidP="00A878FE">
      <w:pPr>
        <w:spacing w:after="0" w:line="240" w:lineRule="auto"/>
        <w:rPr>
          <w:rFonts w:ascii="Verdana" w:eastAsia="Times New Roman" w:hAnsi="Verdana" w:cs="Times New Roman"/>
          <w:kern w:val="0"/>
          <w:sz w:val="20"/>
          <w:szCs w:val="20"/>
          <w:lang w:eastAsia="pl-PL"/>
          <w14:ligatures w14:val="none"/>
        </w:rPr>
      </w:pP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imes New Roman"/>
          <w:kern w:val="0"/>
          <w:sz w:val="20"/>
          <w:szCs w:val="20"/>
          <w:lang w:eastAsia="pl-PL"/>
          <w14:ligatures w14:val="none"/>
        </w:rPr>
        <w:t xml:space="preserve">Zawiadamiam o możliwości popełnienia przestępstwa przez (dane sprawcy, adres) wobec dziecka (dane dziecka, adres, dane opiekuna, inne dane np. telefon do </w:t>
      </w:r>
      <w:r w:rsidR="004763AC">
        <w:rPr>
          <w:rFonts w:ascii="Verdana" w:eastAsia="Times New Roman" w:hAnsi="Verdana" w:cs="Times New Roman"/>
          <w:kern w:val="0"/>
          <w:sz w:val="20"/>
          <w:szCs w:val="20"/>
          <w:lang w:eastAsia="pl-PL"/>
          <w14:ligatures w14:val="none"/>
        </w:rPr>
        <w:t>rodzicó</w:t>
      </w:r>
      <w:r w:rsidR="000E4A59">
        <w:rPr>
          <w:rFonts w:ascii="Verdana" w:eastAsia="Times New Roman" w:hAnsi="Verdana" w:cs="Times New Roman"/>
          <w:kern w:val="0"/>
          <w:sz w:val="20"/>
          <w:szCs w:val="20"/>
          <w:lang w:eastAsia="pl-PL"/>
          <w14:ligatures w14:val="none"/>
        </w:rPr>
        <w:t>w</w:t>
      </w:r>
      <w:r w:rsidR="004763AC">
        <w:rPr>
          <w:rFonts w:ascii="Verdana" w:eastAsia="Times New Roman" w:hAnsi="Verdana" w:cs="Times New Roman"/>
          <w:kern w:val="0"/>
          <w:sz w:val="20"/>
          <w:szCs w:val="20"/>
          <w:lang w:eastAsia="pl-PL"/>
          <w14:ligatures w14:val="none"/>
        </w:rPr>
        <w:t xml:space="preserve"> </w:t>
      </w:r>
      <w:r w:rsidRPr="00A878FE">
        <w:rPr>
          <w:rFonts w:ascii="Verdana" w:eastAsia="Times New Roman" w:hAnsi="Verdana" w:cs="Times New Roman"/>
          <w:kern w:val="0"/>
          <w:sz w:val="20"/>
          <w:szCs w:val="20"/>
          <w:lang w:eastAsia="pl-PL"/>
          <w14:ligatures w14:val="none"/>
        </w:rPr>
        <w:t xml:space="preserve">opiekunów). </w:t>
      </w:r>
    </w:p>
    <w:p w14:paraId="74DCF81F" w14:textId="77777777" w:rsidR="00A878FE" w:rsidRPr="00A878FE" w:rsidRDefault="00A878FE" w:rsidP="00A878FE">
      <w:pPr>
        <w:spacing w:after="0" w:line="240" w:lineRule="auto"/>
        <w:jc w:val="both"/>
        <w:rPr>
          <w:rFonts w:ascii="Verdana" w:eastAsia="Times New Roman" w:hAnsi="Verdana" w:cs="Tahoma"/>
          <w:kern w:val="0"/>
          <w:sz w:val="20"/>
          <w:szCs w:val="20"/>
          <w:lang w:eastAsia="pl-PL"/>
          <w14:ligatures w14:val="none"/>
        </w:rPr>
      </w:pPr>
    </w:p>
    <w:p w14:paraId="5C27AA35" w14:textId="77777777" w:rsidR="00A878FE" w:rsidRPr="00A878FE" w:rsidRDefault="00A878FE" w:rsidP="00A878FE">
      <w:pPr>
        <w:spacing w:after="0" w:line="240" w:lineRule="auto"/>
        <w:jc w:val="center"/>
        <w:rPr>
          <w:rFonts w:ascii="Verdana" w:eastAsia="Times New Roman" w:hAnsi="Verdana" w:cs="Tahoma"/>
          <w:kern w:val="0"/>
          <w:sz w:val="20"/>
          <w:szCs w:val="20"/>
          <w:lang w:eastAsia="pl-PL"/>
          <w14:ligatures w14:val="none"/>
        </w:rPr>
      </w:pPr>
    </w:p>
    <w:p w14:paraId="78B99149" w14:textId="77777777" w:rsidR="00A878FE" w:rsidRPr="00A878FE" w:rsidRDefault="00A878FE" w:rsidP="00A878FE">
      <w:pPr>
        <w:spacing w:after="0" w:line="240" w:lineRule="auto"/>
        <w:jc w:val="center"/>
        <w:rPr>
          <w:rFonts w:ascii="Verdana" w:eastAsia="Times New Roman" w:hAnsi="Verdana" w:cs="Tahoma"/>
          <w:kern w:val="0"/>
          <w:sz w:val="20"/>
          <w:szCs w:val="20"/>
          <w:lang w:eastAsia="pl-PL"/>
          <w14:ligatures w14:val="none"/>
        </w:rPr>
      </w:pPr>
    </w:p>
    <w:p w14:paraId="02079C27" w14:textId="77777777" w:rsidR="00A878FE" w:rsidRPr="00A878FE" w:rsidRDefault="00A878FE" w:rsidP="00A878FE">
      <w:pPr>
        <w:spacing w:after="0" w:line="240" w:lineRule="auto"/>
        <w:jc w:val="center"/>
        <w:rPr>
          <w:rFonts w:ascii="Verdana" w:eastAsia="Times New Roman" w:hAnsi="Verdana" w:cs="Tahoma"/>
          <w:b/>
          <w:kern w:val="0"/>
          <w:sz w:val="20"/>
          <w:szCs w:val="20"/>
          <w:lang w:eastAsia="pl-PL"/>
          <w14:ligatures w14:val="none"/>
        </w:rPr>
      </w:pPr>
      <w:r w:rsidRPr="00A878FE">
        <w:rPr>
          <w:rFonts w:ascii="Verdana" w:eastAsia="Times New Roman" w:hAnsi="Verdana" w:cs="Tahoma"/>
          <w:b/>
          <w:kern w:val="0"/>
          <w:sz w:val="20"/>
          <w:szCs w:val="20"/>
          <w:lang w:eastAsia="pl-PL"/>
          <w14:ligatures w14:val="none"/>
        </w:rPr>
        <w:t>Uzasadnienie</w:t>
      </w:r>
    </w:p>
    <w:p w14:paraId="78FE36BE"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p>
    <w:p w14:paraId="4B87082B" w14:textId="77777777" w:rsidR="00A878FE" w:rsidRPr="00A878FE" w:rsidRDefault="00A878FE" w:rsidP="00A878FE">
      <w:pPr>
        <w:spacing w:after="0" w:line="240" w:lineRule="auto"/>
        <w:jc w:val="both"/>
        <w:rPr>
          <w:rFonts w:ascii="Verdana" w:eastAsia="Times New Roman" w:hAnsi="Verdana" w:cs="Tahoma"/>
          <w:i/>
          <w:kern w:val="0"/>
          <w:sz w:val="20"/>
          <w:szCs w:val="20"/>
          <w:lang w:eastAsia="pl-PL"/>
          <w14:ligatures w14:val="none"/>
        </w:rPr>
      </w:pPr>
      <w:r w:rsidRPr="00A878FE">
        <w:rPr>
          <w:rFonts w:ascii="Verdana" w:eastAsia="Times New Roman" w:hAnsi="Verdana" w:cs="Tahoma"/>
          <w:i/>
          <w:kern w:val="0"/>
          <w:sz w:val="20"/>
          <w:szCs w:val="20"/>
          <w:lang w:eastAsia="pl-PL"/>
          <w14:ligatures w14:val="none"/>
        </w:rPr>
        <w:t xml:space="preserve">[należy tu zwięźle opisać stan faktyczny, </w:t>
      </w:r>
      <w:r w:rsidRPr="00A878FE">
        <w:rPr>
          <w:rFonts w:ascii="Verdana" w:eastAsia="Times New Roman" w:hAnsi="Verdana" w:cs="Times New Roman"/>
          <w:i/>
          <w:kern w:val="0"/>
          <w:sz w:val="20"/>
          <w:szCs w:val="20"/>
          <w:lang w:eastAsia="pl-PL"/>
          <w14:ligatures w14:val="none"/>
        </w:rPr>
        <w:t xml:space="preserve">źródło informacji o przestępstwie </w:t>
      </w:r>
      <w:r w:rsidRPr="00A878FE">
        <w:rPr>
          <w:rFonts w:ascii="Verdana" w:eastAsia="Times New Roman" w:hAnsi="Verdana" w:cs="Tahoma"/>
          <w:i/>
          <w:kern w:val="0"/>
          <w:sz w:val="20"/>
          <w:szCs w:val="20"/>
          <w:lang w:eastAsia="pl-PL"/>
          <w14:ligatures w14:val="none"/>
        </w:rPr>
        <w:t>oraz zachowanie sprawcy, które zdaniem zawiadamiającego nosi cechy przestępstwa i ewentualnie podać dowody na poparcie swoich twierdzeń]</w:t>
      </w:r>
    </w:p>
    <w:p w14:paraId="16512ED1"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p>
    <w:p w14:paraId="437DCF8F"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p>
    <w:p w14:paraId="4C906D4D" w14:textId="21390193"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r>
      <w:r w:rsidRPr="00A878FE">
        <w:rPr>
          <w:rFonts w:ascii="Verdana" w:eastAsia="Times New Roman" w:hAnsi="Verdana" w:cs="Tahoma"/>
          <w:kern w:val="0"/>
          <w:sz w:val="20"/>
          <w:szCs w:val="20"/>
          <w:lang w:eastAsia="pl-PL"/>
          <w14:ligatures w14:val="none"/>
        </w:rPr>
        <w:tab/>
        <w:t>……………………………………</w:t>
      </w:r>
      <w:r w:rsidR="004763AC">
        <w:rPr>
          <w:rFonts w:ascii="Verdana" w:eastAsia="Times New Roman" w:hAnsi="Verdana" w:cs="Tahoma"/>
          <w:kern w:val="0"/>
          <w:sz w:val="20"/>
          <w:szCs w:val="20"/>
          <w:lang w:eastAsia="pl-PL"/>
          <w14:ligatures w14:val="none"/>
        </w:rPr>
        <w:t>……………………</w:t>
      </w:r>
    </w:p>
    <w:p w14:paraId="5BBE0055" w14:textId="77777777" w:rsidR="00A878FE" w:rsidRPr="00A878FE" w:rsidRDefault="00A878FE" w:rsidP="004763AC">
      <w:pPr>
        <w:spacing w:after="0" w:line="240" w:lineRule="auto"/>
        <w:ind w:left="4956"/>
        <w:rPr>
          <w:rFonts w:ascii="Verdana" w:eastAsia="Times New Roman" w:hAnsi="Verdana" w:cs="Tahoma"/>
          <w:i/>
          <w:kern w:val="0"/>
          <w:sz w:val="16"/>
          <w:szCs w:val="16"/>
          <w:lang w:eastAsia="pl-PL"/>
          <w14:ligatures w14:val="none"/>
        </w:rPr>
      </w:pPr>
      <w:r w:rsidRPr="00A878FE">
        <w:rPr>
          <w:rFonts w:ascii="Verdana" w:eastAsia="Times New Roman" w:hAnsi="Verdana" w:cs="Tahoma"/>
          <w:i/>
          <w:kern w:val="0"/>
          <w:sz w:val="16"/>
          <w:szCs w:val="16"/>
          <w:lang w:eastAsia="pl-PL"/>
          <w14:ligatures w14:val="none"/>
        </w:rPr>
        <w:t>(podpis osoby zgłaszającej/osoby reprezentującej instytucję)</w:t>
      </w:r>
    </w:p>
    <w:p w14:paraId="231FA328" w14:textId="77777777" w:rsidR="00A878FE" w:rsidRPr="00A878FE" w:rsidRDefault="00A878FE" w:rsidP="00A878FE">
      <w:pPr>
        <w:spacing w:after="0" w:line="240" w:lineRule="auto"/>
        <w:rPr>
          <w:rFonts w:ascii="Verdana" w:eastAsia="Times New Roman" w:hAnsi="Verdana" w:cs="Tahoma"/>
          <w:kern w:val="0"/>
          <w:sz w:val="16"/>
          <w:szCs w:val="16"/>
          <w:lang w:eastAsia="pl-PL"/>
          <w14:ligatures w14:val="none"/>
        </w:rPr>
      </w:pPr>
    </w:p>
    <w:p w14:paraId="48D86531" w14:textId="77777777" w:rsidR="00A878FE" w:rsidRPr="00A878FE" w:rsidRDefault="00A878FE" w:rsidP="00A878FE">
      <w:pPr>
        <w:spacing w:after="0" w:line="240" w:lineRule="auto"/>
        <w:rPr>
          <w:rFonts w:ascii="Verdana" w:eastAsia="Times New Roman" w:hAnsi="Verdana" w:cs="Tahoma"/>
          <w:kern w:val="0"/>
          <w:sz w:val="16"/>
          <w:szCs w:val="16"/>
          <w:lang w:eastAsia="pl-PL"/>
          <w14:ligatures w14:val="none"/>
        </w:rPr>
      </w:pPr>
    </w:p>
    <w:p w14:paraId="2FA8FFD2"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p>
    <w:p w14:paraId="016AD9DC" w14:textId="77777777" w:rsidR="00A878FE" w:rsidRPr="00A878FE" w:rsidRDefault="00A878FE" w:rsidP="00A878FE">
      <w:pPr>
        <w:spacing w:after="0" w:line="240" w:lineRule="auto"/>
        <w:rPr>
          <w:rFonts w:ascii="Verdana" w:eastAsia="Times New Roman" w:hAnsi="Verdana" w:cs="Tahoma"/>
          <w:kern w:val="0"/>
          <w:sz w:val="20"/>
          <w:szCs w:val="20"/>
          <w:lang w:eastAsia="pl-PL"/>
          <w14:ligatures w14:val="none"/>
        </w:rPr>
      </w:pPr>
      <w:r w:rsidRPr="00A878FE">
        <w:rPr>
          <w:rFonts w:ascii="Verdana" w:eastAsia="Times New Roman" w:hAnsi="Verdana" w:cs="Tahoma"/>
          <w:kern w:val="0"/>
          <w:sz w:val="20"/>
          <w:szCs w:val="20"/>
          <w:lang w:eastAsia="pl-PL"/>
          <w14:ligatures w14:val="none"/>
        </w:rPr>
        <w:t xml:space="preserve">Załączniki: </w:t>
      </w:r>
    </w:p>
    <w:p w14:paraId="7B3473BB" w14:textId="77777777" w:rsidR="00A878FE" w:rsidRPr="00A878FE" w:rsidRDefault="00A878FE" w:rsidP="00A878FE">
      <w:pPr>
        <w:spacing w:after="0" w:line="240" w:lineRule="auto"/>
        <w:rPr>
          <w:rFonts w:ascii="Verdana" w:eastAsia="Times New Roman" w:hAnsi="Verdana" w:cs="Tahoma"/>
          <w:i/>
          <w:kern w:val="0"/>
          <w:sz w:val="20"/>
          <w:szCs w:val="20"/>
          <w:lang w:eastAsia="pl-PL"/>
          <w14:ligatures w14:val="none"/>
        </w:rPr>
      </w:pPr>
      <w:r w:rsidRPr="00A878FE">
        <w:rPr>
          <w:rFonts w:ascii="Verdana" w:eastAsia="Times New Roman" w:hAnsi="Verdana" w:cs="Tahoma"/>
          <w:i/>
          <w:kern w:val="0"/>
          <w:sz w:val="20"/>
          <w:szCs w:val="20"/>
          <w:lang w:eastAsia="pl-PL"/>
          <w14:ligatures w14:val="none"/>
        </w:rPr>
        <w:t>(należy wymienić tutaj dokumenty, jeśli  odnosiliśmy się do nich w uzasadnieniu)</w:t>
      </w:r>
    </w:p>
    <w:p w14:paraId="2648D096" w14:textId="77777777" w:rsidR="00A878FE" w:rsidRPr="00A878FE" w:rsidRDefault="00A878FE" w:rsidP="00A878FE">
      <w:pPr>
        <w:spacing w:after="0" w:line="240" w:lineRule="auto"/>
        <w:rPr>
          <w:rFonts w:ascii="Tahoma" w:eastAsia="Times New Roman" w:hAnsi="Tahoma" w:cs="Tahoma"/>
          <w:i/>
          <w:kern w:val="0"/>
          <w:lang w:eastAsia="pl-PL"/>
          <w14:ligatures w14:val="none"/>
        </w:rPr>
      </w:pPr>
    </w:p>
    <w:p w14:paraId="5276CF0D" w14:textId="77777777" w:rsidR="00A878FE" w:rsidRPr="00A878FE" w:rsidRDefault="00A878FE"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32F20748" w14:textId="77777777" w:rsidR="00A878FE" w:rsidRDefault="00A878FE"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55029CF2" w14:textId="77777777" w:rsidR="00644A19"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58D7E825" w14:textId="77777777" w:rsidR="00644A19"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6AC27E23" w14:textId="77777777" w:rsidR="00644A19"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102D0F27" w14:textId="77777777" w:rsidR="00644A19"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5A200FCD" w14:textId="77777777" w:rsidR="00644A19"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13A07FAA" w14:textId="77777777" w:rsidR="00644A19" w:rsidRPr="00A878FE" w:rsidRDefault="00644A19"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72B1BEA9" w14:textId="3A4DF527" w:rsidR="00F64640" w:rsidRDefault="00E02BE5" w:rsidP="00E02BE5">
      <w:pPr>
        <w:keepLines/>
        <w:spacing w:after="0" w:line="240" w:lineRule="auto"/>
        <w:ind w:firstLine="284"/>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lastRenderedPageBreak/>
        <w:t xml:space="preserve">   </w:t>
      </w:r>
      <w:r w:rsidR="00F81AF7" w:rsidRPr="00E91FD0">
        <w:rPr>
          <w:rFonts w:ascii="Times New Roman" w:eastAsia="Times New Roman" w:hAnsi="Times New Roman" w:cs="Times New Roman"/>
          <w:bCs/>
          <w:color w:val="000000"/>
          <w:kern w:val="0"/>
          <w:sz w:val="24"/>
          <w:szCs w:val="24"/>
          <w:lang w:eastAsia="pl-PL" w:bidi="pl-PL"/>
          <w14:ligatures w14:val="none"/>
        </w:rPr>
        <w:t xml:space="preserve">Załącznik nr </w:t>
      </w:r>
      <w:r w:rsidR="00F81AF7">
        <w:rPr>
          <w:rFonts w:ascii="Times New Roman" w:eastAsia="Times New Roman" w:hAnsi="Times New Roman" w:cs="Times New Roman"/>
          <w:bCs/>
          <w:color w:val="000000"/>
          <w:kern w:val="0"/>
          <w:sz w:val="24"/>
          <w:szCs w:val="24"/>
          <w:lang w:eastAsia="pl-PL" w:bidi="pl-PL"/>
          <w14:ligatures w14:val="none"/>
        </w:rPr>
        <w:t>4</w:t>
      </w:r>
    </w:p>
    <w:p w14:paraId="5BC29A6E" w14:textId="77777777" w:rsidR="00E02BE5" w:rsidRPr="006B7F59" w:rsidRDefault="00E02BE5" w:rsidP="00E02BE5">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do Standardów Ochrony Małoletnich</w:t>
      </w:r>
    </w:p>
    <w:p w14:paraId="47B084D7" w14:textId="77777777" w:rsidR="000E4A59" w:rsidRDefault="00E02BE5"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 xml:space="preserve">      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53AB4FD1" w14:textId="59E511EF" w:rsidR="00E02BE5" w:rsidRPr="006B7F59" w:rsidRDefault="000E4A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p>
    <w:p w14:paraId="5262350D" w14:textId="77777777" w:rsidR="00F64640" w:rsidRDefault="00F64640" w:rsidP="00E02BE5">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p>
    <w:p w14:paraId="00D67715" w14:textId="4358A7D8" w:rsidR="00F64640" w:rsidRDefault="00E02BE5" w:rsidP="00F64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Pr>
          <w:rFonts w:ascii="Times New Roman" w:eastAsia="Times New Roman" w:hAnsi="Times New Roman" w:cs="Times New Roman"/>
          <w:bCs/>
          <w:i/>
          <w:iCs/>
          <w:color w:val="000000"/>
          <w:kern w:val="0"/>
          <w:sz w:val="18"/>
          <w:szCs w:val="18"/>
          <w:lang w:eastAsia="pl-PL" w:bidi="pl-PL"/>
          <w14:ligatures w14:val="none"/>
        </w:rPr>
        <w:t xml:space="preserve">        </w:t>
      </w:r>
      <w:r w:rsidR="00F81AF7" w:rsidRPr="00F81AF7">
        <w:rPr>
          <w:rFonts w:ascii="Times New Roman" w:eastAsia="Times New Roman" w:hAnsi="Times New Roman" w:cs="Times New Roman"/>
          <w:bCs/>
          <w:i/>
          <w:iCs/>
          <w:color w:val="000000"/>
          <w:kern w:val="0"/>
          <w:sz w:val="18"/>
          <w:szCs w:val="18"/>
          <w:lang w:eastAsia="pl-PL" w:bidi="pl-PL"/>
          <w14:ligatures w14:val="none"/>
        </w:rPr>
        <w:t>Wzór wniosku o wgląd w sytuację rodzin</w:t>
      </w:r>
      <w:r w:rsidR="00F81AF7">
        <w:rPr>
          <w:rFonts w:ascii="Times New Roman" w:eastAsia="Times New Roman" w:hAnsi="Times New Roman" w:cs="Times New Roman"/>
          <w:bCs/>
          <w:i/>
          <w:iCs/>
          <w:color w:val="000000"/>
          <w:kern w:val="0"/>
          <w:sz w:val="18"/>
          <w:szCs w:val="18"/>
          <w:lang w:eastAsia="pl-PL" w:bidi="pl-PL"/>
          <w14:ligatures w14:val="none"/>
        </w:rPr>
        <w:t>y</w:t>
      </w:r>
    </w:p>
    <w:p w14:paraId="51426D6F" w14:textId="6D696F0F" w:rsidR="00F81AF7" w:rsidRPr="00F64640" w:rsidRDefault="00F81AF7" w:rsidP="00F64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Pr>
          <w:rFonts w:ascii="Lato" w:hAnsi="Lato"/>
          <w:sz w:val="20"/>
          <w:szCs w:val="20"/>
        </w:rPr>
        <w:tab/>
      </w:r>
      <w:r>
        <w:rPr>
          <w:rFonts w:ascii="Lato" w:hAnsi="Lato"/>
          <w:sz w:val="20"/>
          <w:szCs w:val="20"/>
        </w:rPr>
        <w:tab/>
      </w:r>
    </w:p>
    <w:p w14:paraId="7C6D1D7A" w14:textId="77777777" w:rsidR="00F81AF7" w:rsidRDefault="00F81AF7" w:rsidP="00F81AF7">
      <w:pPr>
        <w:pStyle w:val="Standard"/>
        <w:spacing w:after="120" w:line="360" w:lineRule="auto"/>
        <w:jc w:val="right"/>
      </w:pPr>
      <w:r>
        <w:rPr>
          <w:rFonts w:ascii="Lato" w:hAnsi="Lato"/>
          <w:sz w:val="20"/>
          <w:szCs w:val="20"/>
        </w:rPr>
        <w:t>(miejscowość), dnia ...............................</w:t>
      </w:r>
    </w:p>
    <w:p w14:paraId="0110CF94" w14:textId="77777777" w:rsidR="00F81AF7" w:rsidRDefault="00F81AF7" w:rsidP="00F81AF7">
      <w:pPr>
        <w:pStyle w:val="Standard"/>
        <w:spacing w:after="120" w:line="360" w:lineRule="auto"/>
        <w:jc w:val="both"/>
        <w:rPr>
          <w:rFonts w:ascii="Lato" w:hAnsi="Lato"/>
          <w:sz w:val="20"/>
          <w:szCs w:val="20"/>
        </w:rPr>
      </w:pPr>
    </w:p>
    <w:p w14:paraId="7CF816C9" w14:textId="77777777" w:rsidR="00F81AF7" w:rsidRDefault="00F81AF7" w:rsidP="00F81AF7">
      <w:pPr>
        <w:pStyle w:val="Standard"/>
        <w:spacing w:after="0" w:line="360" w:lineRule="auto"/>
        <w:jc w:val="right"/>
      </w:pPr>
      <w:r>
        <w:rPr>
          <w:rFonts w:ascii="Lato" w:hAnsi="Lato"/>
          <w:sz w:val="20"/>
          <w:szCs w:val="20"/>
        </w:rPr>
        <w:t xml:space="preserve">                                                           </w:t>
      </w:r>
      <w:r>
        <w:rPr>
          <w:rFonts w:ascii="Lato" w:hAnsi="Lato"/>
          <w:sz w:val="20"/>
          <w:szCs w:val="20"/>
        </w:rPr>
        <w:tab/>
      </w:r>
      <w:r>
        <w:rPr>
          <w:rFonts w:ascii="Lato" w:hAnsi="Lato"/>
          <w:sz w:val="20"/>
          <w:szCs w:val="20"/>
        </w:rPr>
        <w:tab/>
        <w:t>Sąd Rejonowy</w:t>
      </w:r>
    </w:p>
    <w:p w14:paraId="548F1BCC" w14:textId="77777777" w:rsidR="00F81AF7" w:rsidRDefault="00F81AF7" w:rsidP="00F81AF7">
      <w:pPr>
        <w:pStyle w:val="Standard"/>
        <w:spacing w:after="0" w:line="360" w:lineRule="auto"/>
        <w:jc w:val="right"/>
      </w:pPr>
      <w:r>
        <w:rPr>
          <w:rFonts w:ascii="Lato" w:hAnsi="Lato"/>
          <w:sz w:val="20"/>
          <w:szCs w:val="20"/>
        </w:rPr>
        <w:t xml:space="preserve">                                                          </w:t>
      </w:r>
      <w:r>
        <w:rPr>
          <w:rFonts w:ascii="Lato" w:hAnsi="Lato"/>
          <w:sz w:val="20"/>
          <w:szCs w:val="20"/>
        </w:rPr>
        <w:tab/>
      </w:r>
      <w:r>
        <w:rPr>
          <w:rFonts w:ascii="Lato" w:hAnsi="Lato"/>
          <w:sz w:val="20"/>
          <w:szCs w:val="20"/>
        </w:rPr>
        <w:tab/>
        <w:t>w ..................................</w:t>
      </w:r>
    </w:p>
    <w:p w14:paraId="112A5361" w14:textId="759E134C" w:rsidR="00F81AF7" w:rsidRDefault="00F81AF7" w:rsidP="00F81AF7">
      <w:pPr>
        <w:pStyle w:val="Standard"/>
        <w:spacing w:after="0" w:line="360" w:lineRule="auto"/>
        <w:jc w:val="right"/>
      </w:pPr>
      <w:r>
        <w:rPr>
          <w:rFonts w:ascii="Lato" w:hAnsi="Lato"/>
          <w:sz w:val="20"/>
          <w:szCs w:val="20"/>
        </w:rPr>
        <w:t xml:space="preserve">                                                          </w:t>
      </w:r>
      <w:r>
        <w:rPr>
          <w:rFonts w:ascii="Lato" w:hAnsi="Lato"/>
          <w:sz w:val="20"/>
          <w:szCs w:val="20"/>
        </w:rPr>
        <w:tab/>
        <w:t xml:space="preserve"> Wydział Rodzinny i Nieletnich</w:t>
      </w:r>
      <w:r>
        <w:rPr>
          <w:rStyle w:val="Odwoanieprzypisudolnego"/>
          <w:rFonts w:ascii="Lato" w:hAnsi="Lato"/>
          <w:sz w:val="20"/>
          <w:szCs w:val="20"/>
        </w:rPr>
        <w:footnoteReference w:id="1"/>
      </w:r>
    </w:p>
    <w:p w14:paraId="1FCD63CB" w14:textId="77777777" w:rsidR="00F81AF7" w:rsidRDefault="00F81AF7" w:rsidP="00F81AF7">
      <w:pPr>
        <w:pStyle w:val="Standard"/>
        <w:spacing w:after="120" w:line="360" w:lineRule="auto"/>
        <w:jc w:val="both"/>
      </w:pPr>
      <w:r>
        <w:rPr>
          <w:rFonts w:ascii="Lato" w:hAnsi="Lato"/>
          <w:sz w:val="20"/>
          <w:szCs w:val="20"/>
        </w:rPr>
        <w:t>L.Dz…………………..</w:t>
      </w:r>
    </w:p>
    <w:p w14:paraId="257A1506" w14:textId="77777777" w:rsidR="00F81AF7" w:rsidRDefault="00F81AF7" w:rsidP="00F81AF7">
      <w:pPr>
        <w:pStyle w:val="Standard"/>
        <w:spacing w:after="120" w:line="360" w:lineRule="auto"/>
        <w:jc w:val="both"/>
        <w:rPr>
          <w:rFonts w:ascii="Lato" w:hAnsi="Lato"/>
          <w:sz w:val="20"/>
          <w:szCs w:val="20"/>
        </w:rPr>
      </w:pPr>
    </w:p>
    <w:p w14:paraId="57855C72" w14:textId="77777777" w:rsidR="00F81AF7" w:rsidRDefault="00F81AF7" w:rsidP="00F81AF7">
      <w:pPr>
        <w:pStyle w:val="Standard"/>
        <w:spacing w:after="0" w:line="360" w:lineRule="auto"/>
        <w:jc w:val="right"/>
      </w:pPr>
      <w:r>
        <w:rPr>
          <w:rFonts w:ascii="Lato" w:hAnsi="Lato"/>
          <w:sz w:val="20"/>
          <w:szCs w:val="20"/>
        </w:rPr>
        <w:t xml:space="preserve">Wnioskodawca: </w:t>
      </w:r>
      <w:r>
        <w:rPr>
          <w:rFonts w:ascii="Lato" w:hAnsi="Lato"/>
          <w:i/>
          <w:sz w:val="20"/>
          <w:szCs w:val="20"/>
        </w:rPr>
        <w:t>Imię i nazwisko lub nazwa instytucji</w:t>
      </w:r>
    </w:p>
    <w:p w14:paraId="32387661" w14:textId="77777777" w:rsidR="00F81AF7" w:rsidRDefault="00F81AF7" w:rsidP="00F81AF7">
      <w:pPr>
        <w:pStyle w:val="Standard"/>
        <w:spacing w:after="0" w:line="360" w:lineRule="auto"/>
        <w:jc w:val="right"/>
      </w:pPr>
      <w:r>
        <w:rPr>
          <w:rFonts w:ascii="Lato" w:hAnsi="Lato"/>
          <w:i/>
          <w:sz w:val="20"/>
          <w:szCs w:val="20"/>
        </w:rPr>
        <w:t>reprezentowana przez: …………………………</w:t>
      </w:r>
    </w:p>
    <w:p w14:paraId="3B222F78" w14:textId="77777777" w:rsidR="00F81AF7" w:rsidRDefault="00F81AF7" w:rsidP="00F81AF7">
      <w:pPr>
        <w:pStyle w:val="Standard"/>
        <w:spacing w:after="0" w:line="360" w:lineRule="auto"/>
        <w:jc w:val="right"/>
      </w:pPr>
      <w:r>
        <w:rPr>
          <w:rFonts w:ascii="Lato" w:hAnsi="Lato"/>
          <w:i/>
          <w:sz w:val="20"/>
          <w:szCs w:val="20"/>
        </w:rPr>
        <w:t>adres do korespondencji: …………………………</w:t>
      </w:r>
    </w:p>
    <w:p w14:paraId="4E2BE342" w14:textId="77777777" w:rsidR="00F64640" w:rsidRDefault="00F64640" w:rsidP="00F81AF7">
      <w:pPr>
        <w:pStyle w:val="Standard"/>
        <w:spacing w:after="120" w:line="360" w:lineRule="auto"/>
        <w:jc w:val="both"/>
        <w:rPr>
          <w:rFonts w:ascii="Lato" w:hAnsi="Lato"/>
          <w:sz w:val="20"/>
          <w:szCs w:val="20"/>
        </w:rPr>
      </w:pPr>
    </w:p>
    <w:p w14:paraId="792F6913" w14:textId="77777777" w:rsidR="00F64640" w:rsidRDefault="00F64640" w:rsidP="00F81AF7">
      <w:pPr>
        <w:pStyle w:val="Standard"/>
        <w:spacing w:after="120" w:line="360" w:lineRule="auto"/>
        <w:jc w:val="both"/>
        <w:rPr>
          <w:rFonts w:ascii="Lato" w:hAnsi="Lato"/>
          <w:sz w:val="20"/>
          <w:szCs w:val="20"/>
        </w:rPr>
      </w:pPr>
    </w:p>
    <w:p w14:paraId="450E3545" w14:textId="77777777" w:rsidR="00F81AF7" w:rsidRDefault="00F81AF7" w:rsidP="00F81AF7">
      <w:pPr>
        <w:pStyle w:val="Standard"/>
        <w:spacing w:after="0" w:line="360" w:lineRule="auto"/>
        <w:jc w:val="right"/>
      </w:pPr>
      <w:r>
        <w:rPr>
          <w:rFonts w:ascii="Lato" w:hAnsi="Lato"/>
          <w:sz w:val="20"/>
          <w:szCs w:val="20"/>
        </w:rPr>
        <w:t>Uczestnicy postępowania: ....................(imiona i nazwiska rodziców)</w:t>
      </w:r>
    </w:p>
    <w:p w14:paraId="4D1E8157" w14:textId="18EB3BE9" w:rsidR="00F81AF7" w:rsidRDefault="00F81AF7" w:rsidP="00F81AF7">
      <w:pPr>
        <w:pStyle w:val="Standard"/>
        <w:spacing w:after="0" w:line="360" w:lineRule="auto"/>
        <w:jc w:val="right"/>
      </w:pPr>
      <w:r>
        <w:rPr>
          <w:rFonts w:ascii="Lato" w:hAnsi="Lato"/>
          <w:sz w:val="20"/>
          <w:szCs w:val="20"/>
        </w:rPr>
        <w:t xml:space="preserve">                                    ul............................</w:t>
      </w:r>
    </w:p>
    <w:p w14:paraId="2654C850" w14:textId="702D6792" w:rsidR="00F81AF7" w:rsidRDefault="00F81AF7" w:rsidP="00F81AF7">
      <w:pPr>
        <w:pStyle w:val="Standard"/>
        <w:spacing w:after="0" w:line="360" w:lineRule="auto"/>
        <w:jc w:val="right"/>
      </w:pPr>
      <w:r>
        <w:rPr>
          <w:rFonts w:ascii="Lato" w:hAnsi="Lato"/>
          <w:sz w:val="20"/>
          <w:szCs w:val="20"/>
        </w:rPr>
        <w:t xml:space="preserve">                                        .(adres zamieszkania)</w:t>
      </w:r>
    </w:p>
    <w:p w14:paraId="515BF2B3" w14:textId="77777777" w:rsidR="00F64640" w:rsidRDefault="00F81AF7" w:rsidP="00F81AF7">
      <w:pPr>
        <w:pStyle w:val="Standard"/>
        <w:spacing w:after="0" w:line="360" w:lineRule="auto"/>
        <w:jc w:val="right"/>
        <w:rPr>
          <w:rFonts w:ascii="Lato" w:hAnsi="Lato"/>
          <w:sz w:val="20"/>
          <w:szCs w:val="20"/>
        </w:rPr>
      </w:pPr>
      <w:r>
        <w:rPr>
          <w:rFonts w:ascii="Lato" w:hAnsi="Lato"/>
          <w:sz w:val="20"/>
          <w:szCs w:val="20"/>
        </w:rPr>
        <w:t xml:space="preserve">                                            rodzice małoletniego: ………………………</w:t>
      </w:r>
    </w:p>
    <w:p w14:paraId="1D957982" w14:textId="20C8C5E0" w:rsidR="00F81AF7" w:rsidRDefault="00F81AF7" w:rsidP="00F81AF7">
      <w:pPr>
        <w:pStyle w:val="Standard"/>
        <w:spacing w:after="0" w:line="360" w:lineRule="auto"/>
        <w:jc w:val="right"/>
      </w:pPr>
      <w:r>
        <w:rPr>
          <w:rFonts w:ascii="Lato" w:hAnsi="Lato"/>
          <w:sz w:val="20"/>
          <w:szCs w:val="20"/>
        </w:rPr>
        <w:t>(imię i nazwisko dziecka, data urodzenia)</w:t>
      </w:r>
    </w:p>
    <w:p w14:paraId="1C70F31F" w14:textId="77777777" w:rsidR="00F81AF7" w:rsidRDefault="00F81AF7" w:rsidP="00F81AF7">
      <w:pPr>
        <w:pStyle w:val="Standard"/>
        <w:spacing w:after="120" w:line="360" w:lineRule="auto"/>
        <w:jc w:val="both"/>
        <w:rPr>
          <w:rFonts w:ascii="Lato" w:hAnsi="Lato"/>
          <w:sz w:val="20"/>
          <w:szCs w:val="20"/>
        </w:rPr>
      </w:pPr>
    </w:p>
    <w:p w14:paraId="089347B9" w14:textId="02EEF656" w:rsidR="00F81AF7" w:rsidRPr="00F81AF7" w:rsidRDefault="00F81AF7" w:rsidP="00F81AF7">
      <w:pPr>
        <w:pStyle w:val="Standard"/>
        <w:spacing w:after="120" w:line="360" w:lineRule="auto"/>
        <w:jc w:val="center"/>
      </w:pPr>
      <w:r>
        <w:rPr>
          <w:rFonts w:ascii="Lato" w:hAnsi="Lato"/>
          <w:b/>
          <w:sz w:val="20"/>
          <w:szCs w:val="20"/>
        </w:rPr>
        <w:t>Wniosek o wgląd w sytuację dziecka</w:t>
      </w:r>
    </w:p>
    <w:p w14:paraId="6AB511AE" w14:textId="246CE00A" w:rsidR="00F81AF7" w:rsidRPr="00F81AF7" w:rsidRDefault="00F81AF7" w:rsidP="00F81AF7">
      <w:pPr>
        <w:pStyle w:val="Standard"/>
        <w:spacing w:after="120" w:line="360" w:lineRule="auto"/>
        <w:jc w:val="both"/>
      </w:pPr>
      <w:r>
        <w:rPr>
          <w:rFonts w:ascii="Lato" w:hAnsi="Lato"/>
          <w:sz w:val="20"/>
          <w:szCs w:val="20"/>
        </w:rPr>
        <w:t>Niniejszym wnoszę o wgląd w sytuację małoletniego ………………… (imię i nazwisko dziecka, data urodzenia</w:t>
      </w:r>
      <w:r>
        <w:rPr>
          <w:rStyle w:val="Odwoanieprzypisudolnego"/>
          <w:rFonts w:ascii="Lato" w:hAnsi="Lato"/>
          <w:sz w:val="20"/>
          <w:szCs w:val="20"/>
        </w:rPr>
        <w:footnoteReference w:id="2"/>
      </w:r>
      <w:r>
        <w:rPr>
          <w:rFonts w:ascii="Lato" w:hAnsi="Lato"/>
          <w:sz w:val="20"/>
          <w:szCs w:val="20"/>
        </w:rPr>
        <w:t>)  i wydanie odpowiednich zarządzeń opiekuńczych.</w:t>
      </w:r>
    </w:p>
    <w:p w14:paraId="3F743CE4" w14:textId="77777777" w:rsidR="00F81AF7" w:rsidRPr="00F81AF7" w:rsidRDefault="00F81AF7" w:rsidP="00F81AF7">
      <w:pPr>
        <w:pStyle w:val="Standard"/>
        <w:spacing w:after="120" w:line="360" w:lineRule="auto"/>
        <w:jc w:val="center"/>
        <w:rPr>
          <w:sz w:val="16"/>
          <w:szCs w:val="16"/>
        </w:rPr>
      </w:pPr>
      <w:r w:rsidRPr="00F81AF7">
        <w:rPr>
          <w:rFonts w:ascii="Lato" w:hAnsi="Lato"/>
          <w:b/>
          <w:sz w:val="16"/>
          <w:szCs w:val="16"/>
        </w:rPr>
        <w:t>Uzasadnienie</w:t>
      </w:r>
    </w:p>
    <w:p w14:paraId="6950DA41" w14:textId="5093961E" w:rsidR="00F81AF7" w:rsidRPr="00F81AF7" w:rsidRDefault="00F81AF7" w:rsidP="00F81AF7">
      <w:pPr>
        <w:pStyle w:val="Standard"/>
        <w:spacing w:after="120" w:line="360" w:lineRule="auto"/>
        <w:jc w:val="center"/>
        <w:rPr>
          <w:bCs/>
          <w:i/>
          <w:iCs/>
          <w:sz w:val="16"/>
          <w:szCs w:val="16"/>
        </w:rPr>
      </w:pPr>
      <w:r w:rsidRPr="00F81AF7">
        <w:rPr>
          <w:rFonts w:ascii="Lato" w:hAnsi="Lato"/>
          <w:bCs/>
          <w:i/>
          <w:iCs/>
          <w:sz w:val="16"/>
          <w:szCs w:val="16"/>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r>
        <w:rPr>
          <w:rFonts w:ascii="Lato" w:hAnsi="Lato"/>
          <w:bCs/>
          <w:i/>
          <w:iCs/>
          <w:sz w:val="16"/>
          <w:szCs w:val="16"/>
        </w:rPr>
        <w:t>.</w:t>
      </w:r>
    </w:p>
    <w:p w14:paraId="5DD1F13D" w14:textId="77777777" w:rsidR="00F81AF7" w:rsidRDefault="00F81AF7" w:rsidP="00F81AF7">
      <w:pPr>
        <w:pStyle w:val="Standard"/>
        <w:spacing w:after="120" w:line="360" w:lineRule="auto"/>
        <w:jc w:val="center"/>
      </w:pPr>
      <w:r>
        <w:rPr>
          <w:rFonts w:ascii="Lato" w:hAnsi="Lato"/>
          <w:sz w:val="20"/>
          <w:szCs w:val="20"/>
        </w:rPr>
        <w:t>Przykładowe uzasadnienie</w:t>
      </w:r>
    </w:p>
    <w:p w14:paraId="5A209424" w14:textId="77777777" w:rsidR="00F81AF7" w:rsidRDefault="00F81AF7" w:rsidP="00F81AF7">
      <w:pPr>
        <w:pStyle w:val="Standard"/>
        <w:spacing w:after="120" w:line="360" w:lineRule="auto"/>
        <w:jc w:val="both"/>
      </w:pPr>
      <w:r>
        <w:rPr>
          <w:rFonts w:ascii="Lato" w:hAnsi="Lato"/>
          <w:sz w:val="20"/>
          <w:szCs w:val="20"/>
        </w:rPr>
        <w:lastRenderedPageBreak/>
        <w:t>Opis sytuacji zagrożenia dobra dziecka……………………………………………………………………………………...</w:t>
      </w:r>
    </w:p>
    <w:p w14:paraId="2EE000E5" w14:textId="77777777" w:rsidR="00F81AF7" w:rsidRDefault="00F81AF7" w:rsidP="00F81AF7">
      <w:pPr>
        <w:pStyle w:val="Standard"/>
        <w:spacing w:after="120" w:line="360" w:lineRule="auto"/>
        <w:jc w:val="both"/>
      </w:pPr>
      <w:r>
        <w:rPr>
          <w:rFonts w:ascii="Lato" w:hAnsi="Lato"/>
          <w:sz w:val="20"/>
          <w:szCs w:val="20"/>
        </w:rPr>
        <w:t xml:space="preserve">Mając powyższe fakty na uwadze można przypuszczać, ze dobro małoletniego </w:t>
      </w:r>
      <w:r>
        <w:rPr>
          <w:rFonts w:ascii="Lato" w:hAnsi="Lato"/>
          <w:i/>
          <w:sz w:val="20"/>
          <w:szCs w:val="20"/>
        </w:rPr>
        <w:t>(imię, nazwisko dziecka</w:t>
      </w:r>
      <w:r>
        <w:rPr>
          <w:rFonts w:ascii="Lato" w:hAnsi="Lato"/>
          <w:sz w:val="20"/>
          <w:szCs w:val="20"/>
        </w:rPr>
        <w:t>) jest zagrożone a rodzice nie wykonują właściwie władzy rodzicielskiej. Dlatego wniosek o wgląd w sytuację rodzinną małoletniej i ewentualne wsparcie rodziców jest uzasadniony.</w:t>
      </w:r>
    </w:p>
    <w:p w14:paraId="628F2688" w14:textId="77777777" w:rsidR="00F81AF7" w:rsidRDefault="00F81AF7" w:rsidP="00F81AF7">
      <w:pPr>
        <w:pStyle w:val="Standard"/>
        <w:spacing w:after="120" w:line="360" w:lineRule="auto"/>
        <w:jc w:val="center"/>
      </w:pPr>
      <w:r>
        <w:rPr>
          <w:rFonts w:ascii="Lato" w:hAnsi="Lato"/>
          <w:sz w:val="20"/>
          <w:szCs w:val="20"/>
        </w:rPr>
        <w:t>Wszelką korespondencję w sprawie proszę przesyłać na adres korespondencyjny, z powołaniem się na numer i liczbę dziennika pisma. (dotyczy wniosku wysyłanego przez instytucję)</w:t>
      </w:r>
    </w:p>
    <w:p w14:paraId="55796CB7" w14:textId="26C326BB" w:rsidR="00F81AF7" w:rsidRDefault="00F81AF7" w:rsidP="00F81AF7">
      <w:pPr>
        <w:pStyle w:val="Standard"/>
        <w:spacing w:after="120" w:line="360" w:lineRule="auto"/>
        <w:jc w:val="both"/>
      </w:pPr>
    </w:p>
    <w:p w14:paraId="2E4C8698" w14:textId="77777777" w:rsidR="00F81AF7" w:rsidRDefault="00F81AF7" w:rsidP="00F81AF7">
      <w:pPr>
        <w:pStyle w:val="Standard"/>
        <w:spacing w:after="120" w:line="360" w:lineRule="auto"/>
        <w:jc w:val="both"/>
        <w:rPr>
          <w:rFonts w:ascii="Lato" w:hAnsi="Lato"/>
          <w:sz w:val="20"/>
          <w:szCs w:val="20"/>
        </w:rPr>
      </w:pPr>
    </w:p>
    <w:p w14:paraId="48D42E17" w14:textId="6187076E" w:rsidR="00F81AF7" w:rsidRDefault="00F81AF7" w:rsidP="00F81AF7">
      <w:pPr>
        <w:pStyle w:val="Standard"/>
        <w:spacing w:after="120" w:line="360" w:lineRule="auto"/>
        <w:jc w:val="both"/>
      </w:pPr>
      <w:r>
        <w:rPr>
          <w:rFonts w:ascii="Lato" w:hAnsi="Lato"/>
          <w:sz w:val="20"/>
          <w:szCs w:val="20"/>
        </w:rPr>
        <w:t xml:space="preserve">…………………………………………     </w:t>
      </w:r>
    </w:p>
    <w:p w14:paraId="0EF8FD07" w14:textId="5FE5E0E6" w:rsidR="00F81AF7" w:rsidRPr="00F81AF7" w:rsidRDefault="00F81AF7" w:rsidP="00F81AF7">
      <w:pPr>
        <w:pStyle w:val="Standard"/>
        <w:spacing w:after="120" w:line="360" w:lineRule="auto"/>
        <w:jc w:val="both"/>
        <w:rPr>
          <w:sz w:val="16"/>
          <w:szCs w:val="16"/>
        </w:rPr>
      </w:pPr>
      <w:r w:rsidRPr="00F81AF7">
        <w:rPr>
          <w:rFonts w:ascii="Lato" w:hAnsi="Lato"/>
          <w:sz w:val="16"/>
          <w:szCs w:val="16"/>
        </w:rPr>
        <w:t xml:space="preserve">(podpis  i pieczęć składającego wniosek)         </w:t>
      </w:r>
    </w:p>
    <w:p w14:paraId="010FB2C3" w14:textId="77777777" w:rsidR="00F81AF7" w:rsidRDefault="00F81AF7" w:rsidP="00F81AF7">
      <w:pPr>
        <w:pStyle w:val="Standard"/>
        <w:spacing w:after="120" w:line="360" w:lineRule="auto"/>
        <w:jc w:val="both"/>
        <w:rPr>
          <w:rFonts w:ascii="Lato" w:hAnsi="Lato"/>
          <w:sz w:val="20"/>
          <w:szCs w:val="20"/>
        </w:rPr>
      </w:pPr>
    </w:p>
    <w:p w14:paraId="5249A5AD" w14:textId="77777777" w:rsidR="00F81AF7" w:rsidRDefault="00F81AF7">
      <w:pPr>
        <w:pStyle w:val="Tekstprzypisudolnego"/>
        <w:numPr>
          <w:ilvl w:val="0"/>
          <w:numId w:val="30"/>
        </w:numPr>
      </w:pPr>
      <w:r>
        <w:t>Wniosek należy złożyć do sądu właściwego ze względu na miejsce zamieszkania dziecka</w:t>
      </w:r>
    </w:p>
    <w:p w14:paraId="6E65B896" w14:textId="77777777" w:rsidR="00F81AF7" w:rsidRDefault="00F81AF7">
      <w:pPr>
        <w:pStyle w:val="Tekstprzypisudolnego"/>
        <w:numPr>
          <w:ilvl w:val="0"/>
          <w:numId w:val="30"/>
        </w:numPr>
      </w:pPr>
      <w:r>
        <w:t>Należy zawsze podać imię i nazwisko dziecka i adres jego pobytu. Tylko w takim wypadku sąd może skutecznie pomóc, m.in. poprzez wysłanie do rodziny kuratora na wywiad.</w:t>
      </w:r>
    </w:p>
    <w:p w14:paraId="4F673685" w14:textId="77777777" w:rsidR="00F81AF7" w:rsidRDefault="00F81AF7" w:rsidP="00F81AF7">
      <w:pPr>
        <w:pStyle w:val="Standard"/>
      </w:pPr>
    </w:p>
    <w:p w14:paraId="5A481FAC" w14:textId="77777777" w:rsidR="00A878FE" w:rsidRPr="00A878FE" w:rsidRDefault="00A878FE" w:rsidP="00A878FE">
      <w:pPr>
        <w:spacing w:after="0" w:line="240" w:lineRule="auto"/>
        <w:rPr>
          <w:rFonts w:ascii="Source Sans Pro" w:eastAsia="Times New Roman" w:hAnsi="Source Sans Pro" w:cs="Times New Roman"/>
          <w:color w:val="0C3163"/>
          <w:kern w:val="0"/>
          <w:sz w:val="24"/>
          <w:szCs w:val="24"/>
          <w:lang w:eastAsia="pl-PL"/>
          <w14:ligatures w14:val="none"/>
        </w:rPr>
      </w:pPr>
    </w:p>
    <w:p w14:paraId="6FA80DED" w14:textId="77777777"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p>
    <w:p w14:paraId="1BB6A8EF" w14:textId="77777777" w:rsidR="00A878FE" w:rsidRDefault="00A878FE" w:rsidP="00A878FE">
      <w:pPr>
        <w:keepLines/>
        <w:spacing w:before="120" w:after="120" w:line="240" w:lineRule="auto"/>
        <w:jc w:val="both"/>
        <w:rPr>
          <w:rFonts w:ascii="Times New Roman" w:eastAsia="Times New Roman" w:hAnsi="Times New Roman" w:cs="Times New Roman"/>
          <w:bCs/>
          <w:i/>
          <w:iCs/>
          <w:color w:val="000000"/>
          <w:kern w:val="0"/>
          <w:sz w:val="20"/>
          <w:szCs w:val="20"/>
          <w:lang w:eastAsia="pl-PL" w:bidi="pl-PL"/>
          <w14:ligatures w14:val="none"/>
        </w:rPr>
      </w:pPr>
    </w:p>
    <w:p w14:paraId="252F4739" w14:textId="77777777" w:rsidR="00A878FE" w:rsidRPr="00A878FE" w:rsidRDefault="00A878FE" w:rsidP="00A878FE">
      <w:pPr>
        <w:keepLines/>
        <w:spacing w:before="120" w:after="120" w:line="240" w:lineRule="auto"/>
        <w:jc w:val="both"/>
        <w:rPr>
          <w:rFonts w:ascii="Times New Roman" w:eastAsia="Times New Roman" w:hAnsi="Times New Roman" w:cs="Times New Roman"/>
          <w:bCs/>
          <w:color w:val="000000"/>
          <w:kern w:val="0"/>
          <w:sz w:val="20"/>
          <w:szCs w:val="20"/>
          <w:lang w:eastAsia="pl-PL" w:bidi="pl-PL"/>
          <w14:ligatures w14:val="none"/>
        </w:rPr>
      </w:pPr>
    </w:p>
    <w:p w14:paraId="02C54403" w14:textId="2E3CC0DA" w:rsidR="0063653E" w:rsidRPr="00232AA8" w:rsidRDefault="0063653E" w:rsidP="0063653E">
      <w:pPr>
        <w:spacing w:after="0"/>
        <w:rPr>
          <w:rFonts w:ascii="Times New Roman" w:eastAsia="Times New Roman" w:hAnsi="Times New Roman" w:cs="Times New Roman"/>
          <w:color w:val="000000"/>
          <w:kern w:val="0"/>
          <w:sz w:val="24"/>
          <w14:ligatures w14:val="none"/>
        </w:rPr>
      </w:pPr>
    </w:p>
    <w:p w14:paraId="64CEEBB9" w14:textId="77777777" w:rsidR="0063653E" w:rsidRPr="00232AA8" w:rsidRDefault="0063653E" w:rsidP="0063653E">
      <w:pPr>
        <w:spacing w:after="0"/>
        <w:rPr>
          <w:rFonts w:ascii="Times New Roman" w:eastAsia="Times New Roman" w:hAnsi="Times New Roman" w:cs="Times New Roman"/>
          <w:color w:val="000000"/>
          <w:kern w:val="0"/>
          <w:sz w:val="24"/>
          <w14:ligatures w14:val="none"/>
        </w:rPr>
      </w:pPr>
      <w:r w:rsidRPr="00232AA8">
        <w:rPr>
          <w:rFonts w:ascii="Times New Roman" w:eastAsia="Times New Roman" w:hAnsi="Times New Roman" w:cs="Times New Roman"/>
          <w:color w:val="000000"/>
          <w:kern w:val="0"/>
          <w:sz w:val="24"/>
          <w14:ligatures w14:val="none"/>
        </w:rPr>
        <w:t xml:space="preserve"> </w:t>
      </w:r>
    </w:p>
    <w:p w14:paraId="713600BB" w14:textId="77777777" w:rsidR="0063653E" w:rsidRPr="00232AA8" w:rsidRDefault="0063653E" w:rsidP="0063653E">
      <w:pPr>
        <w:spacing w:after="0"/>
        <w:rPr>
          <w:rFonts w:ascii="Times New Roman" w:eastAsia="Times New Roman" w:hAnsi="Times New Roman" w:cs="Times New Roman"/>
          <w:color w:val="000000"/>
          <w:kern w:val="0"/>
          <w:sz w:val="24"/>
          <w14:ligatures w14:val="none"/>
        </w:rPr>
      </w:pPr>
      <w:r w:rsidRPr="00232AA8">
        <w:rPr>
          <w:rFonts w:ascii="Times New Roman" w:eastAsia="Times New Roman" w:hAnsi="Times New Roman" w:cs="Times New Roman"/>
          <w:color w:val="000000"/>
          <w:kern w:val="0"/>
          <w:sz w:val="24"/>
          <w14:ligatures w14:val="none"/>
        </w:rPr>
        <w:t xml:space="preserve"> </w:t>
      </w:r>
    </w:p>
    <w:p w14:paraId="5EF588BD"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64BDE249"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66853739"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034AE8FF"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0641D5C4"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265A73E7"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35F8016E"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030A60A3"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26131BDB"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65ED9945"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7E96EBEC" w14:textId="77777777" w:rsidR="00F64640" w:rsidRPr="00232AA8" w:rsidRDefault="00F64640" w:rsidP="0063653E">
      <w:pPr>
        <w:spacing w:after="0"/>
        <w:rPr>
          <w:rFonts w:ascii="Times New Roman" w:eastAsia="Times New Roman" w:hAnsi="Times New Roman" w:cs="Times New Roman"/>
          <w:color w:val="000000"/>
          <w:kern w:val="0"/>
          <w:sz w:val="24"/>
          <w14:ligatures w14:val="none"/>
        </w:rPr>
      </w:pPr>
    </w:p>
    <w:p w14:paraId="3FC705B0" w14:textId="77777777" w:rsidR="0063653E" w:rsidRPr="00232AA8" w:rsidRDefault="0063653E" w:rsidP="0063653E">
      <w:pPr>
        <w:spacing w:after="0"/>
        <w:rPr>
          <w:rFonts w:ascii="Times New Roman" w:eastAsia="Times New Roman" w:hAnsi="Times New Roman" w:cs="Times New Roman"/>
          <w:color w:val="000000"/>
          <w:kern w:val="0"/>
          <w:sz w:val="24"/>
          <w14:ligatures w14:val="none"/>
        </w:rPr>
      </w:pPr>
      <w:r w:rsidRPr="00232AA8">
        <w:rPr>
          <w:rFonts w:ascii="Times New Roman" w:eastAsia="Times New Roman" w:hAnsi="Times New Roman" w:cs="Times New Roman"/>
          <w:color w:val="000000"/>
          <w:kern w:val="0"/>
          <w:sz w:val="24"/>
          <w14:ligatures w14:val="none"/>
        </w:rPr>
        <w:t xml:space="preserve"> </w:t>
      </w:r>
    </w:p>
    <w:p w14:paraId="29A179CA" w14:textId="77777777" w:rsidR="00C83218" w:rsidRPr="00232AA8" w:rsidRDefault="00C83218" w:rsidP="0063653E">
      <w:pPr>
        <w:spacing w:after="0"/>
        <w:rPr>
          <w:rFonts w:ascii="Times New Roman" w:eastAsia="Times New Roman" w:hAnsi="Times New Roman" w:cs="Times New Roman"/>
          <w:color w:val="000000"/>
          <w:kern w:val="0"/>
          <w:sz w:val="24"/>
          <w14:ligatures w14:val="none"/>
        </w:rPr>
      </w:pPr>
    </w:p>
    <w:p w14:paraId="0D02359F" w14:textId="77777777" w:rsidR="00C83218" w:rsidRPr="00232AA8" w:rsidRDefault="00C83218" w:rsidP="0063653E">
      <w:pPr>
        <w:spacing w:after="0"/>
        <w:rPr>
          <w:rFonts w:ascii="Times New Roman" w:eastAsia="Times New Roman" w:hAnsi="Times New Roman" w:cs="Times New Roman"/>
          <w:color w:val="000000"/>
          <w:kern w:val="0"/>
          <w:sz w:val="24"/>
          <w14:ligatures w14:val="none"/>
        </w:rPr>
      </w:pPr>
    </w:p>
    <w:p w14:paraId="45547880" w14:textId="77777777" w:rsidR="00C83218" w:rsidRPr="00232AA8" w:rsidRDefault="00C83218" w:rsidP="0063653E">
      <w:pPr>
        <w:spacing w:after="0"/>
        <w:rPr>
          <w:rFonts w:ascii="Times New Roman" w:eastAsia="Times New Roman" w:hAnsi="Times New Roman" w:cs="Times New Roman"/>
          <w:color w:val="000000"/>
          <w:kern w:val="0"/>
          <w:sz w:val="24"/>
          <w14:ligatures w14:val="none"/>
        </w:rPr>
      </w:pPr>
    </w:p>
    <w:p w14:paraId="0CDAF41B" w14:textId="77777777" w:rsidR="00C83218" w:rsidRPr="00232AA8" w:rsidRDefault="00C83218" w:rsidP="0063653E">
      <w:pPr>
        <w:spacing w:after="0"/>
        <w:rPr>
          <w:rFonts w:ascii="Times New Roman" w:eastAsia="Times New Roman" w:hAnsi="Times New Roman" w:cs="Times New Roman"/>
          <w:color w:val="000000"/>
          <w:kern w:val="0"/>
          <w:sz w:val="24"/>
          <w14:ligatures w14:val="none"/>
        </w:rPr>
      </w:pPr>
    </w:p>
    <w:p w14:paraId="3569C6A4" w14:textId="77777777" w:rsidR="00C83218" w:rsidRPr="00232AA8" w:rsidRDefault="00C83218" w:rsidP="0063653E">
      <w:pPr>
        <w:spacing w:after="0"/>
        <w:rPr>
          <w:rFonts w:ascii="Times New Roman" w:eastAsia="Times New Roman" w:hAnsi="Times New Roman" w:cs="Times New Roman"/>
          <w:color w:val="000000"/>
          <w:kern w:val="0"/>
          <w:sz w:val="24"/>
          <w14:ligatures w14:val="none"/>
        </w:rPr>
      </w:pPr>
    </w:p>
    <w:p w14:paraId="2058E598" w14:textId="0F4E5D93" w:rsidR="00F81AF7" w:rsidRPr="00232AA8" w:rsidRDefault="00F81AF7" w:rsidP="00F81AF7">
      <w:pPr>
        <w:spacing w:after="0"/>
        <w:rPr>
          <w:rFonts w:ascii="Times New Roman" w:eastAsia="Times New Roman" w:hAnsi="Times New Roman" w:cs="Times New Roman"/>
          <w:color w:val="000000"/>
          <w:kern w:val="0"/>
          <w:sz w:val="24"/>
          <w14:ligatures w14:val="none"/>
        </w:rPr>
      </w:pPr>
    </w:p>
    <w:p w14:paraId="5CDC25C4" w14:textId="14870E39" w:rsidR="00F81AF7" w:rsidRPr="00232AA8" w:rsidRDefault="00C83218" w:rsidP="00F81AF7">
      <w:pPr>
        <w:spacing w:after="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bCs/>
          <w:color w:val="000000"/>
          <w:kern w:val="0"/>
          <w:sz w:val="24"/>
          <w:szCs w:val="24"/>
          <w:lang w:eastAsia="pl-PL" w:bidi="pl-PL"/>
          <w14:ligatures w14:val="none"/>
        </w:rPr>
        <w:lastRenderedPageBreak/>
        <w:t xml:space="preserve">      </w:t>
      </w:r>
      <w:r w:rsidR="00F81AF7" w:rsidRPr="00E91FD0">
        <w:rPr>
          <w:rFonts w:ascii="Times New Roman" w:eastAsia="Times New Roman" w:hAnsi="Times New Roman" w:cs="Times New Roman"/>
          <w:bCs/>
          <w:color w:val="000000"/>
          <w:kern w:val="0"/>
          <w:sz w:val="24"/>
          <w:szCs w:val="24"/>
          <w:lang w:eastAsia="pl-PL" w:bidi="pl-PL"/>
          <w14:ligatures w14:val="none"/>
        </w:rPr>
        <w:t xml:space="preserve">Załącznik nr </w:t>
      </w:r>
      <w:r>
        <w:rPr>
          <w:rFonts w:ascii="Times New Roman" w:eastAsia="Times New Roman" w:hAnsi="Times New Roman" w:cs="Times New Roman"/>
          <w:bCs/>
          <w:color w:val="000000"/>
          <w:kern w:val="0"/>
          <w:sz w:val="24"/>
          <w:szCs w:val="24"/>
          <w:lang w:eastAsia="pl-PL" w:bidi="pl-PL"/>
          <w14:ligatures w14:val="none"/>
        </w:rPr>
        <w:t>5</w:t>
      </w:r>
    </w:p>
    <w:p w14:paraId="04A1A76C" w14:textId="77777777" w:rsidR="00F81AF7" w:rsidRDefault="00F81AF7" w:rsidP="00F81AF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do Standardów Ochrony Małoletnich</w:t>
      </w:r>
    </w:p>
    <w:p w14:paraId="159A1064" w14:textId="77777777" w:rsidR="000E4A59" w:rsidRDefault="00194AEB"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w:t>
      </w:r>
      <w:r w:rsidRPr="00194AEB">
        <w:rPr>
          <w:rFonts w:ascii="Times New Roman" w:eastAsia="Times New Roman" w:hAnsi="Times New Roman" w:cs="Times New Roman"/>
          <w:bCs/>
          <w:color w:val="000000"/>
          <w:kern w:val="0"/>
          <w:sz w:val="24"/>
          <w:szCs w:val="24"/>
          <w:lang w:eastAsia="pl-PL" w:bidi="pl-PL"/>
          <w14:ligatures w14:val="none"/>
        </w:rPr>
        <w:t xml:space="preserve"> 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3DDDBC0E" w14:textId="527389C5" w:rsidR="00194AEB" w:rsidRPr="00194AEB" w:rsidRDefault="000E4A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p>
    <w:p w14:paraId="48A09E32" w14:textId="3EC84CC7" w:rsidR="00F81AF7" w:rsidRDefault="00F81AF7" w:rsidP="00F81AF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54E1B456" w14:textId="77777777" w:rsidR="00F81AF7" w:rsidRDefault="00F81AF7" w:rsidP="00F81AF7">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425F4282" w14:textId="0DE770DE" w:rsidR="00F81AF7" w:rsidRDefault="00F81AF7" w:rsidP="00F81AF7">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sidRPr="00F81AF7">
        <w:rPr>
          <w:rFonts w:ascii="Times New Roman" w:eastAsia="Times New Roman" w:hAnsi="Times New Roman" w:cs="Times New Roman"/>
          <w:bCs/>
          <w:i/>
          <w:iCs/>
          <w:color w:val="000000"/>
          <w:kern w:val="0"/>
          <w:sz w:val="18"/>
          <w:szCs w:val="18"/>
          <w:lang w:eastAsia="pl-PL" w:bidi="pl-PL"/>
          <w14:ligatures w14:val="none"/>
        </w:rPr>
        <w:t>Wzór rejestru interwencji;</w:t>
      </w:r>
    </w:p>
    <w:p w14:paraId="64C59A48" w14:textId="77777777" w:rsidR="00F81AF7" w:rsidRPr="00F81AF7" w:rsidRDefault="00F81AF7" w:rsidP="00F81AF7">
      <w:pPr>
        <w:widowControl w:val="0"/>
        <w:autoSpaceDE w:val="0"/>
        <w:autoSpaceDN w:val="0"/>
        <w:spacing w:before="118" w:after="0" w:line="240" w:lineRule="auto"/>
        <w:rPr>
          <w:rFonts w:ascii="Times New Roman" w:eastAsia="Times New Roman" w:hAnsi="Times New Roman" w:cs="Times New Roman"/>
          <w:i/>
          <w:kern w:val="0"/>
          <w:szCs w:val="24"/>
          <w14:ligatures w14:val="none"/>
        </w:rPr>
      </w:pPr>
    </w:p>
    <w:p w14:paraId="0BBCAB47" w14:textId="41C925F1" w:rsidR="00F81AF7" w:rsidRPr="00F81AF7" w:rsidRDefault="00F64640" w:rsidP="00F64640">
      <w:pPr>
        <w:widowControl w:val="0"/>
        <w:autoSpaceDE w:val="0"/>
        <w:autoSpaceDN w:val="0"/>
        <w:spacing w:after="3" w:line="240" w:lineRule="auto"/>
        <w:ind w:left="81"/>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 xml:space="preserve">                                             REJESTR INTERWENCJI  </w:t>
      </w:r>
    </w:p>
    <w:tbl>
      <w:tblPr>
        <w:tblW w:w="875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406"/>
        <w:gridCol w:w="2977"/>
        <w:gridCol w:w="1985"/>
        <w:gridCol w:w="1842"/>
      </w:tblGrid>
      <w:tr w:rsidR="00C83218" w:rsidRPr="00F81AF7" w14:paraId="3CDE6683" w14:textId="158E9821" w:rsidTr="00C83218">
        <w:trPr>
          <w:trHeight w:val="556"/>
        </w:trPr>
        <w:tc>
          <w:tcPr>
            <w:tcW w:w="545" w:type="dxa"/>
            <w:shd w:val="clear" w:color="auto" w:fill="auto"/>
          </w:tcPr>
          <w:p w14:paraId="60038494" w14:textId="77777777" w:rsidR="00C83218" w:rsidRPr="00F81AF7" w:rsidRDefault="00C83218" w:rsidP="00F81AF7">
            <w:pPr>
              <w:widowControl w:val="0"/>
              <w:autoSpaceDE w:val="0"/>
              <w:autoSpaceDN w:val="0"/>
              <w:spacing w:before="116" w:after="0" w:line="240" w:lineRule="auto"/>
              <w:ind w:left="23"/>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Lp.</w:t>
            </w:r>
          </w:p>
        </w:tc>
        <w:tc>
          <w:tcPr>
            <w:tcW w:w="1406" w:type="dxa"/>
            <w:shd w:val="clear" w:color="auto" w:fill="auto"/>
          </w:tcPr>
          <w:p w14:paraId="7ECC19A9" w14:textId="77777777" w:rsidR="00C83218" w:rsidRPr="00C83218" w:rsidRDefault="00C83218" w:rsidP="00F81AF7">
            <w:pPr>
              <w:widowControl w:val="0"/>
              <w:autoSpaceDE w:val="0"/>
              <w:autoSpaceDN w:val="0"/>
              <w:spacing w:before="116" w:after="0" w:line="240" w:lineRule="auto"/>
              <w:ind w:left="101" w:right="86"/>
              <w:jc w:val="center"/>
              <w:rPr>
                <w:rFonts w:ascii="Times New Roman" w:eastAsia="Times New Roman" w:hAnsi="Times New Roman" w:cs="Times New Roman"/>
                <w:kern w:val="0"/>
                <w:sz w:val="20"/>
                <w:szCs w:val="20"/>
                <w14:ligatures w14:val="none"/>
              </w:rPr>
            </w:pPr>
            <w:r w:rsidRPr="00C83218">
              <w:rPr>
                <w:rFonts w:ascii="Times New Roman" w:eastAsia="Times New Roman" w:hAnsi="Times New Roman" w:cs="Times New Roman"/>
                <w:kern w:val="0"/>
                <w:sz w:val="20"/>
                <w:szCs w:val="20"/>
                <w14:ligatures w14:val="none"/>
              </w:rPr>
              <w:t xml:space="preserve">Data </w:t>
            </w:r>
          </w:p>
          <w:p w14:paraId="02020E0B" w14:textId="051B2E4E" w:rsidR="00C83218" w:rsidRPr="00F81AF7" w:rsidRDefault="00C83218" w:rsidP="00F81AF7">
            <w:pPr>
              <w:widowControl w:val="0"/>
              <w:autoSpaceDE w:val="0"/>
              <w:autoSpaceDN w:val="0"/>
              <w:spacing w:before="116" w:after="0" w:line="240" w:lineRule="auto"/>
              <w:ind w:left="101" w:right="86"/>
              <w:jc w:val="center"/>
              <w:rPr>
                <w:rFonts w:ascii="Times New Roman" w:eastAsia="Times New Roman" w:hAnsi="Times New Roman" w:cs="Times New Roman"/>
                <w:kern w:val="0"/>
                <w:sz w:val="20"/>
                <w:szCs w:val="20"/>
                <w14:ligatures w14:val="none"/>
              </w:rPr>
            </w:pPr>
            <w:r w:rsidRPr="00C83218">
              <w:rPr>
                <w:rFonts w:ascii="Times New Roman" w:eastAsia="Times New Roman" w:hAnsi="Times New Roman" w:cs="Times New Roman"/>
                <w:kern w:val="0"/>
                <w:sz w:val="20"/>
                <w:szCs w:val="20"/>
                <w14:ligatures w14:val="none"/>
              </w:rPr>
              <w:t xml:space="preserve">interwencji </w:t>
            </w:r>
          </w:p>
        </w:tc>
        <w:tc>
          <w:tcPr>
            <w:tcW w:w="2977" w:type="dxa"/>
            <w:shd w:val="clear" w:color="auto" w:fill="auto"/>
          </w:tcPr>
          <w:p w14:paraId="23E15B2B" w14:textId="6C7D6FD1" w:rsidR="00C83218" w:rsidRPr="00F81AF7" w:rsidRDefault="00C83218" w:rsidP="00C83218">
            <w:pPr>
              <w:widowControl w:val="0"/>
              <w:autoSpaceDE w:val="0"/>
              <w:autoSpaceDN w:val="0"/>
              <w:spacing w:before="116" w:after="0" w:line="240" w:lineRule="auto"/>
              <w:ind w:left="313"/>
              <w:jc w:val="center"/>
              <w:rPr>
                <w:rFonts w:ascii="Times New Roman" w:eastAsia="Times New Roman" w:hAnsi="Times New Roman" w:cs="Times New Roman"/>
                <w:kern w:val="0"/>
                <w:sz w:val="18"/>
                <w:szCs w:val="18"/>
                <w14:ligatures w14:val="none"/>
              </w:rPr>
            </w:pPr>
            <w:r w:rsidRPr="00C83218">
              <w:rPr>
                <w:rFonts w:ascii="Times New Roman" w:eastAsia="Times New Roman" w:hAnsi="Times New Roman" w:cs="Times New Roman"/>
                <w:spacing w:val="-5"/>
                <w:kern w:val="0"/>
                <w:sz w:val="18"/>
                <w:szCs w:val="18"/>
                <w14:ligatures w14:val="none"/>
              </w:rPr>
              <w:t>Imię i nazwisko małoletniego wobec którego podjęto interwencję</w:t>
            </w:r>
          </w:p>
        </w:tc>
        <w:tc>
          <w:tcPr>
            <w:tcW w:w="1985" w:type="dxa"/>
          </w:tcPr>
          <w:p w14:paraId="686B5937" w14:textId="22490AC1" w:rsidR="00C83218" w:rsidRPr="00C83218" w:rsidRDefault="00C83218" w:rsidP="00F81AF7">
            <w:pPr>
              <w:widowControl w:val="0"/>
              <w:autoSpaceDE w:val="0"/>
              <w:autoSpaceDN w:val="0"/>
              <w:spacing w:before="116" w:after="0" w:line="240" w:lineRule="auto"/>
              <w:ind w:left="321"/>
              <w:rPr>
                <w:rFonts w:ascii="Times New Roman" w:eastAsia="Times New Roman" w:hAnsi="Times New Roman" w:cs="Times New Roman"/>
                <w:spacing w:val="-5"/>
                <w:kern w:val="0"/>
                <w:sz w:val="18"/>
                <w:szCs w:val="18"/>
                <w14:ligatures w14:val="none"/>
              </w:rPr>
            </w:pPr>
            <w:r>
              <w:rPr>
                <w:rFonts w:ascii="Times New Roman" w:eastAsia="Times New Roman" w:hAnsi="Times New Roman" w:cs="Times New Roman"/>
                <w:spacing w:val="-5"/>
                <w:kern w:val="0"/>
                <w:sz w:val="18"/>
                <w:szCs w:val="18"/>
                <w14:ligatures w14:val="none"/>
              </w:rPr>
              <w:t xml:space="preserve">Imię i nazwisko osoby podejmujące interwencję </w:t>
            </w:r>
          </w:p>
        </w:tc>
        <w:tc>
          <w:tcPr>
            <w:tcW w:w="1842" w:type="dxa"/>
          </w:tcPr>
          <w:p w14:paraId="1A6EF153" w14:textId="0EF0E064" w:rsidR="00C83218" w:rsidRPr="00C83218" w:rsidRDefault="00C83218" w:rsidP="00F81AF7">
            <w:pPr>
              <w:widowControl w:val="0"/>
              <w:autoSpaceDE w:val="0"/>
              <w:autoSpaceDN w:val="0"/>
              <w:spacing w:before="116" w:after="0" w:line="240" w:lineRule="auto"/>
              <w:ind w:left="321"/>
              <w:rPr>
                <w:rFonts w:ascii="Times New Roman" w:eastAsia="Times New Roman" w:hAnsi="Times New Roman" w:cs="Times New Roman"/>
                <w:spacing w:val="-5"/>
                <w:kern w:val="0"/>
                <w:sz w:val="18"/>
                <w:szCs w:val="18"/>
                <w14:ligatures w14:val="none"/>
              </w:rPr>
            </w:pPr>
            <w:r w:rsidRPr="00C83218">
              <w:rPr>
                <w:rFonts w:ascii="Times New Roman" w:eastAsia="Times New Roman" w:hAnsi="Times New Roman" w:cs="Times New Roman"/>
                <w:spacing w:val="-5"/>
                <w:kern w:val="0"/>
                <w:sz w:val="18"/>
                <w:szCs w:val="18"/>
                <w14:ligatures w14:val="none"/>
              </w:rPr>
              <w:t xml:space="preserve">Karta Interwencji </w:t>
            </w:r>
            <w:r>
              <w:rPr>
                <w:rFonts w:ascii="Times New Roman" w:eastAsia="Times New Roman" w:hAnsi="Times New Roman" w:cs="Times New Roman"/>
                <w:spacing w:val="-5"/>
                <w:kern w:val="0"/>
                <w:sz w:val="18"/>
                <w:szCs w:val="18"/>
                <w14:ligatures w14:val="none"/>
              </w:rPr>
              <w:t xml:space="preserve">                </w:t>
            </w:r>
            <w:r w:rsidRPr="00C83218">
              <w:rPr>
                <w:rFonts w:ascii="Times New Roman" w:eastAsia="Times New Roman" w:hAnsi="Times New Roman" w:cs="Times New Roman"/>
                <w:spacing w:val="-5"/>
                <w:kern w:val="0"/>
                <w:sz w:val="18"/>
                <w:szCs w:val="18"/>
                <w14:ligatures w14:val="none"/>
              </w:rPr>
              <w:t>z dnia ….</w:t>
            </w:r>
          </w:p>
        </w:tc>
      </w:tr>
      <w:tr w:rsidR="00C83218" w:rsidRPr="00F81AF7" w14:paraId="575ED786" w14:textId="2D2CADA2" w:rsidTr="00C83218">
        <w:trPr>
          <w:trHeight w:val="556"/>
        </w:trPr>
        <w:tc>
          <w:tcPr>
            <w:tcW w:w="545" w:type="dxa"/>
            <w:shd w:val="clear" w:color="auto" w:fill="auto"/>
          </w:tcPr>
          <w:p w14:paraId="3B0F8250" w14:textId="77777777"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1.</w:t>
            </w:r>
          </w:p>
        </w:tc>
        <w:tc>
          <w:tcPr>
            <w:tcW w:w="1406" w:type="dxa"/>
            <w:shd w:val="clear" w:color="auto" w:fill="auto"/>
          </w:tcPr>
          <w:p w14:paraId="5D06FEEB" w14:textId="5410B55D" w:rsidR="00C83218" w:rsidRPr="00F81AF7" w:rsidRDefault="00C83218" w:rsidP="00F64640">
            <w:pPr>
              <w:widowControl w:val="0"/>
              <w:autoSpaceDE w:val="0"/>
              <w:autoSpaceDN w:val="0"/>
              <w:spacing w:before="119" w:after="0" w:line="240" w:lineRule="auto"/>
              <w:ind w:right="86"/>
              <w:rPr>
                <w:rFonts w:ascii="Times New Roman" w:eastAsia="Times New Roman" w:hAnsi="Times New Roman" w:cs="Times New Roman"/>
                <w:kern w:val="0"/>
                <w:sz w:val="20"/>
                <w:szCs w:val="20"/>
                <w14:ligatures w14:val="none"/>
              </w:rPr>
            </w:pPr>
          </w:p>
        </w:tc>
        <w:tc>
          <w:tcPr>
            <w:tcW w:w="2977" w:type="dxa"/>
            <w:shd w:val="clear" w:color="auto" w:fill="auto"/>
          </w:tcPr>
          <w:p w14:paraId="706E5EA0"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985" w:type="dxa"/>
          </w:tcPr>
          <w:p w14:paraId="3906A867"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842" w:type="dxa"/>
          </w:tcPr>
          <w:p w14:paraId="260DE756"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F81AF7" w14:paraId="51D6652E" w14:textId="7E708CA7" w:rsidTr="00C83218">
        <w:trPr>
          <w:trHeight w:val="875"/>
        </w:trPr>
        <w:tc>
          <w:tcPr>
            <w:tcW w:w="545" w:type="dxa"/>
            <w:shd w:val="clear" w:color="auto" w:fill="auto"/>
          </w:tcPr>
          <w:p w14:paraId="6C7F0399" w14:textId="77777777" w:rsidR="00C83218" w:rsidRPr="00F81AF7" w:rsidRDefault="00C83218" w:rsidP="00F81AF7">
            <w:pPr>
              <w:widowControl w:val="0"/>
              <w:autoSpaceDE w:val="0"/>
              <w:autoSpaceDN w:val="0"/>
              <w:spacing w:before="1" w:after="0" w:line="240" w:lineRule="auto"/>
              <w:rPr>
                <w:rFonts w:ascii="Times New Roman" w:eastAsia="Times New Roman" w:hAnsi="Times New Roman" w:cs="Times New Roman"/>
                <w:b/>
                <w:kern w:val="0"/>
                <w:sz w:val="20"/>
                <w:szCs w:val="20"/>
                <w14:ligatures w14:val="none"/>
              </w:rPr>
            </w:pPr>
          </w:p>
          <w:p w14:paraId="5FB9EF34" w14:textId="77777777" w:rsidR="00C83218" w:rsidRPr="00F81AF7" w:rsidRDefault="00C83218" w:rsidP="00F81AF7">
            <w:pPr>
              <w:widowControl w:val="0"/>
              <w:autoSpaceDE w:val="0"/>
              <w:autoSpaceDN w:val="0"/>
              <w:spacing w:after="0" w:line="240" w:lineRule="auto"/>
              <w:ind w:left="23" w:right="4"/>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2.</w:t>
            </w:r>
          </w:p>
        </w:tc>
        <w:tc>
          <w:tcPr>
            <w:tcW w:w="1406" w:type="dxa"/>
            <w:shd w:val="clear" w:color="auto" w:fill="auto"/>
          </w:tcPr>
          <w:p w14:paraId="442D730D" w14:textId="67478671" w:rsidR="00C83218" w:rsidRPr="00F81AF7" w:rsidRDefault="00C83218" w:rsidP="00F81AF7">
            <w:pPr>
              <w:widowControl w:val="0"/>
              <w:autoSpaceDE w:val="0"/>
              <w:autoSpaceDN w:val="0"/>
              <w:spacing w:before="40" w:after="0" w:line="240" w:lineRule="auto"/>
              <w:ind w:left="112"/>
              <w:rPr>
                <w:rFonts w:ascii="Times New Roman" w:eastAsia="Times New Roman" w:hAnsi="Times New Roman" w:cs="Times New Roman"/>
                <w:kern w:val="0"/>
                <w:sz w:val="20"/>
                <w:szCs w:val="20"/>
                <w14:ligatures w14:val="none"/>
              </w:rPr>
            </w:pPr>
          </w:p>
        </w:tc>
        <w:tc>
          <w:tcPr>
            <w:tcW w:w="2977" w:type="dxa"/>
            <w:shd w:val="clear" w:color="auto" w:fill="auto"/>
          </w:tcPr>
          <w:p w14:paraId="1EA38B2C"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985" w:type="dxa"/>
          </w:tcPr>
          <w:p w14:paraId="2D923860"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842" w:type="dxa"/>
          </w:tcPr>
          <w:p w14:paraId="3ED0EEA2"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F81AF7" w14:paraId="4D8D3F14" w14:textId="705FA260" w:rsidTr="00C83218">
        <w:trPr>
          <w:trHeight w:val="556"/>
        </w:trPr>
        <w:tc>
          <w:tcPr>
            <w:tcW w:w="545" w:type="dxa"/>
            <w:shd w:val="clear" w:color="auto" w:fill="auto"/>
          </w:tcPr>
          <w:p w14:paraId="28F486B5" w14:textId="77777777"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3.</w:t>
            </w:r>
          </w:p>
        </w:tc>
        <w:tc>
          <w:tcPr>
            <w:tcW w:w="1406" w:type="dxa"/>
            <w:shd w:val="clear" w:color="auto" w:fill="auto"/>
          </w:tcPr>
          <w:p w14:paraId="47E094F0" w14:textId="3DFD8BCC" w:rsidR="00C83218" w:rsidRPr="00F81AF7" w:rsidRDefault="00C83218" w:rsidP="00F81AF7">
            <w:pPr>
              <w:widowControl w:val="0"/>
              <w:autoSpaceDE w:val="0"/>
              <w:autoSpaceDN w:val="0"/>
              <w:spacing w:before="119" w:after="0" w:line="240" w:lineRule="auto"/>
              <w:ind w:left="36" w:right="86"/>
              <w:jc w:val="center"/>
              <w:rPr>
                <w:rFonts w:ascii="Times New Roman" w:eastAsia="Times New Roman" w:hAnsi="Times New Roman" w:cs="Times New Roman"/>
                <w:kern w:val="0"/>
                <w:sz w:val="20"/>
                <w:szCs w:val="20"/>
                <w14:ligatures w14:val="none"/>
              </w:rPr>
            </w:pPr>
          </w:p>
        </w:tc>
        <w:tc>
          <w:tcPr>
            <w:tcW w:w="2977" w:type="dxa"/>
            <w:shd w:val="clear" w:color="auto" w:fill="auto"/>
          </w:tcPr>
          <w:p w14:paraId="0DBE8419"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985" w:type="dxa"/>
          </w:tcPr>
          <w:p w14:paraId="024EBFD4"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842" w:type="dxa"/>
          </w:tcPr>
          <w:p w14:paraId="1FE541CD"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F81AF7" w14:paraId="2938E75C" w14:textId="391A11F1" w:rsidTr="00C83218">
        <w:trPr>
          <w:trHeight w:val="556"/>
        </w:trPr>
        <w:tc>
          <w:tcPr>
            <w:tcW w:w="545" w:type="dxa"/>
            <w:shd w:val="clear" w:color="auto" w:fill="auto"/>
          </w:tcPr>
          <w:p w14:paraId="3EB9CEE9" w14:textId="77777777" w:rsidR="00C83218" w:rsidRPr="00F81AF7" w:rsidRDefault="00C83218" w:rsidP="00F81AF7">
            <w:pPr>
              <w:widowControl w:val="0"/>
              <w:autoSpaceDE w:val="0"/>
              <w:autoSpaceDN w:val="0"/>
              <w:spacing w:before="119" w:after="0" w:line="240" w:lineRule="auto"/>
              <w:ind w:left="23" w:right="4"/>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4.</w:t>
            </w:r>
          </w:p>
        </w:tc>
        <w:tc>
          <w:tcPr>
            <w:tcW w:w="1406" w:type="dxa"/>
            <w:shd w:val="clear" w:color="auto" w:fill="auto"/>
          </w:tcPr>
          <w:p w14:paraId="7943A904" w14:textId="42E8D66B" w:rsidR="00C83218" w:rsidRPr="00F81AF7" w:rsidRDefault="00C83218" w:rsidP="00F81AF7">
            <w:pPr>
              <w:widowControl w:val="0"/>
              <w:autoSpaceDE w:val="0"/>
              <w:autoSpaceDN w:val="0"/>
              <w:spacing w:before="119" w:after="0" w:line="240" w:lineRule="auto"/>
              <w:ind w:left="95" w:right="86"/>
              <w:jc w:val="center"/>
              <w:rPr>
                <w:rFonts w:ascii="Times New Roman" w:eastAsia="Times New Roman" w:hAnsi="Times New Roman" w:cs="Times New Roman"/>
                <w:kern w:val="0"/>
                <w:sz w:val="20"/>
                <w:szCs w:val="20"/>
                <w14:ligatures w14:val="none"/>
              </w:rPr>
            </w:pPr>
          </w:p>
        </w:tc>
        <w:tc>
          <w:tcPr>
            <w:tcW w:w="2977" w:type="dxa"/>
            <w:shd w:val="clear" w:color="auto" w:fill="auto"/>
          </w:tcPr>
          <w:p w14:paraId="33B7FFA1"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985" w:type="dxa"/>
          </w:tcPr>
          <w:p w14:paraId="083EBED5"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842" w:type="dxa"/>
          </w:tcPr>
          <w:p w14:paraId="382F146E"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F81AF7" w14:paraId="578ACEE3" w14:textId="012F9D8D" w:rsidTr="00C83218">
        <w:trPr>
          <w:trHeight w:val="875"/>
        </w:trPr>
        <w:tc>
          <w:tcPr>
            <w:tcW w:w="545" w:type="dxa"/>
            <w:shd w:val="clear" w:color="auto" w:fill="auto"/>
          </w:tcPr>
          <w:p w14:paraId="07108785" w14:textId="77777777" w:rsidR="00C83218" w:rsidRPr="00F81AF7" w:rsidRDefault="00C83218" w:rsidP="00F81AF7">
            <w:pPr>
              <w:widowControl w:val="0"/>
              <w:autoSpaceDE w:val="0"/>
              <w:autoSpaceDN w:val="0"/>
              <w:spacing w:before="1" w:after="0" w:line="240" w:lineRule="auto"/>
              <w:rPr>
                <w:rFonts w:ascii="Times New Roman" w:eastAsia="Times New Roman" w:hAnsi="Times New Roman" w:cs="Times New Roman"/>
                <w:b/>
                <w:kern w:val="0"/>
                <w:sz w:val="20"/>
                <w:szCs w:val="20"/>
                <w14:ligatures w14:val="none"/>
              </w:rPr>
            </w:pPr>
          </w:p>
          <w:p w14:paraId="202BBDA7" w14:textId="77777777" w:rsidR="00C83218" w:rsidRPr="00F81AF7" w:rsidRDefault="00C83218" w:rsidP="00F81AF7">
            <w:pPr>
              <w:widowControl w:val="0"/>
              <w:autoSpaceDE w:val="0"/>
              <w:autoSpaceDN w:val="0"/>
              <w:spacing w:after="0" w:line="240" w:lineRule="auto"/>
              <w:ind w:left="23" w:right="4"/>
              <w:jc w:val="center"/>
              <w:rPr>
                <w:rFonts w:ascii="Times New Roman" w:eastAsia="Times New Roman" w:hAnsi="Times New Roman" w:cs="Times New Roman"/>
                <w:kern w:val="0"/>
                <w:sz w:val="20"/>
                <w:szCs w:val="20"/>
                <w14:ligatures w14:val="none"/>
              </w:rPr>
            </w:pPr>
            <w:r w:rsidRPr="00F81AF7">
              <w:rPr>
                <w:rFonts w:ascii="Times New Roman" w:eastAsia="Times New Roman" w:hAnsi="Times New Roman" w:cs="Times New Roman"/>
                <w:spacing w:val="-5"/>
                <w:kern w:val="0"/>
                <w:sz w:val="20"/>
                <w:szCs w:val="20"/>
                <w14:ligatures w14:val="none"/>
              </w:rPr>
              <w:t>5.</w:t>
            </w:r>
          </w:p>
        </w:tc>
        <w:tc>
          <w:tcPr>
            <w:tcW w:w="1406" w:type="dxa"/>
            <w:shd w:val="clear" w:color="auto" w:fill="auto"/>
          </w:tcPr>
          <w:p w14:paraId="250928A9" w14:textId="7976A162" w:rsidR="00C83218" w:rsidRPr="00F81AF7" w:rsidRDefault="00C83218" w:rsidP="00F81AF7">
            <w:pPr>
              <w:widowControl w:val="0"/>
              <w:autoSpaceDE w:val="0"/>
              <w:autoSpaceDN w:val="0"/>
              <w:spacing w:before="41" w:after="0" w:line="240" w:lineRule="auto"/>
              <w:ind w:left="112"/>
              <w:rPr>
                <w:rFonts w:ascii="Times New Roman" w:eastAsia="Times New Roman" w:hAnsi="Times New Roman" w:cs="Times New Roman"/>
                <w:kern w:val="0"/>
                <w:sz w:val="20"/>
                <w:szCs w:val="20"/>
                <w14:ligatures w14:val="none"/>
              </w:rPr>
            </w:pPr>
          </w:p>
        </w:tc>
        <w:tc>
          <w:tcPr>
            <w:tcW w:w="2977" w:type="dxa"/>
            <w:shd w:val="clear" w:color="auto" w:fill="auto"/>
          </w:tcPr>
          <w:p w14:paraId="6B69B12F"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985" w:type="dxa"/>
          </w:tcPr>
          <w:p w14:paraId="24F6330A"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c>
          <w:tcPr>
            <w:tcW w:w="1842" w:type="dxa"/>
          </w:tcPr>
          <w:p w14:paraId="1ABBD8AE" w14:textId="77777777" w:rsidR="00C83218" w:rsidRPr="00F81AF7" w:rsidRDefault="00C83218" w:rsidP="00F81AF7">
            <w:pPr>
              <w:widowControl w:val="0"/>
              <w:autoSpaceDE w:val="0"/>
              <w:autoSpaceDN w:val="0"/>
              <w:spacing w:after="0" w:line="240" w:lineRule="auto"/>
              <w:rPr>
                <w:rFonts w:ascii="Times New Roman" w:eastAsia="Times New Roman" w:hAnsi="Times New Roman" w:cs="Times New Roman"/>
                <w:kern w:val="0"/>
                <w14:ligatures w14:val="none"/>
              </w:rPr>
            </w:pPr>
          </w:p>
        </w:tc>
      </w:tr>
    </w:tbl>
    <w:p w14:paraId="3C440579" w14:textId="77777777" w:rsidR="0063653E" w:rsidRDefault="0063653E" w:rsidP="0063653E">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26B1881E" w14:textId="77777777" w:rsidR="0063653E" w:rsidRDefault="0063653E" w:rsidP="0063653E">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0686D94F" w14:textId="77777777" w:rsidR="00DE6FB7" w:rsidRDefault="00DE6FB7" w:rsidP="0010028A">
      <w:pPr>
        <w:spacing w:after="0" w:line="240" w:lineRule="auto"/>
        <w:jc w:val="both"/>
        <w:rPr>
          <w:rFonts w:ascii="Times New Roman" w:eastAsia="Times New Roman" w:hAnsi="Times New Roman" w:cs="Times New Roman"/>
          <w:kern w:val="0"/>
          <w:sz w:val="26"/>
          <w:szCs w:val="26"/>
          <w14:ligatures w14:val="none"/>
        </w:rPr>
      </w:pPr>
    </w:p>
    <w:p w14:paraId="301621CB"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1AE21CAB"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1A7E3540"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49F707E4"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24AFC53D"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41E9136A"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39D24F7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3BF08CA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4CE7E72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507C984A"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5135F514" w14:textId="77777777" w:rsidR="001B596E" w:rsidRDefault="001B596E" w:rsidP="0010028A">
      <w:pPr>
        <w:spacing w:after="0" w:line="240" w:lineRule="auto"/>
        <w:jc w:val="both"/>
        <w:rPr>
          <w:rFonts w:ascii="Times New Roman" w:eastAsia="Times New Roman" w:hAnsi="Times New Roman" w:cs="Times New Roman"/>
          <w:kern w:val="0"/>
          <w:sz w:val="26"/>
          <w:szCs w:val="26"/>
          <w14:ligatures w14:val="none"/>
        </w:rPr>
      </w:pPr>
    </w:p>
    <w:p w14:paraId="1E07EB57" w14:textId="77777777" w:rsidR="001B596E" w:rsidRDefault="001B596E" w:rsidP="0010028A">
      <w:pPr>
        <w:spacing w:after="0" w:line="240" w:lineRule="auto"/>
        <w:jc w:val="both"/>
        <w:rPr>
          <w:rFonts w:ascii="Times New Roman" w:eastAsia="Times New Roman" w:hAnsi="Times New Roman" w:cs="Times New Roman"/>
          <w:kern w:val="0"/>
          <w:sz w:val="26"/>
          <w:szCs w:val="26"/>
          <w14:ligatures w14:val="none"/>
        </w:rPr>
      </w:pPr>
    </w:p>
    <w:p w14:paraId="30DC31BD" w14:textId="77777777" w:rsidR="001B596E" w:rsidRDefault="001B596E" w:rsidP="0010028A">
      <w:pPr>
        <w:spacing w:after="0" w:line="240" w:lineRule="auto"/>
        <w:jc w:val="both"/>
        <w:rPr>
          <w:rFonts w:ascii="Times New Roman" w:eastAsia="Times New Roman" w:hAnsi="Times New Roman" w:cs="Times New Roman"/>
          <w:kern w:val="0"/>
          <w:sz w:val="26"/>
          <w:szCs w:val="26"/>
          <w14:ligatures w14:val="none"/>
        </w:rPr>
      </w:pPr>
    </w:p>
    <w:p w14:paraId="15B43C53"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C4DB06A"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88D701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22D34C32"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124C04F"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5C6570EE"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2E7181F9"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27AAD1E6" w14:textId="77777777" w:rsidR="00644A19" w:rsidRDefault="00644A19" w:rsidP="0010028A">
      <w:pPr>
        <w:spacing w:after="0" w:line="240" w:lineRule="auto"/>
        <w:jc w:val="both"/>
        <w:rPr>
          <w:rFonts w:ascii="Times New Roman" w:eastAsia="Times New Roman" w:hAnsi="Times New Roman" w:cs="Times New Roman"/>
          <w:kern w:val="0"/>
          <w:sz w:val="26"/>
          <w:szCs w:val="26"/>
          <w14:ligatures w14:val="none"/>
        </w:rPr>
      </w:pPr>
    </w:p>
    <w:p w14:paraId="3BFFE7BA" w14:textId="7F3A60EF" w:rsidR="00C83218" w:rsidRPr="00F81AF7" w:rsidRDefault="00C83218" w:rsidP="00C83218">
      <w:pPr>
        <w:spacing w:after="0"/>
        <w:rPr>
          <w:rFonts w:ascii="Times New Roman" w:eastAsia="Times New Roman" w:hAnsi="Times New Roman" w:cs="Times New Roman"/>
          <w:color w:val="000000"/>
          <w:kern w:val="0"/>
          <w:sz w:val="24"/>
          <w:lang w:val="en-US"/>
          <w14:ligatures w14:val="none"/>
        </w:rPr>
      </w:pPr>
      <w:r>
        <w:rPr>
          <w:rFonts w:ascii="Times New Roman" w:eastAsia="Times New Roman" w:hAnsi="Times New Roman" w:cs="Times New Roman"/>
          <w:bCs/>
          <w:color w:val="000000"/>
          <w:kern w:val="0"/>
          <w:sz w:val="24"/>
          <w:szCs w:val="24"/>
          <w:lang w:eastAsia="pl-PL" w:bidi="pl-PL"/>
          <w14:ligatures w14:val="none"/>
        </w:rPr>
        <w:lastRenderedPageBreak/>
        <w:t xml:space="preserve">      </w:t>
      </w:r>
      <w:r w:rsidRPr="00E91FD0">
        <w:rPr>
          <w:rFonts w:ascii="Times New Roman" w:eastAsia="Times New Roman" w:hAnsi="Times New Roman" w:cs="Times New Roman"/>
          <w:bCs/>
          <w:color w:val="000000"/>
          <w:kern w:val="0"/>
          <w:sz w:val="24"/>
          <w:szCs w:val="24"/>
          <w:lang w:eastAsia="pl-PL" w:bidi="pl-PL"/>
          <w14:ligatures w14:val="none"/>
        </w:rPr>
        <w:t xml:space="preserve">Załącznik nr </w:t>
      </w:r>
      <w:r>
        <w:rPr>
          <w:rFonts w:ascii="Times New Roman" w:eastAsia="Times New Roman" w:hAnsi="Times New Roman" w:cs="Times New Roman"/>
          <w:bCs/>
          <w:color w:val="000000"/>
          <w:kern w:val="0"/>
          <w:sz w:val="24"/>
          <w:szCs w:val="24"/>
          <w:lang w:eastAsia="pl-PL" w:bidi="pl-PL"/>
          <w14:ligatures w14:val="none"/>
        </w:rPr>
        <w:t>6</w:t>
      </w:r>
    </w:p>
    <w:p w14:paraId="6369B14C" w14:textId="77777777" w:rsidR="00C83218" w:rsidRDefault="00C83218" w:rsidP="00C83218">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do Standardów Ochrony Małoletnich</w:t>
      </w:r>
    </w:p>
    <w:p w14:paraId="64700E82" w14:textId="77777777" w:rsidR="000E4A59" w:rsidRDefault="00194AEB"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194AEB">
        <w:rPr>
          <w:rFonts w:ascii="Times New Roman" w:eastAsia="Times New Roman" w:hAnsi="Times New Roman" w:cs="Times New Roman"/>
          <w:bCs/>
          <w:color w:val="000000"/>
          <w:kern w:val="0"/>
          <w:sz w:val="24"/>
          <w:szCs w:val="24"/>
          <w:lang w:eastAsia="pl-PL" w:bidi="pl-PL"/>
          <w14:ligatures w14:val="none"/>
        </w:rPr>
        <w:t xml:space="preserve"> w </w:t>
      </w:r>
      <w:r w:rsidR="000E4A59">
        <w:rPr>
          <w:rFonts w:ascii="Times New Roman" w:eastAsia="Times New Roman" w:hAnsi="Times New Roman" w:cs="Times New Roman"/>
          <w:bCs/>
          <w:color w:val="000000"/>
          <w:kern w:val="0"/>
          <w:sz w:val="24"/>
          <w:szCs w:val="24"/>
          <w:lang w:eastAsia="pl-PL" w:bidi="pl-PL"/>
          <w14:ligatures w14:val="none"/>
        </w:rPr>
        <w:t>Specjalistycznym Ośrodku Wsparcia</w:t>
      </w:r>
    </w:p>
    <w:p w14:paraId="4E86D955" w14:textId="39E98657" w:rsidR="00194AEB" w:rsidRPr="00194AEB" w:rsidRDefault="000E4A59" w:rsidP="000E4A59">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dla osób doznających przemocy domowej</w:t>
      </w:r>
    </w:p>
    <w:p w14:paraId="30CE4D83" w14:textId="77777777" w:rsidR="00C83218" w:rsidRDefault="00C83218" w:rsidP="00C83218">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p>
    <w:p w14:paraId="75805C86" w14:textId="1CA856D2" w:rsidR="00C83218" w:rsidRDefault="00C83218" w:rsidP="00C83218">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sidRPr="00C83218">
        <w:rPr>
          <w:rFonts w:ascii="Times New Roman" w:eastAsia="Times New Roman" w:hAnsi="Times New Roman" w:cs="Times New Roman"/>
          <w:bCs/>
          <w:i/>
          <w:iCs/>
          <w:color w:val="000000"/>
          <w:kern w:val="0"/>
          <w:sz w:val="18"/>
          <w:szCs w:val="18"/>
          <w:lang w:eastAsia="pl-PL" w:bidi="pl-PL"/>
          <w14:ligatures w14:val="none"/>
        </w:rPr>
        <w:t>Wzór ankiety dla pracowników monitorującej poziom realizacji Standardów</w:t>
      </w:r>
    </w:p>
    <w:p w14:paraId="586A7AE3" w14:textId="77777777" w:rsidR="00C83218" w:rsidRDefault="00C83218" w:rsidP="00C83218">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p>
    <w:p w14:paraId="250C67DD"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69126AB1" w14:textId="77777777" w:rsidR="00C83218" w:rsidRPr="00C83218" w:rsidRDefault="00C83218" w:rsidP="00C83218">
      <w:pPr>
        <w:widowControl w:val="0"/>
        <w:autoSpaceDE w:val="0"/>
        <w:autoSpaceDN w:val="0"/>
        <w:spacing w:after="3" w:line="240" w:lineRule="auto"/>
        <w:ind w:left="81"/>
        <w:jc w:val="center"/>
        <w:rPr>
          <w:rFonts w:ascii="Times New Roman" w:eastAsia="Times New Roman" w:hAnsi="Times New Roman" w:cs="Times New Roman"/>
          <w:b/>
          <w:kern w:val="0"/>
          <w:sz w:val="24"/>
          <w14:ligatures w14:val="none"/>
        </w:rPr>
      </w:pPr>
      <w:r w:rsidRPr="00C83218">
        <w:rPr>
          <w:rFonts w:ascii="Times New Roman" w:eastAsia="Times New Roman" w:hAnsi="Times New Roman" w:cs="Times New Roman"/>
          <w:b/>
          <w:kern w:val="0"/>
          <w:sz w:val="24"/>
          <w14:ligatures w14:val="none"/>
        </w:rPr>
        <w:t>MONITORING</w:t>
      </w:r>
      <w:r w:rsidRPr="00C83218">
        <w:rPr>
          <w:rFonts w:ascii="Times New Roman" w:eastAsia="Times New Roman" w:hAnsi="Times New Roman" w:cs="Times New Roman"/>
          <w:b/>
          <w:spacing w:val="-14"/>
          <w:kern w:val="0"/>
          <w:sz w:val="24"/>
          <w14:ligatures w14:val="none"/>
        </w:rPr>
        <w:t xml:space="preserve"> </w:t>
      </w:r>
      <w:r w:rsidRPr="00C83218">
        <w:rPr>
          <w:rFonts w:ascii="Times New Roman" w:eastAsia="Times New Roman" w:hAnsi="Times New Roman" w:cs="Times New Roman"/>
          <w:b/>
          <w:kern w:val="0"/>
          <w:sz w:val="24"/>
          <w14:ligatures w14:val="none"/>
        </w:rPr>
        <w:t>STANDARDÓW</w:t>
      </w:r>
      <w:r w:rsidRPr="00C83218">
        <w:rPr>
          <w:rFonts w:ascii="Times New Roman" w:eastAsia="Times New Roman" w:hAnsi="Times New Roman" w:cs="Times New Roman"/>
          <w:b/>
          <w:spacing w:val="-10"/>
          <w:kern w:val="0"/>
          <w:sz w:val="24"/>
          <w14:ligatures w14:val="none"/>
        </w:rPr>
        <w:t xml:space="preserve"> </w:t>
      </w:r>
      <w:r w:rsidRPr="00C83218">
        <w:rPr>
          <w:rFonts w:ascii="Times New Roman" w:eastAsia="Times New Roman" w:hAnsi="Times New Roman" w:cs="Times New Roman"/>
          <w:b/>
          <w:kern w:val="0"/>
          <w:sz w:val="24"/>
          <w14:ligatures w14:val="none"/>
        </w:rPr>
        <w:t>–</w:t>
      </w:r>
      <w:r w:rsidRPr="00C83218">
        <w:rPr>
          <w:rFonts w:ascii="Times New Roman" w:eastAsia="Times New Roman" w:hAnsi="Times New Roman" w:cs="Times New Roman"/>
          <w:b/>
          <w:spacing w:val="-10"/>
          <w:kern w:val="0"/>
          <w:sz w:val="24"/>
          <w14:ligatures w14:val="none"/>
        </w:rPr>
        <w:t xml:space="preserve"> </w:t>
      </w:r>
      <w:r w:rsidRPr="00C83218">
        <w:rPr>
          <w:rFonts w:ascii="Times New Roman" w:eastAsia="Times New Roman" w:hAnsi="Times New Roman" w:cs="Times New Roman"/>
          <w:b/>
          <w:kern w:val="0"/>
          <w:sz w:val="24"/>
          <w14:ligatures w14:val="none"/>
        </w:rPr>
        <w:t>ANKIETA</w:t>
      </w:r>
      <w:r w:rsidRPr="00C83218">
        <w:rPr>
          <w:rFonts w:ascii="Times New Roman" w:eastAsia="Times New Roman" w:hAnsi="Times New Roman" w:cs="Times New Roman"/>
          <w:b/>
          <w:spacing w:val="-10"/>
          <w:kern w:val="0"/>
          <w:sz w:val="24"/>
          <w14:ligatures w14:val="none"/>
        </w:rPr>
        <w:t xml:space="preserve"> </w:t>
      </w:r>
      <w:r w:rsidRPr="00C83218">
        <w:rPr>
          <w:rFonts w:ascii="Times New Roman" w:eastAsia="Times New Roman" w:hAnsi="Times New Roman" w:cs="Times New Roman"/>
          <w:b/>
          <w:kern w:val="0"/>
          <w:sz w:val="24"/>
          <w14:ligatures w14:val="none"/>
        </w:rPr>
        <w:t>DLA</w:t>
      </w:r>
      <w:r w:rsidRPr="00C83218">
        <w:rPr>
          <w:rFonts w:ascii="Times New Roman" w:eastAsia="Times New Roman" w:hAnsi="Times New Roman" w:cs="Times New Roman"/>
          <w:b/>
          <w:spacing w:val="-9"/>
          <w:kern w:val="0"/>
          <w:sz w:val="24"/>
          <w14:ligatures w14:val="none"/>
        </w:rPr>
        <w:t xml:space="preserve"> </w:t>
      </w:r>
      <w:r w:rsidRPr="00C83218">
        <w:rPr>
          <w:rFonts w:ascii="Times New Roman" w:eastAsia="Times New Roman" w:hAnsi="Times New Roman" w:cs="Times New Roman"/>
          <w:b/>
          <w:spacing w:val="-2"/>
          <w:kern w:val="0"/>
          <w:sz w:val="24"/>
          <w14:ligatures w14:val="none"/>
        </w:rPr>
        <w:t>PRACOWNIKÓW</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C83218" w:rsidRPr="00C83218" w14:paraId="36AD4354" w14:textId="77777777" w:rsidTr="00232AA8">
        <w:trPr>
          <w:trHeight w:val="556"/>
        </w:trPr>
        <w:tc>
          <w:tcPr>
            <w:tcW w:w="545" w:type="dxa"/>
            <w:shd w:val="clear" w:color="auto" w:fill="auto"/>
          </w:tcPr>
          <w:p w14:paraId="02940882" w14:textId="77777777" w:rsidR="00C83218" w:rsidRPr="00C83218" w:rsidRDefault="00C83218" w:rsidP="00C83218">
            <w:pPr>
              <w:widowControl w:val="0"/>
              <w:autoSpaceDE w:val="0"/>
              <w:autoSpaceDN w:val="0"/>
              <w:spacing w:before="116" w:after="0" w:line="240" w:lineRule="auto"/>
              <w:ind w:left="23"/>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Lp.</w:t>
            </w:r>
          </w:p>
        </w:tc>
        <w:tc>
          <w:tcPr>
            <w:tcW w:w="7109" w:type="dxa"/>
            <w:shd w:val="clear" w:color="auto" w:fill="auto"/>
          </w:tcPr>
          <w:p w14:paraId="04170E8A" w14:textId="77777777" w:rsidR="00C83218" w:rsidRPr="00C83218" w:rsidRDefault="00C83218" w:rsidP="00C83218">
            <w:pPr>
              <w:widowControl w:val="0"/>
              <w:autoSpaceDE w:val="0"/>
              <w:autoSpaceDN w:val="0"/>
              <w:spacing w:before="116" w:after="0" w:line="240" w:lineRule="auto"/>
              <w:ind w:left="101" w:right="86"/>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Odpowiedz</w:t>
            </w:r>
            <w:r w:rsidRPr="00C83218">
              <w:rPr>
                <w:rFonts w:ascii="Times New Roman" w:eastAsia="Times New Roman" w:hAnsi="Times New Roman" w:cs="Times New Roman"/>
                <w:spacing w:val="-6"/>
                <w:kern w:val="0"/>
                <w:sz w:val="24"/>
                <w14:ligatures w14:val="none"/>
              </w:rPr>
              <w:t xml:space="preserve"> </w:t>
            </w:r>
            <w:r w:rsidRPr="00C83218">
              <w:rPr>
                <w:rFonts w:ascii="Times New Roman" w:eastAsia="Times New Roman" w:hAnsi="Times New Roman" w:cs="Times New Roman"/>
                <w:kern w:val="0"/>
                <w:sz w:val="24"/>
                <w14:ligatures w14:val="none"/>
              </w:rPr>
              <w:t>na</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kern w:val="0"/>
                <w:sz w:val="24"/>
                <w14:ligatures w14:val="none"/>
              </w:rPr>
              <w:t>poniższe</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spacing w:val="-2"/>
                <w:kern w:val="0"/>
                <w:sz w:val="24"/>
                <w14:ligatures w14:val="none"/>
              </w:rPr>
              <w:t>pytania</w:t>
            </w:r>
          </w:p>
        </w:tc>
        <w:tc>
          <w:tcPr>
            <w:tcW w:w="991" w:type="dxa"/>
            <w:shd w:val="clear" w:color="auto" w:fill="auto"/>
          </w:tcPr>
          <w:p w14:paraId="0395772A" w14:textId="77777777" w:rsidR="00C83218" w:rsidRPr="00C83218" w:rsidRDefault="00C83218" w:rsidP="00C83218">
            <w:pPr>
              <w:widowControl w:val="0"/>
              <w:autoSpaceDE w:val="0"/>
              <w:autoSpaceDN w:val="0"/>
              <w:spacing w:before="116" w:after="0" w:line="240" w:lineRule="auto"/>
              <w:ind w:left="313"/>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Tak</w:t>
            </w:r>
          </w:p>
        </w:tc>
        <w:tc>
          <w:tcPr>
            <w:tcW w:w="989" w:type="dxa"/>
            <w:shd w:val="clear" w:color="auto" w:fill="auto"/>
          </w:tcPr>
          <w:p w14:paraId="1809451E" w14:textId="77777777" w:rsidR="00C83218" w:rsidRPr="00C83218" w:rsidRDefault="00C83218" w:rsidP="00C83218">
            <w:pPr>
              <w:widowControl w:val="0"/>
              <w:autoSpaceDE w:val="0"/>
              <w:autoSpaceDN w:val="0"/>
              <w:spacing w:before="116" w:after="0" w:line="240" w:lineRule="auto"/>
              <w:ind w:left="321"/>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Nie</w:t>
            </w:r>
          </w:p>
        </w:tc>
      </w:tr>
      <w:tr w:rsidR="00C83218" w:rsidRPr="00C83218" w14:paraId="781205FB" w14:textId="77777777" w:rsidTr="00232AA8">
        <w:trPr>
          <w:trHeight w:val="556"/>
        </w:trPr>
        <w:tc>
          <w:tcPr>
            <w:tcW w:w="545" w:type="dxa"/>
            <w:shd w:val="clear" w:color="auto" w:fill="auto"/>
          </w:tcPr>
          <w:p w14:paraId="2FFCBFA3" w14:textId="77777777"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1.</w:t>
            </w:r>
          </w:p>
        </w:tc>
        <w:tc>
          <w:tcPr>
            <w:tcW w:w="7109" w:type="dxa"/>
            <w:shd w:val="clear" w:color="auto" w:fill="auto"/>
          </w:tcPr>
          <w:p w14:paraId="0E50AD0E" w14:textId="4176F8E3" w:rsidR="00C83218" w:rsidRPr="00C83218" w:rsidRDefault="00C83218" w:rsidP="00D86FEB">
            <w:pPr>
              <w:widowControl w:val="0"/>
              <w:autoSpaceDE w:val="0"/>
              <w:autoSpaceDN w:val="0"/>
              <w:spacing w:before="119" w:after="0" w:line="240" w:lineRule="auto"/>
              <w:ind w:right="86"/>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Czy</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znasz</w:t>
            </w:r>
            <w:r w:rsidRPr="00C83218">
              <w:rPr>
                <w:rFonts w:ascii="Times New Roman" w:eastAsia="Times New Roman" w:hAnsi="Times New Roman" w:cs="Times New Roman"/>
                <w:spacing w:val="-1"/>
                <w:kern w:val="0"/>
                <w:sz w:val="24"/>
                <w14:ligatures w14:val="none"/>
              </w:rPr>
              <w:t xml:space="preserve"> </w:t>
            </w:r>
            <w:r w:rsidRPr="00C83218">
              <w:rPr>
                <w:rFonts w:ascii="Times New Roman" w:eastAsia="Times New Roman" w:hAnsi="Times New Roman" w:cs="Times New Roman"/>
                <w:kern w:val="0"/>
                <w:sz w:val="24"/>
                <w14:ligatures w14:val="none"/>
              </w:rPr>
              <w:t>standardy</w:t>
            </w:r>
            <w:r w:rsidRPr="00C83218">
              <w:rPr>
                <w:rFonts w:ascii="Times New Roman" w:eastAsia="Times New Roman" w:hAnsi="Times New Roman" w:cs="Times New Roman"/>
                <w:spacing w:val="-4"/>
                <w:kern w:val="0"/>
                <w:sz w:val="24"/>
                <w14:ligatures w14:val="none"/>
              </w:rPr>
              <w:t xml:space="preserve"> </w:t>
            </w:r>
            <w:r w:rsidRPr="00C83218">
              <w:rPr>
                <w:rFonts w:ascii="Times New Roman" w:eastAsia="Times New Roman" w:hAnsi="Times New Roman" w:cs="Times New Roman"/>
                <w:kern w:val="0"/>
                <w:sz w:val="24"/>
                <w14:ligatures w14:val="none"/>
              </w:rPr>
              <w:t>ochrony</w:t>
            </w:r>
            <w:r w:rsidRPr="00C83218">
              <w:rPr>
                <w:rFonts w:ascii="Times New Roman" w:eastAsia="Times New Roman" w:hAnsi="Times New Roman" w:cs="Times New Roman"/>
                <w:spacing w:val="-8"/>
                <w:kern w:val="0"/>
                <w:sz w:val="24"/>
                <w14:ligatures w14:val="none"/>
              </w:rPr>
              <w:t xml:space="preserve"> </w:t>
            </w:r>
            <w:r w:rsidRPr="00C83218">
              <w:rPr>
                <w:rFonts w:ascii="Times New Roman" w:eastAsia="Times New Roman" w:hAnsi="Times New Roman" w:cs="Times New Roman"/>
                <w:kern w:val="0"/>
                <w:sz w:val="24"/>
                <w14:ligatures w14:val="none"/>
              </w:rPr>
              <w:t>uczniów</w:t>
            </w:r>
            <w:r w:rsidRPr="00C83218">
              <w:rPr>
                <w:rFonts w:ascii="Times New Roman" w:eastAsia="Times New Roman" w:hAnsi="Times New Roman" w:cs="Times New Roman"/>
                <w:spacing w:val="-2"/>
                <w:kern w:val="0"/>
                <w:sz w:val="24"/>
                <w14:ligatures w14:val="none"/>
              </w:rPr>
              <w:t xml:space="preserve"> </w:t>
            </w:r>
            <w:r w:rsidRPr="00C83218">
              <w:rPr>
                <w:rFonts w:ascii="Times New Roman" w:eastAsia="Times New Roman" w:hAnsi="Times New Roman" w:cs="Times New Roman"/>
                <w:kern w:val="0"/>
                <w:sz w:val="24"/>
                <w14:ligatures w14:val="none"/>
              </w:rPr>
              <w:t>obowiązujące</w:t>
            </w:r>
            <w:r w:rsidRPr="00C83218">
              <w:rPr>
                <w:rFonts w:ascii="Times New Roman" w:eastAsia="Times New Roman" w:hAnsi="Times New Roman" w:cs="Times New Roman"/>
                <w:spacing w:val="-4"/>
                <w:kern w:val="0"/>
                <w:sz w:val="24"/>
                <w14:ligatures w14:val="none"/>
              </w:rPr>
              <w:t xml:space="preserve"> </w:t>
            </w: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2"/>
                <w:kern w:val="0"/>
                <w:sz w:val="24"/>
                <w14:ligatures w14:val="none"/>
              </w:rPr>
              <w:t xml:space="preserve"> </w:t>
            </w:r>
            <w:r w:rsidR="00D86FEB">
              <w:rPr>
                <w:rFonts w:ascii="Times New Roman" w:eastAsia="Times New Roman" w:hAnsi="Times New Roman" w:cs="Times New Roman"/>
                <w:kern w:val="0"/>
                <w:sz w:val="24"/>
                <w14:ligatures w14:val="none"/>
              </w:rPr>
              <w:t>naszym Ośrodku</w:t>
            </w:r>
            <w:r w:rsidRPr="00C83218">
              <w:rPr>
                <w:rFonts w:ascii="Times New Roman" w:eastAsia="Times New Roman" w:hAnsi="Times New Roman" w:cs="Times New Roman"/>
                <w:spacing w:val="-2"/>
                <w:kern w:val="0"/>
                <w:sz w:val="24"/>
                <w14:ligatures w14:val="none"/>
              </w:rPr>
              <w:t>?</w:t>
            </w:r>
          </w:p>
        </w:tc>
        <w:tc>
          <w:tcPr>
            <w:tcW w:w="991" w:type="dxa"/>
            <w:shd w:val="clear" w:color="auto" w:fill="auto"/>
          </w:tcPr>
          <w:p w14:paraId="480BA796"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0228F37F"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3A1C791A" w14:textId="77777777" w:rsidTr="00232AA8">
        <w:trPr>
          <w:trHeight w:val="875"/>
        </w:trPr>
        <w:tc>
          <w:tcPr>
            <w:tcW w:w="545" w:type="dxa"/>
            <w:shd w:val="clear" w:color="auto" w:fill="auto"/>
          </w:tcPr>
          <w:p w14:paraId="667C6CE3" w14:textId="77777777" w:rsidR="00C83218" w:rsidRPr="00C83218" w:rsidRDefault="00C83218" w:rsidP="00C83218">
            <w:pPr>
              <w:widowControl w:val="0"/>
              <w:autoSpaceDE w:val="0"/>
              <w:autoSpaceDN w:val="0"/>
              <w:spacing w:before="1" w:after="0" w:line="240" w:lineRule="auto"/>
              <w:rPr>
                <w:rFonts w:ascii="Times New Roman" w:eastAsia="Times New Roman" w:hAnsi="Times New Roman" w:cs="Times New Roman"/>
                <w:b/>
                <w:kern w:val="0"/>
                <w:sz w:val="24"/>
                <w14:ligatures w14:val="none"/>
              </w:rPr>
            </w:pPr>
          </w:p>
          <w:p w14:paraId="4E6A373A" w14:textId="77777777"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2.</w:t>
            </w:r>
          </w:p>
        </w:tc>
        <w:tc>
          <w:tcPr>
            <w:tcW w:w="7109" w:type="dxa"/>
            <w:shd w:val="clear" w:color="auto" w:fill="auto"/>
          </w:tcPr>
          <w:p w14:paraId="5BD58216" w14:textId="77777777" w:rsidR="00C83218" w:rsidRPr="00C83218" w:rsidRDefault="00C83218" w:rsidP="00C83218">
            <w:pPr>
              <w:widowControl w:val="0"/>
              <w:tabs>
                <w:tab w:val="left" w:pos="705"/>
                <w:tab w:val="left" w:pos="1444"/>
                <w:tab w:val="left" w:pos="2106"/>
                <w:tab w:val="left" w:pos="3400"/>
                <w:tab w:val="left" w:pos="4686"/>
                <w:tab w:val="left" w:pos="5735"/>
              </w:tabs>
              <w:autoSpaceDE w:val="0"/>
              <w:autoSpaceDN w:val="0"/>
              <w:spacing w:before="119" w:after="0" w:line="240" w:lineRule="auto"/>
              <w:ind w:left="112"/>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Czy</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2"/>
                <w:kern w:val="0"/>
                <w:sz w:val="24"/>
                <w14:ligatures w14:val="none"/>
              </w:rPr>
              <w:t>znasz</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4"/>
                <w:kern w:val="0"/>
                <w:sz w:val="24"/>
                <w14:ligatures w14:val="none"/>
              </w:rPr>
              <w:t>treść</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2"/>
                <w:kern w:val="0"/>
                <w:sz w:val="24"/>
                <w14:ligatures w14:val="none"/>
              </w:rPr>
              <w:t>dokumentu</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2"/>
                <w:kern w:val="0"/>
                <w:sz w:val="24"/>
                <w14:ligatures w14:val="none"/>
              </w:rPr>
              <w:t>„Standardy</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2"/>
                <w:kern w:val="0"/>
                <w:sz w:val="24"/>
                <w14:ligatures w14:val="none"/>
              </w:rPr>
              <w:t>Ochrony</w:t>
            </w:r>
            <w:r w:rsidRPr="00C83218">
              <w:rPr>
                <w:rFonts w:ascii="Times New Roman" w:eastAsia="Times New Roman" w:hAnsi="Times New Roman" w:cs="Times New Roman"/>
                <w:kern w:val="0"/>
                <w:sz w:val="24"/>
                <w14:ligatures w14:val="none"/>
              </w:rPr>
              <w:tab/>
            </w:r>
            <w:r w:rsidRPr="00C83218">
              <w:rPr>
                <w:rFonts w:ascii="Times New Roman" w:eastAsia="Times New Roman" w:hAnsi="Times New Roman" w:cs="Times New Roman"/>
                <w:spacing w:val="-2"/>
                <w:kern w:val="0"/>
                <w:sz w:val="24"/>
                <w14:ligatures w14:val="none"/>
              </w:rPr>
              <w:t>Małoletnich”</w:t>
            </w:r>
          </w:p>
          <w:p w14:paraId="28EC73EA" w14:textId="64524802" w:rsidR="00C83218" w:rsidRPr="00D86FEB" w:rsidRDefault="00C83218"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5"/>
                <w:kern w:val="0"/>
                <w:sz w:val="24"/>
                <w14:ligatures w14:val="none"/>
              </w:rPr>
              <w:t xml:space="preserve"> </w:t>
            </w:r>
            <w:r w:rsidR="00D86FEB">
              <w:rPr>
                <w:rFonts w:ascii="Times New Roman" w:eastAsia="Times New Roman" w:hAnsi="Times New Roman" w:cs="Times New Roman"/>
                <w:bCs/>
                <w:color w:val="000000"/>
                <w:kern w:val="0"/>
                <w:sz w:val="24"/>
                <w:szCs w:val="24"/>
                <w:lang w:eastAsia="pl-PL" w:bidi="pl-PL"/>
                <w14:ligatures w14:val="none"/>
              </w:rPr>
              <w:t>Specjalistycznym Ośrodku Wsparcia dla osób doznających przemocy domowej</w:t>
            </w:r>
            <w:r w:rsidRPr="00C83218">
              <w:rPr>
                <w:rFonts w:ascii="Times New Roman" w:eastAsia="Times New Roman" w:hAnsi="Times New Roman" w:cs="Times New Roman"/>
                <w:spacing w:val="-2"/>
                <w:kern w:val="0"/>
                <w:sz w:val="24"/>
                <w14:ligatures w14:val="none"/>
              </w:rPr>
              <w:t>?</w:t>
            </w:r>
          </w:p>
        </w:tc>
        <w:tc>
          <w:tcPr>
            <w:tcW w:w="991" w:type="dxa"/>
            <w:shd w:val="clear" w:color="auto" w:fill="auto"/>
          </w:tcPr>
          <w:p w14:paraId="12279D65"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14CDE6D0"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156926FC" w14:textId="77777777" w:rsidTr="00232AA8">
        <w:trPr>
          <w:trHeight w:val="556"/>
        </w:trPr>
        <w:tc>
          <w:tcPr>
            <w:tcW w:w="545" w:type="dxa"/>
            <w:shd w:val="clear" w:color="auto" w:fill="auto"/>
          </w:tcPr>
          <w:p w14:paraId="715EB57B" w14:textId="77777777"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3.</w:t>
            </w:r>
          </w:p>
        </w:tc>
        <w:tc>
          <w:tcPr>
            <w:tcW w:w="7109" w:type="dxa"/>
            <w:shd w:val="clear" w:color="auto" w:fill="auto"/>
          </w:tcPr>
          <w:p w14:paraId="5965241F" w14:textId="2046EBB8" w:rsidR="00C83218" w:rsidRPr="00C83218" w:rsidRDefault="00C83218" w:rsidP="00D86FEB">
            <w:pPr>
              <w:widowControl w:val="0"/>
              <w:autoSpaceDE w:val="0"/>
              <w:autoSpaceDN w:val="0"/>
              <w:spacing w:before="119" w:after="0" w:line="240" w:lineRule="auto"/>
              <w:ind w:left="36" w:right="86"/>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Czy</w:t>
            </w:r>
            <w:r w:rsidRPr="00C83218">
              <w:rPr>
                <w:rFonts w:ascii="Times New Roman" w:eastAsia="Times New Roman" w:hAnsi="Times New Roman" w:cs="Times New Roman"/>
                <w:spacing w:val="-16"/>
                <w:kern w:val="0"/>
                <w:sz w:val="24"/>
                <w14:ligatures w14:val="none"/>
              </w:rPr>
              <w:t xml:space="preserve"> </w:t>
            </w:r>
            <w:r w:rsidRPr="00C83218">
              <w:rPr>
                <w:rFonts w:ascii="Times New Roman" w:eastAsia="Times New Roman" w:hAnsi="Times New Roman" w:cs="Times New Roman"/>
                <w:kern w:val="0"/>
                <w:sz w:val="24"/>
                <w14:ligatures w14:val="none"/>
              </w:rPr>
              <w:t>uważasz,</w:t>
            </w:r>
            <w:r w:rsidRPr="00C83218">
              <w:rPr>
                <w:rFonts w:ascii="Times New Roman" w:eastAsia="Times New Roman" w:hAnsi="Times New Roman" w:cs="Times New Roman"/>
                <w:spacing w:val="-1"/>
                <w:kern w:val="0"/>
                <w:sz w:val="24"/>
                <w14:ligatures w14:val="none"/>
              </w:rPr>
              <w:t xml:space="preserve"> </w:t>
            </w:r>
            <w:r w:rsidRPr="00C83218">
              <w:rPr>
                <w:rFonts w:ascii="Times New Roman" w:eastAsia="Times New Roman" w:hAnsi="Times New Roman" w:cs="Times New Roman"/>
                <w:kern w:val="0"/>
                <w:sz w:val="24"/>
                <w14:ligatures w14:val="none"/>
              </w:rPr>
              <w:t>że</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kern w:val="0"/>
                <w:sz w:val="24"/>
                <w14:ligatures w14:val="none"/>
              </w:rPr>
              <w:t>potrafisz</w:t>
            </w:r>
            <w:r w:rsidRPr="00C83218">
              <w:rPr>
                <w:rFonts w:ascii="Times New Roman" w:eastAsia="Times New Roman" w:hAnsi="Times New Roman" w:cs="Times New Roman"/>
                <w:spacing w:val="-1"/>
                <w:kern w:val="0"/>
                <w:sz w:val="24"/>
                <w14:ligatures w14:val="none"/>
              </w:rPr>
              <w:t xml:space="preserve"> </w:t>
            </w:r>
            <w:r w:rsidRPr="00C83218">
              <w:rPr>
                <w:rFonts w:ascii="Times New Roman" w:eastAsia="Times New Roman" w:hAnsi="Times New Roman" w:cs="Times New Roman"/>
                <w:kern w:val="0"/>
                <w:sz w:val="24"/>
                <w14:ligatures w14:val="none"/>
              </w:rPr>
              <w:t>rozpoznać</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kern w:val="0"/>
                <w:sz w:val="24"/>
                <w14:ligatures w14:val="none"/>
              </w:rPr>
              <w:t>syndromy</w:t>
            </w:r>
            <w:r w:rsidRPr="00C83218">
              <w:rPr>
                <w:rFonts w:ascii="Times New Roman" w:eastAsia="Times New Roman" w:hAnsi="Times New Roman" w:cs="Times New Roman"/>
                <w:spacing w:val="-6"/>
                <w:kern w:val="0"/>
                <w:sz w:val="24"/>
                <w14:ligatures w14:val="none"/>
              </w:rPr>
              <w:t xml:space="preserve"> </w:t>
            </w:r>
            <w:r w:rsidRPr="00C83218">
              <w:rPr>
                <w:rFonts w:ascii="Times New Roman" w:eastAsia="Times New Roman" w:hAnsi="Times New Roman" w:cs="Times New Roman"/>
                <w:kern w:val="0"/>
                <w:sz w:val="24"/>
                <w14:ligatures w14:val="none"/>
              </w:rPr>
              <w:t>krzywdzonego</w:t>
            </w:r>
            <w:r w:rsidRPr="00C83218">
              <w:rPr>
                <w:rFonts w:ascii="Times New Roman" w:eastAsia="Times New Roman" w:hAnsi="Times New Roman" w:cs="Times New Roman"/>
                <w:spacing w:val="2"/>
                <w:kern w:val="0"/>
                <w:sz w:val="24"/>
                <w14:ligatures w14:val="none"/>
              </w:rPr>
              <w:t xml:space="preserve"> </w:t>
            </w:r>
            <w:r w:rsidR="00D86FEB">
              <w:rPr>
                <w:rFonts w:ascii="Times New Roman" w:eastAsia="Times New Roman" w:hAnsi="Times New Roman" w:cs="Times New Roman"/>
                <w:spacing w:val="-2"/>
                <w:kern w:val="0"/>
                <w:sz w:val="24"/>
                <w14:ligatures w14:val="none"/>
              </w:rPr>
              <w:t>dziecka</w:t>
            </w:r>
            <w:r w:rsidRPr="00C83218">
              <w:rPr>
                <w:rFonts w:ascii="Times New Roman" w:eastAsia="Times New Roman" w:hAnsi="Times New Roman" w:cs="Times New Roman"/>
                <w:spacing w:val="-2"/>
                <w:kern w:val="0"/>
                <w:sz w:val="24"/>
                <w14:ligatures w14:val="none"/>
              </w:rPr>
              <w:t>?</w:t>
            </w:r>
          </w:p>
        </w:tc>
        <w:tc>
          <w:tcPr>
            <w:tcW w:w="991" w:type="dxa"/>
            <w:shd w:val="clear" w:color="auto" w:fill="auto"/>
          </w:tcPr>
          <w:p w14:paraId="18279D98"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42D58C03"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3D6D3FD0" w14:textId="77777777" w:rsidTr="00232AA8">
        <w:trPr>
          <w:trHeight w:val="556"/>
        </w:trPr>
        <w:tc>
          <w:tcPr>
            <w:tcW w:w="545" w:type="dxa"/>
            <w:shd w:val="clear" w:color="auto" w:fill="auto"/>
          </w:tcPr>
          <w:p w14:paraId="7E09477E" w14:textId="77777777" w:rsidR="00C83218" w:rsidRPr="00C83218" w:rsidRDefault="00C83218" w:rsidP="00C83218">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4.</w:t>
            </w:r>
          </w:p>
        </w:tc>
        <w:tc>
          <w:tcPr>
            <w:tcW w:w="7109" w:type="dxa"/>
            <w:shd w:val="clear" w:color="auto" w:fill="auto"/>
          </w:tcPr>
          <w:p w14:paraId="4508A495" w14:textId="7C62DFEA" w:rsidR="00C83218" w:rsidRPr="00C83218" w:rsidRDefault="00C83218" w:rsidP="00D86FEB">
            <w:pPr>
              <w:widowControl w:val="0"/>
              <w:autoSpaceDE w:val="0"/>
              <w:autoSpaceDN w:val="0"/>
              <w:spacing w:before="119" w:after="0" w:line="240" w:lineRule="auto"/>
              <w:ind w:left="95" w:right="86"/>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Czy</w:t>
            </w:r>
            <w:r w:rsidRPr="00C83218">
              <w:rPr>
                <w:rFonts w:ascii="Times New Roman" w:eastAsia="Times New Roman" w:hAnsi="Times New Roman" w:cs="Times New Roman"/>
                <w:spacing w:val="-24"/>
                <w:kern w:val="0"/>
                <w:sz w:val="24"/>
                <w14:ligatures w14:val="none"/>
              </w:rPr>
              <w:t xml:space="preserve"> </w:t>
            </w:r>
            <w:r w:rsidRPr="00C83218">
              <w:rPr>
                <w:rFonts w:ascii="Times New Roman" w:eastAsia="Times New Roman" w:hAnsi="Times New Roman" w:cs="Times New Roman"/>
                <w:kern w:val="0"/>
                <w:sz w:val="24"/>
                <w14:ligatures w14:val="none"/>
              </w:rPr>
              <w:t>wiesz</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jaki</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sposób</w:t>
            </w:r>
            <w:r w:rsidRPr="00C83218">
              <w:rPr>
                <w:rFonts w:ascii="Times New Roman" w:eastAsia="Times New Roman" w:hAnsi="Times New Roman" w:cs="Times New Roman"/>
                <w:spacing w:val="-14"/>
                <w:kern w:val="0"/>
                <w:sz w:val="24"/>
                <w14:ligatures w14:val="none"/>
              </w:rPr>
              <w:t xml:space="preserve"> </w:t>
            </w:r>
            <w:r w:rsidRPr="00C83218">
              <w:rPr>
                <w:rFonts w:ascii="Times New Roman" w:eastAsia="Times New Roman" w:hAnsi="Times New Roman" w:cs="Times New Roman"/>
                <w:kern w:val="0"/>
                <w:sz w:val="24"/>
                <w14:ligatures w14:val="none"/>
              </w:rPr>
              <w:t>zareagować</w:t>
            </w:r>
            <w:r w:rsidRPr="00C83218">
              <w:rPr>
                <w:rFonts w:ascii="Times New Roman" w:eastAsia="Times New Roman" w:hAnsi="Times New Roman" w:cs="Times New Roman"/>
                <w:spacing w:val="-16"/>
                <w:kern w:val="0"/>
                <w:sz w:val="24"/>
                <w14:ligatures w14:val="none"/>
              </w:rPr>
              <w:t xml:space="preserve"> </w:t>
            </w:r>
            <w:r w:rsidRPr="00C83218">
              <w:rPr>
                <w:rFonts w:ascii="Times New Roman" w:eastAsia="Times New Roman" w:hAnsi="Times New Roman" w:cs="Times New Roman"/>
                <w:kern w:val="0"/>
                <w:sz w:val="24"/>
                <w14:ligatures w14:val="none"/>
              </w:rPr>
              <w:t>na</w:t>
            </w:r>
            <w:r w:rsidRPr="00C83218">
              <w:rPr>
                <w:rFonts w:ascii="Times New Roman" w:eastAsia="Times New Roman" w:hAnsi="Times New Roman" w:cs="Times New Roman"/>
                <w:spacing w:val="-14"/>
                <w:kern w:val="0"/>
                <w:sz w:val="24"/>
                <w14:ligatures w14:val="none"/>
              </w:rPr>
              <w:t xml:space="preserve"> </w:t>
            </w:r>
            <w:r w:rsidRPr="00C83218">
              <w:rPr>
                <w:rFonts w:ascii="Times New Roman" w:eastAsia="Times New Roman" w:hAnsi="Times New Roman" w:cs="Times New Roman"/>
                <w:kern w:val="0"/>
                <w:sz w:val="24"/>
                <w14:ligatures w14:val="none"/>
              </w:rPr>
              <w:t>symptomy</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krzywdzenia</w:t>
            </w:r>
            <w:r w:rsidRPr="00C83218">
              <w:rPr>
                <w:rFonts w:ascii="Times New Roman" w:eastAsia="Times New Roman" w:hAnsi="Times New Roman" w:cs="Times New Roman"/>
                <w:spacing w:val="-14"/>
                <w:kern w:val="0"/>
                <w:sz w:val="24"/>
                <w14:ligatures w14:val="none"/>
              </w:rPr>
              <w:t xml:space="preserve"> </w:t>
            </w:r>
            <w:r w:rsidR="00D86FEB">
              <w:rPr>
                <w:rFonts w:ascii="Times New Roman" w:eastAsia="Times New Roman" w:hAnsi="Times New Roman" w:cs="Times New Roman"/>
                <w:spacing w:val="-2"/>
                <w:kern w:val="0"/>
                <w:sz w:val="24"/>
                <w14:ligatures w14:val="none"/>
              </w:rPr>
              <w:t>dziecka</w:t>
            </w:r>
            <w:r w:rsidRPr="00C83218">
              <w:rPr>
                <w:rFonts w:ascii="Times New Roman" w:eastAsia="Times New Roman" w:hAnsi="Times New Roman" w:cs="Times New Roman"/>
                <w:spacing w:val="-2"/>
                <w:kern w:val="0"/>
                <w:sz w:val="24"/>
                <w14:ligatures w14:val="none"/>
              </w:rPr>
              <w:t>?</w:t>
            </w:r>
          </w:p>
        </w:tc>
        <w:tc>
          <w:tcPr>
            <w:tcW w:w="991" w:type="dxa"/>
            <w:shd w:val="clear" w:color="auto" w:fill="auto"/>
          </w:tcPr>
          <w:p w14:paraId="779ED30C"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23137B48"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6ACA394E" w14:textId="77777777" w:rsidTr="00232AA8">
        <w:trPr>
          <w:trHeight w:val="875"/>
        </w:trPr>
        <w:tc>
          <w:tcPr>
            <w:tcW w:w="545" w:type="dxa"/>
            <w:shd w:val="clear" w:color="auto" w:fill="auto"/>
          </w:tcPr>
          <w:p w14:paraId="2335F36B" w14:textId="77777777" w:rsidR="00C83218" w:rsidRPr="00C83218" w:rsidRDefault="00C83218" w:rsidP="00C83218">
            <w:pPr>
              <w:widowControl w:val="0"/>
              <w:autoSpaceDE w:val="0"/>
              <w:autoSpaceDN w:val="0"/>
              <w:spacing w:before="1" w:after="0" w:line="240" w:lineRule="auto"/>
              <w:rPr>
                <w:rFonts w:ascii="Times New Roman" w:eastAsia="Times New Roman" w:hAnsi="Times New Roman" w:cs="Times New Roman"/>
                <w:b/>
                <w:kern w:val="0"/>
                <w:sz w:val="24"/>
                <w14:ligatures w14:val="none"/>
              </w:rPr>
            </w:pPr>
          </w:p>
          <w:p w14:paraId="67C81614" w14:textId="77777777"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5.</w:t>
            </w:r>
          </w:p>
        </w:tc>
        <w:tc>
          <w:tcPr>
            <w:tcW w:w="7109" w:type="dxa"/>
            <w:shd w:val="clear" w:color="auto" w:fill="auto"/>
          </w:tcPr>
          <w:p w14:paraId="0203DEAD" w14:textId="77777777" w:rsidR="00C83218" w:rsidRPr="00C83218" w:rsidRDefault="00C83218" w:rsidP="00C83218">
            <w:pPr>
              <w:widowControl w:val="0"/>
              <w:autoSpaceDE w:val="0"/>
              <w:autoSpaceDN w:val="0"/>
              <w:spacing w:before="121" w:after="0" w:line="240" w:lineRule="auto"/>
              <w:ind w:left="112"/>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Czy</w:t>
            </w:r>
            <w:r w:rsidRPr="00C83218">
              <w:rPr>
                <w:rFonts w:ascii="Times New Roman" w:eastAsia="Times New Roman" w:hAnsi="Times New Roman" w:cs="Times New Roman"/>
                <w:spacing w:val="-14"/>
                <w:kern w:val="0"/>
                <w:sz w:val="24"/>
                <w14:ligatures w14:val="none"/>
              </w:rPr>
              <w:t xml:space="preserve"> </w:t>
            </w:r>
            <w:r w:rsidRPr="00C83218">
              <w:rPr>
                <w:rFonts w:ascii="Times New Roman" w:eastAsia="Times New Roman" w:hAnsi="Times New Roman" w:cs="Times New Roman"/>
                <w:kern w:val="0"/>
                <w:sz w:val="24"/>
                <w14:ligatures w14:val="none"/>
              </w:rPr>
              <w:t>zaobserwowałeś</w:t>
            </w:r>
            <w:r w:rsidRPr="00C83218">
              <w:rPr>
                <w:rFonts w:ascii="Times New Roman" w:eastAsia="Times New Roman" w:hAnsi="Times New Roman" w:cs="Times New Roman"/>
                <w:spacing w:val="-7"/>
                <w:kern w:val="0"/>
                <w:sz w:val="24"/>
                <w14:ligatures w14:val="none"/>
              </w:rPr>
              <w:t xml:space="preserve"> </w:t>
            </w:r>
            <w:r w:rsidRPr="00C83218">
              <w:rPr>
                <w:rFonts w:ascii="Times New Roman" w:eastAsia="Times New Roman" w:hAnsi="Times New Roman" w:cs="Times New Roman"/>
                <w:kern w:val="0"/>
                <w:sz w:val="24"/>
                <w14:ligatures w14:val="none"/>
              </w:rPr>
              <w:t>naruszenie</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kern w:val="0"/>
                <w:sz w:val="24"/>
                <w14:ligatures w14:val="none"/>
              </w:rPr>
              <w:t>zasad</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kern w:val="0"/>
                <w:sz w:val="24"/>
                <w14:ligatures w14:val="none"/>
              </w:rPr>
              <w:t>określonych</w:t>
            </w:r>
            <w:r w:rsidRPr="00C83218">
              <w:rPr>
                <w:rFonts w:ascii="Times New Roman" w:eastAsia="Times New Roman" w:hAnsi="Times New Roman" w:cs="Times New Roman"/>
                <w:spacing w:val="-9"/>
                <w:kern w:val="0"/>
                <w:sz w:val="24"/>
                <w14:ligatures w14:val="none"/>
              </w:rPr>
              <w:t xml:space="preserve"> </w:t>
            </w: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8"/>
                <w:kern w:val="0"/>
                <w:sz w:val="24"/>
                <w14:ligatures w14:val="none"/>
              </w:rPr>
              <w:t xml:space="preserve"> </w:t>
            </w:r>
            <w:r w:rsidRPr="00C83218">
              <w:rPr>
                <w:rFonts w:ascii="Times New Roman" w:eastAsia="Times New Roman" w:hAnsi="Times New Roman" w:cs="Times New Roman"/>
                <w:kern w:val="0"/>
                <w:sz w:val="24"/>
                <w14:ligatures w14:val="none"/>
              </w:rPr>
              <w:t>Standardach</w:t>
            </w:r>
            <w:r w:rsidRPr="00C83218">
              <w:rPr>
                <w:rFonts w:ascii="Times New Roman" w:eastAsia="Times New Roman" w:hAnsi="Times New Roman" w:cs="Times New Roman"/>
                <w:spacing w:val="-5"/>
                <w:kern w:val="0"/>
                <w:sz w:val="24"/>
                <w14:ligatures w14:val="none"/>
              </w:rPr>
              <w:t xml:space="preserve"> </w:t>
            </w:r>
            <w:r w:rsidRPr="00C83218">
              <w:rPr>
                <w:rFonts w:ascii="Times New Roman" w:eastAsia="Times New Roman" w:hAnsi="Times New Roman" w:cs="Times New Roman"/>
                <w:spacing w:val="-4"/>
                <w:kern w:val="0"/>
                <w:sz w:val="24"/>
                <w14:ligatures w14:val="none"/>
              </w:rPr>
              <w:t>oraz</w:t>
            </w:r>
          </w:p>
          <w:p w14:paraId="69824B6B" w14:textId="77777777" w:rsidR="00C83218" w:rsidRPr="00C83218" w:rsidRDefault="00C83218" w:rsidP="00C83218">
            <w:pPr>
              <w:widowControl w:val="0"/>
              <w:autoSpaceDE w:val="0"/>
              <w:autoSpaceDN w:val="0"/>
              <w:spacing w:before="41" w:after="0" w:line="240" w:lineRule="auto"/>
              <w:ind w:left="112"/>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6"/>
                <w:kern w:val="0"/>
                <w:sz w:val="24"/>
                <w14:ligatures w14:val="none"/>
              </w:rPr>
              <w:t xml:space="preserve"> </w:t>
            </w:r>
            <w:r w:rsidRPr="00C83218">
              <w:rPr>
                <w:rFonts w:ascii="Times New Roman" w:eastAsia="Times New Roman" w:hAnsi="Times New Roman" w:cs="Times New Roman"/>
                <w:kern w:val="0"/>
                <w:sz w:val="24"/>
                <w14:ligatures w14:val="none"/>
              </w:rPr>
              <w:t>pozostałych</w:t>
            </w:r>
            <w:r w:rsidRPr="00C83218">
              <w:rPr>
                <w:rFonts w:ascii="Times New Roman" w:eastAsia="Times New Roman" w:hAnsi="Times New Roman" w:cs="Times New Roman"/>
                <w:spacing w:val="-2"/>
                <w:kern w:val="0"/>
                <w:sz w:val="24"/>
                <w14:ligatures w14:val="none"/>
              </w:rPr>
              <w:t xml:space="preserve"> </w:t>
            </w:r>
            <w:r w:rsidRPr="00C83218">
              <w:rPr>
                <w:rFonts w:ascii="Times New Roman" w:eastAsia="Times New Roman" w:hAnsi="Times New Roman" w:cs="Times New Roman"/>
                <w:kern w:val="0"/>
                <w:sz w:val="24"/>
                <w14:ligatures w14:val="none"/>
              </w:rPr>
              <w:t>regulaminach</w:t>
            </w:r>
            <w:r w:rsidRPr="00C83218">
              <w:rPr>
                <w:rFonts w:ascii="Times New Roman" w:eastAsia="Times New Roman" w:hAnsi="Times New Roman" w:cs="Times New Roman"/>
                <w:spacing w:val="-2"/>
                <w:kern w:val="0"/>
                <w:sz w:val="24"/>
                <w14:ligatures w14:val="none"/>
              </w:rPr>
              <w:t xml:space="preserve"> </w:t>
            </w:r>
            <w:r w:rsidRPr="00C83218">
              <w:rPr>
                <w:rFonts w:ascii="Times New Roman" w:eastAsia="Times New Roman" w:hAnsi="Times New Roman" w:cs="Times New Roman"/>
                <w:kern w:val="0"/>
                <w:sz w:val="24"/>
                <w14:ligatures w14:val="none"/>
              </w:rPr>
              <w:t>i</w:t>
            </w:r>
            <w:r w:rsidRPr="00C83218">
              <w:rPr>
                <w:rFonts w:ascii="Times New Roman" w:eastAsia="Times New Roman" w:hAnsi="Times New Roman" w:cs="Times New Roman"/>
                <w:spacing w:val="-3"/>
                <w:kern w:val="0"/>
                <w:sz w:val="24"/>
                <w14:ligatures w14:val="none"/>
              </w:rPr>
              <w:t xml:space="preserve"> </w:t>
            </w:r>
            <w:r w:rsidRPr="00C83218">
              <w:rPr>
                <w:rFonts w:ascii="Times New Roman" w:eastAsia="Times New Roman" w:hAnsi="Times New Roman" w:cs="Times New Roman"/>
                <w:kern w:val="0"/>
                <w:sz w:val="24"/>
                <w14:ligatures w14:val="none"/>
              </w:rPr>
              <w:t>procedurach</w:t>
            </w:r>
            <w:r w:rsidRPr="00C83218">
              <w:rPr>
                <w:rFonts w:ascii="Times New Roman" w:eastAsia="Times New Roman" w:hAnsi="Times New Roman" w:cs="Times New Roman"/>
                <w:spacing w:val="-2"/>
                <w:kern w:val="0"/>
                <w:sz w:val="24"/>
                <w14:ligatures w14:val="none"/>
              </w:rPr>
              <w:t xml:space="preserve"> </w:t>
            </w:r>
            <w:r w:rsidRPr="00C83218">
              <w:rPr>
                <w:rFonts w:ascii="Times New Roman" w:eastAsia="Times New Roman" w:hAnsi="Times New Roman" w:cs="Times New Roman"/>
                <w:kern w:val="0"/>
                <w:sz w:val="24"/>
                <w14:ligatures w14:val="none"/>
              </w:rPr>
              <w:t>przez</w:t>
            </w:r>
            <w:r w:rsidRPr="00C83218">
              <w:rPr>
                <w:rFonts w:ascii="Times New Roman" w:eastAsia="Times New Roman" w:hAnsi="Times New Roman" w:cs="Times New Roman"/>
                <w:spacing w:val="-1"/>
                <w:kern w:val="0"/>
                <w:sz w:val="24"/>
                <w14:ligatures w14:val="none"/>
              </w:rPr>
              <w:t xml:space="preserve"> </w:t>
            </w:r>
            <w:r w:rsidRPr="00C83218">
              <w:rPr>
                <w:rFonts w:ascii="Times New Roman" w:eastAsia="Times New Roman" w:hAnsi="Times New Roman" w:cs="Times New Roman"/>
                <w:kern w:val="0"/>
                <w:sz w:val="24"/>
                <w14:ligatures w14:val="none"/>
              </w:rPr>
              <w:t>innego</w:t>
            </w:r>
            <w:r w:rsidRPr="00C83218">
              <w:rPr>
                <w:rFonts w:ascii="Times New Roman" w:eastAsia="Times New Roman" w:hAnsi="Times New Roman" w:cs="Times New Roman"/>
                <w:spacing w:val="-2"/>
                <w:kern w:val="0"/>
                <w:sz w:val="24"/>
                <w14:ligatures w14:val="none"/>
              </w:rPr>
              <w:t xml:space="preserve"> pracownika?</w:t>
            </w:r>
          </w:p>
        </w:tc>
        <w:tc>
          <w:tcPr>
            <w:tcW w:w="991" w:type="dxa"/>
            <w:shd w:val="clear" w:color="auto" w:fill="auto"/>
          </w:tcPr>
          <w:p w14:paraId="46942708"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3CAA429C"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6609A1DD" w14:textId="77777777" w:rsidTr="00232AA8">
        <w:trPr>
          <w:trHeight w:val="1190"/>
        </w:trPr>
        <w:tc>
          <w:tcPr>
            <w:tcW w:w="545" w:type="dxa"/>
            <w:shd w:val="clear" w:color="auto" w:fill="auto"/>
          </w:tcPr>
          <w:p w14:paraId="6B054EFC" w14:textId="77777777" w:rsidR="00C83218" w:rsidRPr="00C83218" w:rsidRDefault="00C83218" w:rsidP="00C83218">
            <w:pPr>
              <w:widowControl w:val="0"/>
              <w:autoSpaceDE w:val="0"/>
              <w:autoSpaceDN w:val="0"/>
              <w:spacing w:before="157" w:after="0" w:line="240" w:lineRule="auto"/>
              <w:rPr>
                <w:rFonts w:ascii="Times New Roman" w:eastAsia="Times New Roman" w:hAnsi="Times New Roman" w:cs="Times New Roman"/>
                <w:b/>
                <w:kern w:val="0"/>
                <w:sz w:val="24"/>
                <w14:ligatures w14:val="none"/>
              </w:rPr>
            </w:pPr>
          </w:p>
          <w:p w14:paraId="45B3F7E2" w14:textId="77777777"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6.</w:t>
            </w:r>
          </w:p>
        </w:tc>
        <w:tc>
          <w:tcPr>
            <w:tcW w:w="7109" w:type="dxa"/>
            <w:shd w:val="clear" w:color="auto" w:fill="auto"/>
          </w:tcPr>
          <w:p w14:paraId="7E2F689C" w14:textId="77777777" w:rsidR="00C83218" w:rsidRDefault="00C83218" w:rsidP="00C83218">
            <w:pPr>
              <w:widowControl w:val="0"/>
              <w:autoSpaceDE w:val="0"/>
              <w:autoSpaceDN w:val="0"/>
              <w:spacing w:before="119" w:after="0" w:line="276" w:lineRule="auto"/>
              <w:ind w:left="112" w:right="91"/>
              <w:jc w:val="both"/>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Czy</w:t>
            </w:r>
            <w:r w:rsidRPr="00C83218">
              <w:rPr>
                <w:rFonts w:ascii="Times New Roman" w:eastAsia="Times New Roman" w:hAnsi="Times New Roman" w:cs="Times New Roman"/>
                <w:spacing w:val="-1"/>
                <w:kern w:val="0"/>
                <w:sz w:val="24"/>
                <w14:ligatures w14:val="none"/>
              </w:rPr>
              <w:t xml:space="preserve"> </w:t>
            </w:r>
            <w:r w:rsidRPr="00C83218">
              <w:rPr>
                <w:rFonts w:ascii="Times New Roman" w:eastAsia="Times New Roman" w:hAnsi="Times New Roman" w:cs="Times New Roman"/>
                <w:kern w:val="0"/>
                <w:sz w:val="24"/>
                <w14:ligatures w14:val="none"/>
              </w:rPr>
              <w:t xml:space="preserve">masz uwagi / sugestie / przemyślenia związane z funkcjonującymi w Szkole „Standardami Ochrony Małoletnich”? </w:t>
            </w:r>
          </w:p>
          <w:p w14:paraId="243966F4" w14:textId="011783FE" w:rsidR="00C83218" w:rsidRPr="00C83218" w:rsidRDefault="00C83218" w:rsidP="00C83218">
            <w:pPr>
              <w:widowControl w:val="0"/>
              <w:autoSpaceDE w:val="0"/>
              <w:autoSpaceDN w:val="0"/>
              <w:spacing w:before="119" w:after="0" w:line="276" w:lineRule="auto"/>
              <w:ind w:left="112" w:right="91"/>
              <w:jc w:val="both"/>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(Jeżeli tak, opisz je w tabeli poniżej)</w:t>
            </w:r>
          </w:p>
        </w:tc>
        <w:tc>
          <w:tcPr>
            <w:tcW w:w="991" w:type="dxa"/>
            <w:shd w:val="clear" w:color="auto" w:fill="auto"/>
          </w:tcPr>
          <w:p w14:paraId="492F6DEA"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3B988A97"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r w:rsidR="00C83218" w:rsidRPr="00C83218" w14:paraId="5F25C049" w14:textId="77777777" w:rsidTr="00232AA8">
        <w:trPr>
          <w:trHeight w:val="1192"/>
        </w:trPr>
        <w:tc>
          <w:tcPr>
            <w:tcW w:w="545" w:type="dxa"/>
            <w:shd w:val="clear" w:color="auto" w:fill="auto"/>
          </w:tcPr>
          <w:p w14:paraId="1A93816A" w14:textId="77777777" w:rsidR="00C83218" w:rsidRPr="00C83218" w:rsidRDefault="00C83218" w:rsidP="00C83218">
            <w:pPr>
              <w:widowControl w:val="0"/>
              <w:autoSpaceDE w:val="0"/>
              <w:autoSpaceDN w:val="0"/>
              <w:spacing w:before="159" w:after="0" w:line="240" w:lineRule="auto"/>
              <w:rPr>
                <w:rFonts w:ascii="Times New Roman" w:eastAsia="Times New Roman" w:hAnsi="Times New Roman" w:cs="Times New Roman"/>
                <w:b/>
                <w:kern w:val="0"/>
                <w:sz w:val="24"/>
                <w14:ligatures w14:val="none"/>
              </w:rPr>
            </w:pPr>
          </w:p>
          <w:p w14:paraId="27D88917" w14:textId="77777777" w:rsidR="00C83218" w:rsidRPr="00C83218" w:rsidRDefault="00C83218" w:rsidP="00C83218">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spacing w:val="-5"/>
                <w:kern w:val="0"/>
                <w:sz w:val="24"/>
                <w14:ligatures w14:val="none"/>
              </w:rPr>
              <w:t>7.</w:t>
            </w:r>
          </w:p>
        </w:tc>
        <w:tc>
          <w:tcPr>
            <w:tcW w:w="7109" w:type="dxa"/>
            <w:shd w:val="clear" w:color="auto" w:fill="auto"/>
          </w:tcPr>
          <w:p w14:paraId="390FF911" w14:textId="77777777" w:rsidR="00C83218" w:rsidRPr="00C83218" w:rsidRDefault="00C83218" w:rsidP="00C83218">
            <w:pPr>
              <w:widowControl w:val="0"/>
              <w:autoSpaceDE w:val="0"/>
              <w:autoSpaceDN w:val="0"/>
              <w:spacing w:before="121" w:after="0" w:line="276" w:lineRule="auto"/>
              <w:ind w:left="112" w:right="96"/>
              <w:jc w:val="both"/>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 xml:space="preserve">Czy jakieś działanie związane z przyjęciem Standardów jest odbierane jako trudne lub niechętnie podchodzisz do jego realizacji z innych </w:t>
            </w:r>
            <w:r w:rsidRPr="00C83218">
              <w:rPr>
                <w:rFonts w:ascii="Times New Roman" w:eastAsia="Times New Roman" w:hAnsi="Times New Roman" w:cs="Times New Roman"/>
                <w:spacing w:val="-2"/>
                <w:kern w:val="0"/>
                <w:sz w:val="24"/>
                <w14:ligatures w14:val="none"/>
              </w:rPr>
              <w:t>powodów?</w:t>
            </w:r>
          </w:p>
        </w:tc>
        <w:tc>
          <w:tcPr>
            <w:tcW w:w="991" w:type="dxa"/>
            <w:shd w:val="clear" w:color="auto" w:fill="auto"/>
          </w:tcPr>
          <w:p w14:paraId="34D2E67B"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19E0C657"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pPr>
          </w:p>
        </w:tc>
      </w:tr>
    </w:tbl>
    <w:p w14:paraId="464E91B4" w14:textId="77777777" w:rsidR="00C83218" w:rsidRPr="00C83218" w:rsidRDefault="00C83218" w:rsidP="00C83218">
      <w:pPr>
        <w:widowControl w:val="0"/>
        <w:autoSpaceDE w:val="0"/>
        <w:autoSpaceDN w:val="0"/>
        <w:spacing w:after="0" w:line="240" w:lineRule="auto"/>
        <w:rPr>
          <w:rFonts w:ascii="Times New Roman" w:eastAsia="Times New Roman" w:hAnsi="Times New Roman" w:cs="Times New Roman"/>
          <w:kern w:val="0"/>
          <w14:ligatures w14:val="none"/>
        </w:rPr>
        <w:sectPr w:rsidR="00C83218" w:rsidRPr="00C83218" w:rsidSect="002B2710">
          <w:footerReference w:type="default" r:id="rId8"/>
          <w:pgSz w:w="11920" w:h="16850"/>
          <w:pgMar w:top="1320" w:right="1147" w:bottom="940" w:left="840" w:header="0" w:footer="755" w:gutter="0"/>
          <w:cols w:space="708"/>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C83218" w:rsidRPr="00C83218" w14:paraId="433DA465" w14:textId="77777777" w:rsidTr="00232AA8">
        <w:trPr>
          <w:trHeight w:val="873"/>
        </w:trPr>
        <w:tc>
          <w:tcPr>
            <w:tcW w:w="9631" w:type="dxa"/>
            <w:shd w:val="clear" w:color="auto" w:fill="auto"/>
          </w:tcPr>
          <w:p w14:paraId="4F38706B" w14:textId="77777777" w:rsidR="00C83218" w:rsidRPr="00C83218" w:rsidRDefault="00C83218" w:rsidP="00C83218">
            <w:pPr>
              <w:widowControl w:val="0"/>
              <w:autoSpaceDE w:val="0"/>
              <w:autoSpaceDN w:val="0"/>
              <w:spacing w:before="121" w:after="0" w:line="273" w:lineRule="auto"/>
              <w:ind w:left="3477" w:hanging="2602"/>
              <w:rPr>
                <w:rFonts w:ascii="Times New Roman" w:eastAsia="Times New Roman" w:hAnsi="Times New Roman" w:cs="Times New Roman"/>
                <w:b/>
                <w:kern w:val="0"/>
                <w:sz w:val="24"/>
                <w14:ligatures w14:val="none"/>
              </w:rPr>
            </w:pPr>
            <w:r w:rsidRPr="00C83218">
              <w:rPr>
                <w:rFonts w:ascii="Times New Roman" w:eastAsia="Times New Roman" w:hAnsi="Times New Roman" w:cs="Times New Roman"/>
                <w:kern w:val="0"/>
                <w:sz w:val="24"/>
                <w14:ligatures w14:val="none"/>
              </w:rPr>
              <w:lastRenderedPageBreak/>
              <w:t>JEŚLI</w:t>
            </w:r>
            <w:r w:rsidRPr="00C83218">
              <w:rPr>
                <w:rFonts w:ascii="Times New Roman" w:eastAsia="Times New Roman" w:hAnsi="Times New Roman" w:cs="Times New Roman"/>
                <w:spacing w:val="-15"/>
                <w:kern w:val="0"/>
                <w:sz w:val="24"/>
                <w14:ligatures w14:val="none"/>
              </w:rPr>
              <w:t xml:space="preserve"> </w:t>
            </w:r>
            <w:r w:rsidRPr="00C83218">
              <w:rPr>
                <w:rFonts w:ascii="Times New Roman" w:eastAsia="Times New Roman" w:hAnsi="Times New Roman" w:cs="Times New Roman"/>
                <w:kern w:val="0"/>
                <w:sz w:val="24"/>
                <w14:ligatures w14:val="none"/>
              </w:rPr>
              <w:t>NA</w:t>
            </w:r>
            <w:r w:rsidRPr="00C83218">
              <w:rPr>
                <w:rFonts w:ascii="Times New Roman" w:eastAsia="Times New Roman" w:hAnsi="Times New Roman" w:cs="Times New Roman"/>
                <w:spacing w:val="-7"/>
                <w:kern w:val="0"/>
                <w:sz w:val="24"/>
                <w14:ligatures w14:val="none"/>
              </w:rPr>
              <w:t xml:space="preserve"> </w:t>
            </w:r>
            <w:r w:rsidRPr="00C83218">
              <w:rPr>
                <w:rFonts w:ascii="Times New Roman" w:eastAsia="Times New Roman" w:hAnsi="Times New Roman" w:cs="Times New Roman"/>
                <w:kern w:val="0"/>
                <w:sz w:val="24"/>
                <w14:ligatures w14:val="none"/>
              </w:rPr>
              <w:t>KTÓREŚ</w:t>
            </w:r>
            <w:r w:rsidRPr="00C83218">
              <w:rPr>
                <w:rFonts w:ascii="Times New Roman" w:eastAsia="Times New Roman" w:hAnsi="Times New Roman" w:cs="Times New Roman"/>
                <w:spacing w:val="-8"/>
                <w:kern w:val="0"/>
                <w:sz w:val="24"/>
                <w14:ligatures w14:val="none"/>
              </w:rPr>
              <w:t xml:space="preserve"> </w:t>
            </w:r>
            <w:r w:rsidRPr="00C83218">
              <w:rPr>
                <w:rFonts w:ascii="Times New Roman" w:eastAsia="Times New Roman" w:hAnsi="Times New Roman" w:cs="Times New Roman"/>
                <w:kern w:val="0"/>
                <w:sz w:val="24"/>
                <w14:ligatures w14:val="none"/>
              </w:rPr>
              <w:t>Z</w:t>
            </w:r>
            <w:r w:rsidRPr="00C83218">
              <w:rPr>
                <w:rFonts w:ascii="Times New Roman" w:eastAsia="Times New Roman" w:hAnsi="Times New Roman" w:cs="Times New Roman"/>
                <w:spacing w:val="-12"/>
                <w:kern w:val="0"/>
                <w:sz w:val="24"/>
                <w14:ligatures w14:val="none"/>
              </w:rPr>
              <w:t xml:space="preserve"> </w:t>
            </w:r>
            <w:r w:rsidRPr="00C83218">
              <w:rPr>
                <w:rFonts w:ascii="Times New Roman" w:eastAsia="Times New Roman" w:hAnsi="Times New Roman" w:cs="Times New Roman"/>
                <w:kern w:val="0"/>
                <w:sz w:val="24"/>
                <w14:ligatures w14:val="none"/>
              </w:rPr>
              <w:t>PYTAŃ</w:t>
            </w:r>
            <w:r w:rsidRPr="00C83218">
              <w:rPr>
                <w:rFonts w:ascii="Times New Roman" w:eastAsia="Times New Roman" w:hAnsi="Times New Roman" w:cs="Times New Roman"/>
                <w:spacing w:val="-12"/>
                <w:kern w:val="0"/>
                <w:sz w:val="24"/>
                <w14:ligatures w14:val="none"/>
              </w:rPr>
              <w:t xml:space="preserve"> </w:t>
            </w:r>
            <w:r w:rsidRPr="00C83218">
              <w:rPr>
                <w:rFonts w:ascii="Times New Roman" w:eastAsia="Times New Roman" w:hAnsi="Times New Roman" w:cs="Times New Roman"/>
                <w:kern w:val="0"/>
                <w:sz w:val="24"/>
                <w14:ligatures w14:val="none"/>
              </w:rPr>
              <w:t>W</w:t>
            </w:r>
            <w:r w:rsidRPr="00C83218">
              <w:rPr>
                <w:rFonts w:ascii="Times New Roman" w:eastAsia="Times New Roman" w:hAnsi="Times New Roman" w:cs="Times New Roman"/>
                <w:spacing w:val="-10"/>
                <w:kern w:val="0"/>
                <w:sz w:val="24"/>
                <w14:ligatures w14:val="none"/>
              </w:rPr>
              <w:t xml:space="preserve"> </w:t>
            </w:r>
            <w:r w:rsidRPr="00C83218">
              <w:rPr>
                <w:rFonts w:ascii="Times New Roman" w:eastAsia="Times New Roman" w:hAnsi="Times New Roman" w:cs="Times New Roman"/>
                <w:kern w:val="0"/>
                <w:sz w:val="24"/>
                <w14:ligatures w14:val="none"/>
              </w:rPr>
              <w:t>ANKIECIE</w:t>
            </w:r>
            <w:r w:rsidRPr="00C83218">
              <w:rPr>
                <w:rFonts w:ascii="Times New Roman" w:eastAsia="Times New Roman" w:hAnsi="Times New Roman" w:cs="Times New Roman"/>
                <w:spacing w:val="-10"/>
                <w:kern w:val="0"/>
                <w:sz w:val="24"/>
                <w14:ligatures w14:val="none"/>
              </w:rPr>
              <w:t xml:space="preserve"> </w:t>
            </w:r>
            <w:r w:rsidRPr="00C83218">
              <w:rPr>
                <w:rFonts w:ascii="Times New Roman" w:eastAsia="Times New Roman" w:hAnsi="Times New Roman" w:cs="Times New Roman"/>
                <w:kern w:val="0"/>
                <w:sz w:val="24"/>
                <w14:ligatures w14:val="none"/>
              </w:rPr>
              <w:t>MONITORING</w:t>
            </w:r>
            <w:r w:rsidRPr="00C83218">
              <w:rPr>
                <w:rFonts w:ascii="Times New Roman" w:eastAsia="Times New Roman" w:hAnsi="Times New Roman" w:cs="Times New Roman"/>
                <w:spacing w:val="-12"/>
                <w:kern w:val="0"/>
                <w:sz w:val="24"/>
                <w14:ligatures w14:val="none"/>
              </w:rPr>
              <w:t xml:space="preserve"> </w:t>
            </w:r>
            <w:r w:rsidRPr="00C83218">
              <w:rPr>
                <w:rFonts w:ascii="Times New Roman" w:eastAsia="Times New Roman" w:hAnsi="Times New Roman" w:cs="Times New Roman"/>
                <w:kern w:val="0"/>
                <w:sz w:val="24"/>
                <w14:ligatures w14:val="none"/>
              </w:rPr>
              <w:t xml:space="preserve">STANDARTÓW ODPOWIEDZIAŁEŚ </w:t>
            </w:r>
            <w:r w:rsidRPr="00C83218">
              <w:rPr>
                <w:rFonts w:ascii="Times New Roman" w:eastAsia="Times New Roman" w:hAnsi="Times New Roman" w:cs="Times New Roman"/>
                <w:b/>
                <w:kern w:val="0"/>
                <w:sz w:val="24"/>
                <w14:ligatures w14:val="none"/>
              </w:rPr>
              <w:t>TAK</w:t>
            </w:r>
          </w:p>
        </w:tc>
      </w:tr>
      <w:tr w:rsidR="00C83218" w:rsidRPr="00C83218" w14:paraId="4330B9F8" w14:textId="77777777" w:rsidTr="00232AA8">
        <w:trPr>
          <w:trHeight w:val="2745"/>
        </w:trPr>
        <w:tc>
          <w:tcPr>
            <w:tcW w:w="9631" w:type="dxa"/>
            <w:shd w:val="clear" w:color="auto" w:fill="auto"/>
          </w:tcPr>
          <w:p w14:paraId="2ED88345" w14:textId="77777777"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NAPISZ:</w:t>
            </w:r>
            <w:r w:rsidRPr="00C83218">
              <w:rPr>
                <w:rFonts w:ascii="Times New Roman" w:eastAsia="Times New Roman" w:hAnsi="Times New Roman" w:cs="Times New Roman"/>
                <w:spacing w:val="-3"/>
                <w:kern w:val="0"/>
                <w:sz w:val="24"/>
                <w14:ligatures w14:val="none"/>
              </w:rPr>
              <w:t xml:space="preserve"> </w:t>
            </w:r>
            <w:r w:rsidRPr="00C83218">
              <w:rPr>
                <w:rFonts w:ascii="Times New Roman" w:eastAsia="Times New Roman" w:hAnsi="Times New Roman" w:cs="Times New Roman"/>
                <w:kern w:val="0"/>
                <w:sz w:val="24"/>
                <w14:ligatures w14:val="none"/>
              </w:rPr>
              <w:t>J</w:t>
            </w:r>
            <w:r w:rsidRPr="00C83218">
              <w:rPr>
                <w:rFonts w:ascii="Times New Roman" w:eastAsia="Times New Roman" w:hAnsi="Times New Roman" w:cs="Times New Roman"/>
                <w:kern w:val="0"/>
                <w:sz w:val="24"/>
                <w:u w:val="single"/>
                <w14:ligatures w14:val="none"/>
              </w:rPr>
              <w:t>akie</w:t>
            </w:r>
            <w:r w:rsidRPr="00C83218">
              <w:rPr>
                <w:rFonts w:ascii="Times New Roman" w:eastAsia="Times New Roman" w:hAnsi="Times New Roman" w:cs="Times New Roman"/>
                <w:spacing w:val="-1"/>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zasady</w:t>
            </w:r>
            <w:r w:rsidRPr="00C83218">
              <w:rPr>
                <w:rFonts w:ascii="Times New Roman" w:eastAsia="Times New Roman" w:hAnsi="Times New Roman" w:cs="Times New Roman"/>
                <w:spacing w:val="-5"/>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zostały</w:t>
            </w:r>
            <w:r w:rsidRPr="00C83218">
              <w:rPr>
                <w:rFonts w:ascii="Times New Roman" w:eastAsia="Times New Roman" w:hAnsi="Times New Roman" w:cs="Times New Roman"/>
                <w:spacing w:val="-5"/>
                <w:kern w:val="0"/>
                <w:sz w:val="24"/>
                <w:u w:val="single"/>
                <w14:ligatures w14:val="none"/>
              </w:rPr>
              <w:t xml:space="preserve"> </w:t>
            </w:r>
            <w:r w:rsidRPr="00C83218">
              <w:rPr>
                <w:rFonts w:ascii="Times New Roman" w:eastAsia="Times New Roman" w:hAnsi="Times New Roman" w:cs="Times New Roman"/>
                <w:spacing w:val="-2"/>
                <w:kern w:val="0"/>
                <w:sz w:val="24"/>
                <w:u w:val="single"/>
                <w14:ligatures w14:val="none"/>
              </w:rPr>
              <w:t>naruszone?</w:t>
            </w:r>
          </w:p>
        </w:tc>
      </w:tr>
      <w:tr w:rsidR="00C83218" w:rsidRPr="00C83218" w14:paraId="29A6DA5E" w14:textId="77777777" w:rsidTr="00232AA8">
        <w:trPr>
          <w:trHeight w:val="2742"/>
        </w:trPr>
        <w:tc>
          <w:tcPr>
            <w:tcW w:w="9631" w:type="dxa"/>
            <w:shd w:val="clear" w:color="auto" w:fill="auto"/>
          </w:tcPr>
          <w:p w14:paraId="3F5B3902" w14:textId="77777777"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NAPISZ:</w:t>
            </w:r>
            <w:r w:rsidRPr="00C83218">
              <w:rPr>
                <w:rFonts w:ascii="Times New Roman" w:eastAsia="Times New Roman" w:hAnsi="Times New Roman" w:cs="Times New Roman"/>
                <w:spacing w:val="-4"/>
                <w:kern w:val="0"/>
                <w:sz w:val="24"/>
                <w14:ligatures w14:val="none"/>
              </w:rPr>
              <w:t xml:space="preserve"> </w:t>
            </w:r>
            <w:r w:rsidRPr="00C83218">
              <w:rPr>
                <w:rFonts w:ascii="Times New Roman" w:eastAsia="Times New Roman" w:hAnsi="Times New Roman" w:cs="Times New Roman"/>
                <w:kern w:val="0"/>
                <w:sz w:val="24"/>
                <w14:ligatures w14:val="none"/>
              </w:rPr>
              <w:t>J</w:t>
            </w:r>
            <w:r w:rsidRPr="00C83218">
              <w:rPr>
                <w:rFonts w:ascii="Times New Roman" w:eastAsia="Times New Roman" w:hAnsi="Times New Roman" w:cs="Times New Roman"/>
                <w:kern w:val="0"/>
                <w:sz w:val="24"/>
                <w:u w:val="single"/>
                <w14:ligatures w14:val="none"/>
              </w:rPr>
              <w:t>akie</w:t>
            </w:r>
            <w:r w:rsidRPr="00C83218">
              <w:rPr>
                <w:rFonts w:ascii="Times New Roman" w:eastAsia="Times New Roman" w:hAnsi="Times New Roman" w:cs="Times New Roman"/>
                <w:spacing w:val="-6"/>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działania</w:t>
            </w:r>
            <w:r w:rsidRPr="00C83218">
              <w:rPr>
                <w:rFonts w:ascii="Times New Roman" w:eastAsia="Times New Roman" w:hAnsi="Times New Roman" w:cs="Times New Roman"/>
                <w:spacing w:val="-2"/>
                <w:kern w:val="0"/>
                <w:sz w:val="24"/>
                <w:u w:val="single"/>
                <w14:ligatures w14:val="none"/>
              </w:rPr>
              <w:t xml:space="preserve"> podjąłeś?</w:t>
            </w:r>
          </w:p>
        </w:tc>
      </w:tr>
      <w:tr w:rsidR="00C83218" w:rsidRPr="00C83218" w14:paraId="7BB96078" w14:textId="77777777" w:rsidTr="00232AA8">
        <w:trPr>
          <w:trHeight w:val="2745"/>
        </w:trPr>
        <w:tc>
          <w:tcPr>
            <w:tcW w:w="9631" w:type="dxa"/>
            <w:shd w:val="clear" w:color="auto" w:fill="auto"/>
          </w:tcPr>
          <w:p w14:paraId="01141D6C" w14:textId="77777777" w:rsidR="00C83218" w:rsidRPr="00C83218" w:rsidRDefault="00C83218" w:rsidP="00C83218">
            <w:pPr>
              <w:widowControl w:val="0"/>
              <w:autoSpaceDE w:val="0"/>
              <w:autoSpaceDN w:val="0"/>
              <w:spacing w:before="119" w:after="0" w:line="240" w:lineRule="auto"/>
              <w:ind w:left="115"/>
              <w:rPr>
                <w:rFonts w:ascii="Times New Roman" w:eastAsia="Times New Roman" w:hAnsi="Times New Roman" w:cs="Times New Roman"/>
                <w:kern w:val="0"/>
                <w:sz w:val="24"/>
                <w14:ligatures w14:val="none"/>
              </w:rPr>
            </w:pPr>
            <w:r w:rsidRPr="00C83218">
              <w:rPr>
                <w:rFonts w:ascii="Times New Roman" w:eastAsia="Times New Roman" w:hAnsi="Times New Roman" w:cs="Times New Roman"/>
                <w:kern w:val="0"/>
                <w:sz w:val="24"/>
                <w14:ligatures w14:val="none"/>
              </w:rPr>
              <w:t>NAPISZ:</w:t>
            </w:r>
            <w:r w:rsidRPr="00C83218">
              <w:rPr>
                <w:rFonts w:ascii="Times New Roman" w:eastAsia="Times New Roman" w:hAnsi="Times New Roman" w:cs="Times New Roman"/>
                <w:spacing w:val="-6"/>
                <w:kern w:val="0"/>
                <w:sz w:val="24"/>
                <w14:ligatures w14:val="none"/>
              </w:rPr>
              <w:t xml:space="preserve"> </w:t>
            </w:r>
            <w:r w:rsidRPr="00C83218">
              <w:rPr>
                <w:rFonts w:ascii="Times New Roman" w:eastAsia="Times New Roman" w:hAnsi="Times New Roman" w:cs="Times New Roman"/>
                <w:kern w:val="0"/>
                <w:sz w:val="24"/>
                <w14:ligatures w14:val="none"/>
              </w:rPr>
              <w:t>C</w:t>
            </w:r>
            <w:r w:rsidRPr="00C83218">
              <w:rPr>
                <w:rFonts w:ascii="Times New Roman" w:eastAsia="Times New Roman" w:hAnsi="Times New Roman" w:cs="Times New Roman"/>
                <w:kern w:val="0"/>
                <w:sz w:val="24"/>
                <w:u w:val="single"/>
                <w14:ligatures w14:val="none"/>
              </w:rPr>
              <w:t>zy</w:t>
            </w:r>
            <w:r w:rsidRPr="00C83218">
              <w:rPr>
                <w:rFonts w:ascii="Times New Roman" w:eastAsia="Times New Roman" w:hAnsi="Times New Roman" w:cs="Times New Roman"/>
                <w:spacing w:val="-6"/>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masz</w:t>
            </w:r>
            <w:r w:rsidRPr="00C83218">
              <w:rPr>
                <w:rFonts w:ascii="Times New Roman" w:eastAsia="Times New Roman" w:hAnsi="Times New Roman" w:cs="Times New Roman"/>
                <w:spacing w:val="-3"/>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jakieś</w:t>
            </w:r>
            <w:r w:rsidRPr="00C83218">
              <w:rPr>
                <w:rFonts w:ascii="Times New Roman" w:eastAsia="Times New Roman" w:hAnsi="Times New Roman" w:cs="Times New Roman"/>
                <w:spacing w:val="-1"/>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sugestie</w:t>
            </w:r>
            <w:r w:rsidRPr="00C83218">
              <w:rPr>
                <w:rFonts w:ascii="Times New Roman" w:eastAsia="Times New Roman" w:hAnsi="Times New Roman" w:cs="Times New Roman"/>
                <w:spacing w:val="-6"/>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lub</w:t>
            </w:r>
            <w:r w:rsidRPr="00C83218">
              <w:rPr>
                <w:rFonts w:ascii="Times New Roman" w:eastAsia="Times New Roman" w:hAnsi="Times New Roman" w:cs="Times New Roman"/>
                <w:spacing w:val="-1"/>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propozycję</w:t>
            </w:r>
            <w:r w:rsidRPr="00C83218">
              <w:rPr>
                <w:rFonts w:ascii="Times New Roman" w:eastAsia="Times New Roman" w:hAnsi="Times New Roman" w:cs="Times New Roman"/>
                <w:spacing w:val="-1"/>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poprawy</w:t>
            </w:r>
            <w:r w:rsidRPr="00C83218">
              <w:rPr>
                <w:rFonts w:ascii="Times New Roman" w:eastAsia="Times New Roman" w:hAnsi="Times New Roman" w:cs="Times New Roman"/>
                <w:spacing w:val="-9"/>
                <w:kern w:val="0"/>
                <w:sz w:val="24"/>
                <w:u w:val="single"/>
                <w14:ligatures w14:val="none"/>
              </w:rPr>
              <w:t xml:space="preserve"> </w:t>
            </w:r>
            <w:r w:rsidRPr="00C83218">
              <w:rPr>
                <w:rFonts w:ascii="Times New Roman" w:eastAsia="Times New Roman" w:hAnsi="Times New Roman" w:cs="Times New Roman"/>
                <w:kern w:val="0"/>
                <w:sz w:val="24"/>
                <w:u w:val="single"/>
                <w14:ligatures w14:val="none"/>
              </w:rPr>
              <w:t>obowiązujących</w:t>
            </w:r>
            <w:r w:rsidRPr="00C83218">
              <w:rPr>
                <w:rFonts w:ascii="Times New Roman" w:eastAsia="Times New Roman" w:hAnsi="Times New Roman" w:cs="Times New Roman"/>
                <w:spacing w:val="-1"/>
                <w:kern w:val="0"/>
                <w:sz w:val="24"/>
                <w:u w:val="single"/>
                <w14:ligatures w14:val="none"/>
              </w:rPr>
              <w:t xml:space="preserve"> </w:t>
            </w:r>
            <w:r w:rsidRPr="00C83218">
              <w:rPr>
                <w:rFonts w:ascii="Times New Roman" w:eastAsia="Times New Roman" w:hAnsi="Times New Roman" w:cs="Times New Roman"/>
                <w:spacing w:val="-2"/>
                <w:kern w:val="0"/>
                <w:sz w:val="24"/>
                <w:u w:val="single"/>
                <w14:ligatures w14:val="none"/>
              </w:rPr>
              <w:t>standardów?</w:t>
            </w:r>
          </w:p>
        </w:tc>
      </w:tr>
    </w:tbl>
    <w:p w14:paraId="4A8CD1EE"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E18CC46"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21C38966" w14:textId="6C13196A"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Data sporządzenia ankiety…………………………………</w:t>
      </w:r>
    </w:p>
    <w:p w14:paraId="34B229CC"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6C19FF46"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3ECE5C4B"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532160B1"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5994D82C"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36522A13"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67BFE65C"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28271E35"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4E583D06"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61C03207"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29DA3D2" w14:textId="23D52FA2" w:rsidR="00771640" w:rsidRPr="00232AA8" w:rsidRDefault="00771640" w:rsidP="00771640">
      <w:pPr>
        <w:spacing w:after="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bCs/>
          <w:color w:val="000000"/>
          <w:kern w:val="0"/>
          <w:sz w:val="24"/>
          <w:szCs w:val="24"/>
          <w:lang w:eastAsia="pl-PL" w:bidi="pl-PL"/>
          <w14:ligatures w14:val="none"/>
        </w:rPr>
        <w:lastRenderedPageBreak/>
        <w:t xml:space="preserve">     </w:t>
      </w:r>
      <w:r w:rsidRPr="00E91FD0">
        <w:rPr>
          <w:rFonts w:ascii="Times New Roman" w:eastAsia="Times New Roman" w:hAnsi="Times New Roman" w:cs="Times New Roman"/>
          <w:bCs/>
          <w:color w:val="000000"/>
          <w:kern w:val="0"/>
          <w:sz w:val="24"/>
          <w:szCs w:val="24"/>
          <w:lang w:eastAsia="pl-PL" w:bidi="pl-PL"/>
          <w14:ligatures w14:val="none"/>
        </w:rPr>
        <w:t xml:space="preserve">Załącznik nr </w:t>
      </w:r>
      <w:r>
        <w:rPr>
          <w:rFonts w:ascii="Times New Roman" w:eastAsia="Times New Roman" w:hAnsi="Times New Roman" w:cs="Times New Roman"/>
          <w:bCs/>
          <w:color w:val="000000"/>
          <w:kern w:val="0"/>
          <w:sz w:val="24"/>
          <w:szCs w:val="24"/>
          <w:lang w:eastAsia="pl-PL" w:bidi="pl-PL"/>
          <w14:ligatures w14:val="none"/>
        </w:rPr>
        <w:t>7</w:t>
      </w:r>
    </w:p>
    <w:p w14:paraId="7690877D" w14:textId="77777777" w:rsidR="00880F08" w:rsidRPr="006B7F59" w:rsidRDefault="00880F08" w:rsidP="00880F08">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do Standardów Ochrony Małoletnich</w:t>
      </w:r>
    </w:p>
    <w:p w14:paraId="26F225BB" w14:textId="77777777" w:rsidR="00D86FEB" w:rsidRDefault="00880F08"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6B7F59">
        <w:rPr>
          <w:rFonts w:ascii="Times New Roman" w:eastAsia="Times New Roman" w:hAnsi="Times New Roman" w:cs="Times New Roman"/>
          <w:bCs/>
          <w:color w:val="000000"/>
          <w:kern w:val="0"/>
          <w:sz w:val="24"/>
          <w:szCs w:val="24"/>
          <w:lang w:eastAsia="pl-PL" w:bidi="pl-PL"/>
          <w14:ligatures w14:val="none"/>
        </w:rPr>
        <w:t xml:space="preserve">      w </w:t>
      </w:r>
      <w:r w:rsidR="00D86FEB">
        <w:rPr>
          <w:rFonts w:ascii="Times New Roman" w:eastAsia="Times New Roman" w:hAnsi="Times New Roman" w:cs="Times New Roman"/>
          <w:bCs/>
          <w:color w:val="000000"/>
          <w:kern w:val="0"/>
          <w:sz w:val="24"/>
          <w:szCs w:val="24"/>
          <w:lang w:eastAsia="pl-PL" w:bidi="pl-PL"/>
          <w14:ligatures w14:val="none"/>
        </w:rPr>
        <w:t>Specjalistycznym Ośrodku Wsparcia</w:t>
      </w:r>
    </w:p>
    <w:p w14:paraId="21AAB348" w14:textId="329E4AB4" w:rsidR="00880F08" w:rsidRPr="006B7F59" w:rsidRDefault="00D86FEB"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p>
    <w:p w14:paraId="6255D5EE" w14:textId="77777777" w:rsidR="00771640" w:rsidRDefault="00771640" w:rsidP="00880F08">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p>
    <w:p w14:paraId="71694BDE" w14:textId="72108B27" w:rsidR="00771640" w:rsidRDefault="00771640"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sidRPr="00771640">
        <w:rPr>
          <w:rFonts w:ascii="Times New Roman" w:eastAsia="Times New Roman" w:hAnsi="Times New Roman" w:cs="Times New Roman"/>
          <w:bCs/>
          <w:i/>
          <w:iCs/>
          <w:color w:val="000000"/>
          <w:kern w:val="0"/>
          <w:sz w:val="18"/>
          <w:szCs w:val="18"/>
          <w:lang w:eastAsia="pl-PL" w:bidi="pl-PL"/>
          <w14:ligatures w14:val="none"/>
        </w:rPr>
        <w:t>Wzór ankiety  dla uczniów monitorującej poziom realizacji Standardó</w:t>
      </w:r>
      <w:r>
        <w:rPr>
          <w:rFonts w:ascii="Times New Roman" w:eastAsia="Times New Roman" w:hAnsi="Times New Roman" w:cs="Times New Roman"/>
          <w:bCs/>
          <w:i/>
          <w:iCs/>
          <w:color w:val="000000"/>
          <w:kern w:val="0"/>
          <w:sz w:val="18"/>
          <w:szCs w:val="18"/>
          <w:lang w:eastAsia="pl-PL" w:bidi="pl-PL"/>
          <w14:ligatures w14:val="none"/>
        </w:rPr>
        <w:t>w</w:t>
      </w:r>
    </w:p>
    <w:p w14:paraId="7D78B870"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i/>
          <w:kern w:val="0"/>
          <w:szCs w:val="24"/>
          <w14:ligatures w14:val="none"/>
        </w:rPr>
      </w:pPr>
    </w:p>
    <w:p w14:paraId="1B48A23E" w14:textId="77777777" w:rsidR="00771640" w:rsidRPr="00771640" w:rsidRDefault="00771640" w:rsidP="00771640">
      <w:pPr>
        <w:widowControl w:val="0"/>
        <w:autoSpaceDE w:val="0"/>
        <w:autoSpaceDN w:val="0"/>
        <w:spacing w:before="142" w:after="0" w:line="240" w:lineRule="auto"/>
        <w:rPr>
          <w:rFonts w:ascii="Times New Roman" w:eastAsia="Times New Roman" w:hAnsi="Times New Roman" w:cs="Times New Roman"/>
          <w:i/>
          <w:kern w:val="0"/>
          <w:szCs w:val="24"/>
          <w14:ligatures w14:val="none"/>
        </w:rPr>
      </w:pPr>
    </w:p>
    <w:p w14:paraId="4C84DA3F" w14:textId="67A24AF7" w:rsidR="00771640" w:rsidRPr="00771640" w:rsidRDefault="00771640" w:rsidP="00771640">
      <w:pPr>
        <w:widowControl w:val="0"/>
        <w:autoSpaceDE w:val="0"/>
        <w:autoSpaceDN w:val="0"/>
        <w:spacing w:after="0" w:line="240" w:lineRule="auto"/>
        <w:ind w:left="81"/>
        <w:jc w:val="center"/>
        <w:rPr>
          <w:rFonts w:ascii="Times New Roman" w:eastAsia="Times New Roman" w:hAnsi="Times New Roman" w:cs="Times New Roman"/>
          <w:b/>
          <w:kern w:val="0"/>
          <w:sz w:val="24"/>
          <w14:ligatures w14:val="none"/>
        </w:rPr>
      </w:pPr>
      <w:r w:rsidRPr="00771640">
        <w:rPr>
          <w:rFonts w:ascii="Times New Roman" w:eastAsia="Times New Roman" w:hAnsi="Times New Roman" w:cs="Times New Roman"/>
          <w:b/>
          <w:kern w:val="0"/>
          <w:sz w:val="24"/>
          <w14:ligatures w14:val="none"/>
        </w:rPr>
        <w:t>MONITORING</w:t>
      </w:r>
      <w:r w:rsidRPr="00771640">
        <w:rPr>
          <w:rFonts w:ascii="Times New Roman" w:eastAsia="Times New Roman" w:hAnsi="Times New Roman" w:cs="Times New Roman"/>
          <w:b/>
          <w:spacing w:val="-7"/>
          <w:kern w:val="0"/>
          <w:sz w:val="24"/>
          <w14:ligatures w14:val="none"/>
        </w:rPr>
        <w:t xml:space="preserve"> </w:t>
      </w:r>
      <w:r w:rsidRPr="00771640">
        <w:rPr>
          <w:rFonts w:ascii="Times New Roman" w:eastAsia="Times New Roman" w:hAnsi="Times New Roman" w:cs="Times New Roman"/>
          <w:b/>
          <w:kern w:val="0"/>
          <w:sz w:val="24"/>
          <w14:ligatures w14:val="none"/>
        </w:rPr>
        <w:t>STANDARDÓW</w:t>
      </w:r>
      <w:r w:rsidRPr="00771640">
        <w:rPr>
          <w:rFonts w:ascii="Times New Roman" w:eastAsia="Times New Roman" w:hAnsi="Times New Roman" w:cs="Times New Roman"/>
          <w:b/>
          <w:spacing w:val="-3"/>
          <w:kern w:val="0"/>
          <w:sz w:val="24"/>
          <w14:ligatures w14:val="none"/>
        </w:rPr>
        <w:t xml:space="preserve"> </w:t>
      </w:r>
      <w:r w:rsidRPr="00771640">
        <w:rPr>
          <w:rFonts w:ascii="Times New Roman" w:eastAsia="Times New Roman" w:hAnsi="Times New Roman" w:cs="Times New Roman"/>
          <w:b/>
          <w:kern w:val="0"/>
          <w:sz w:val="24"/>
          <w14:ligatures w14:val="none"/>
        </w:rPr>
        <w:t>–</w:t>
      </w:r>
      <w:r w:rsidRPr="00771640">
        <w:rPr>
          <w:rFonts w:ascii="Times New Roman" w:eastAsia="Times New Roman" w:hAnsi="Times New Roman" w:cs="Times New Roman"/>
          <w:b/>
          <w:spacing w:val="-2"/>
          <w:kern w:val="0"/>
          <w:sz w:val="24"/>
          <w14:ligatures w14:val="none"/>
        </w:rPr>
        <w:t xml:space="preserve"> </w:t>
      </w:r>
      <w:r w:rsidRPr="00771640">
        <w:rPr>
          <w:rFonts w:ascii="Times New Roman" w:eastAsia="Times New Roman" w:hAnsi="Times New Roman" w:cs="Times New Roman"/>
          <w:b/>
          <w:kern w:val="0"/>
          <w:sz w:val="24"/>
          <w14:ligatures w14:val="none"/>
        </w:rPr>
        <w:t>ANKIETA</w:t>
      </w:r>
      <w:r w:rsidRPr="00771640">
        <w:rPr>
          <w:rFonts w:ascii="Times New Roman" w:eastAsia="Times New Roman" w:hAnsi="Times New Roman" w:cs="Times New Roman"/>
          <w:b/>
          <w:spacing w:val="-3"/>
          <w:kern w:val="0"/>
          <w:sz w:val="24"/>
          <w14:ligatures w14:val="none"/>
        </w:rPr>
        <w:t xml:space="preserve"> </w:t>
      </w:r>
      <w:r w:rsidRPr="00771640">
        <w:rPr>
          <w:rFonts w:ascii="Times New Roman" w:eastAsia="Times New Roman" w:hAnsi="Times New Roman" w:cs="Times New Roman"/>
          <w:b/>
          <w:kern w:val="0"/>
          <w:sz w:val="24"/>
          <w14:ligatures w14:val="none"/>
        </w:rPr>
        <w:t>DLA</w:t>
      </w:r>
      <w:r w:rsidRPr="00771640">
        <w:rPr>
          <w:rFonts w:ascii="Times New Roman" w:eastAsia="Times New Roman" w:hAnsi="Times New Roman" w:cs="Times New Roman"/>
          <w:b/>
          <w:spacing w:val="-3"/>
          <w:kern w:val="0"/>
          <w:sz w:val="24"/>
          <w14:ligatures w14:val="none"/>
        </w:rPr>
        <w:t xml:space="preserve"> </w:t>
      </w:r>
      <w:r w:rsidRPr="00771640">
        <w:rPr>
          <w:rFonts w:ascii="Times New Roman" w:eastAsia="Times New Roman" w:hAnsi="Times New Roman" w:cs="Times New Roman"/>
          <w:b/>
          <w:spacing w:val="-2"/>
          <w:kern w:val="0"/>
          <w:sz w:val="24"/>
          <w14:ligatures w14:val="none"/>
        </w:rPr>
        <w:t>UCZ</w:t>
      </w:r>
      <w:r w:rsidR="005702D2">
        <w:rPr>
          <w:rFonts w:ascii="Times New Roman" w:eastAsia="Times New Roman" w:hAnsi="Times New Roman" w:cs="Times New Roman"/>
          <w:b/>
          <w:spacing w:val="-2"/>
          <w:kern w:val="0"/>
          <w:sz w:val="24"/>
          <w14:ligatures w14:val="none"/>
        </w:rPr>
        <w:t>ESTNIKÓW ZAJĘĆ</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771640" w:rsidRPr="00771640" w14:paraId="0EF3C434" w14:textId="77777777" w:rsidTr="00232AA8">
        <w:trPr>
          <w:trHeight w:val="556"/>
        </w:trPr>
        <w:tc>
          <w:tcPr>
            <w:tcW w:w="545" w:type="dxa"/>
            <w:shd w:val="clear" w:color="auto" w:fill="auto"/>
          </w:tcPr>
          <w:p w14:paraId="1FB585CB" w14:textId="77777777" w:rsidR="00771640" w:rsidRPr="00771640" w:rsidRDefault="00771640" w:rsidP="00771640">
            <w:pPr>
              <w:widowControl w:val="0"/>
              <w:autoSpaceDE w:val="0"/>
              <w:autoSpaceDN w:val="0"/>
              <w:spacing w:before="119" w:after="0" w:line="240" w:lineRule="auto"/>
              <w:ind w:left="23"/>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Lp.</w:t>
            </w:r>
          </w:p>
        </w:tc>
        <w:tc>
          <w:tcPr>
            <w:tcW w:w="7109" w:type="dxa"/>
            <w:shd w:val="clear" w:color="auto" w:fill="auto"/>
          </w:tcPr>
          <w:p w14:paraId="11DA8D99" w14:textId="77777777" w:rsidR="00771640" w:rsidRPr="00771640" w:rsidRDefault="00771640" w:rsidP="00771640">
            <w:pPr>
              <w:widowControl w:val="0"/>
              <w:autoSpaceDE w:val="0"/>
              <w:autoSpaceDN w:val="0"/>
              <w:spacing w:before="119" w:after="0" w:line="240" w:lineRule="auto"/>
              <w:ind w:left="101" w:right="86"/>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Odpowiedz</w:t>
            </w:r>
            <w:r w:rsidRPr="00771640">
              <w:rPr>
                <w:rFonts w:ascii="Times New Roman" w:eastAsia="Times New Roman" w:hAnsi="Times New Roman" w:cs="Times New Roman"/>
                <w:spacing w:val="-6"/>
                <w:kern w:val="0"/>
                <w:sz w:val="24"/>
                <w14:ligatures w14:val="none"/>
              </w:rPr>
              <w:t xml:space="preserve"> </w:t>
            </w:r>
            <w:r w:rsidRPr="00771640">
              <w:rPr>
                <w:rFonts w:ascii="Times New Roman" w:eastAsia="Times New Roman" w:hAnsi="Times New Roman" w:cs="Times New Roman"/>
                <w:kern w:val="0"/>
                <w:sz w:val="24"/>
                <w14:ligatures w14:val="none"/>
              </w:rPr>
              <w:t>na</w:t>
            </w:r>
            <w:r w:rsidRPr="00771640">
              <w:rPr>
                <w:rFonts w:ascii="Times New Roman" w:eastAsia="Times New Roman" w:hAnsi="Times New Roman" w:cs="Times New Roman"/>
                <w:spacing w:val="-5"/>
                <w:kern w:val="0"/>
                <w:sz w:val="24"/>
                <w14:ligatures w14:val="none"/>
              </w:rPr>
              <w:t xml:space="preserve"> </w:t>
            </w:r>
            <w:r w:rsidRPr="00771640">
              <w:rPr>
                <w:rFonts w:ascii="Times New Roman" w:eastAsia="Times New Roman" w:hAnsi="Times New Roman" w:cs="Times New Roman"/>
                <w:kern w:val="0"/>
                <w:sz w:val="24"/>
                <w14:ligatures w14:val="none"/>
              </w:rPr>
              <w:t>poniższe</w:t>
            </w:r>
            <w:r w:rsidRPr="00771640">
              <w:rPr>
                <w:rFonts w:ascii="Times New Roman" w:eastAsia="Times New Roman" w:hAnsi="Times New Roman" w:cs="Times New Roman"/>
                <w:spacing w:val="-5"/>
                <w:kern w:val="0"/>
                <w:sz w:val="24"/>
                <w14:ligatures w14:val="none"/>
              </w:rPr>
              <w:t xml:space="preserve"> </w:t>
            </w:r>
            <w:r w:rsidRPr="00771640">
              <w:rPr>
                <w:rFonts w:ascii="Times New Roman" w:eastAsia="Times New Roman" w:hAnsi="Times New Roman" w:cs="Times New Roman"/>
                <w:spacing w:val="-2"/>
                <w:kern w:val="0"/>
                <w:sz w:val="24"/>
                <w14:ligatures w14:val="none"/>
              </w:rPr>
              <w:t>pytania</w:t>
            </w:r>
          </w:p>
        </w:tc>
        <w:tc>
          <w:tcPr>
            <w:tcW w:w="991" w:type="dxa"/>
            <w:shd w:val="clear" w:color="auto" w:fill="auto"/>
          </w:tcPr>
          <w:p w14:paraId="0876D9B0" w14:textId="77777777" w:rsidR="00771640" w:rsidRPr="00771640" w:rsidRDefault="00771640" w:rsidP="00771640">
            <w:pPr>
              <w:widowControl w:val="0"/>
              <w:autoSpaceDE w:val="0"/>
              <w:autoSpaceDN w:val="0"/>
              <w:spacing w:before="119" w:after="0" w:line="240" w:lineRule="auto"/>
              <w:ind w:left="313"/>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Tak</w:t>
            </w:r>
          </w:p>
        </w:tc>
        <w:tc>
          <w:tcPr>
            <w:tcW w:w="989" w:type="dxa"/>
            <w:shd w:val="clear" w:color="auto" w:fill="auto"/>
          </w:tcPr>
          <w:p w14:paraId="5289E3C4" w14:textId="77777777" w:rsidR="00771640" w:rsidRPr="00771640" w:rsidRDefault="00771640" w:rsidP="00771640">
            <w:pPr>
              <w:widowControl w:val="0"/>
              <w:autoSpaceDE w:val="0"/>
              <w:autoSpaceDN w:val="0"/>
              <w:spacing w:before="119" w:after="0" w:line="240" w:lineRule="auto"/>
              <w:ind w:left="321"/>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Nie</w:t>
            </w:r>
          </w:p>
        </w:tc>
      </w:tr>
      <w:tr w:rsidR="00771640" w:rsidRPr="00771640" w14:paraId="302F30E5" w14:textId="77777777" w:rsidTr="00232AA8">
        <w:trPr>
          <w:trHeight w:val="556"/>
        </w:trPr>
        <w:tc>
          <w:tcPr>
            <w:tcW w:w="545" w:type="dxa"/>
            <w:shd w:val="clear" w:color="auto" w:fill="auto"/>
          </w:tcPr>
          <w:p w14:paraId="38BAA4E1" w14:textId="77777777" w:rsidR="00771640" w:rsidRPr="00771640" w:rsidRDefault="00771640" w:rsidP="00771640">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1.</w:t>
            </w:r>
          </w:p>
        </w:tc>
        <w:tc>
          <w:tcPr>
            <w:tcW w:w="7109" w:type="dxa"/>
            <w:shd w:val="clear" w:color="auto" w:fill="auto"/>
          </w:tcPr>
          <w:p w14:paraId="6B542919" w14:textId="24518F9E" w:rsidR="00771640" w:rsidRPr="00771640" w:rsidRDefault="00771640" w:rsidP="00D86FEB">
            <w:pPr>
              <w:widowControl w:val="0"/>
              <w:autoSpaceDE w:val="0"/>
              <w:autoSpaceDN w:val="0"/>
              <w:spacing w:before="119" w:after="0" w:line="240" w:lineRule="auto"/>
              <w:ind w:left="112"/>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Czy</w:t>
            </w:r>
            <w:r w:rsidRPr="00771640">
              <w:rPr>
                <w:rFonts w:ascii="Times New Roman" w:eastAsia="Times New Roman" w:hAnsi="Times New Roman" w:cs="Times New Roman"/>
                <w:spacing w:val="-15"/>
                <w:kern w:val="0"/>
                <w:sz w:val="24"/>
                <w14:ligatures w14:val="none"/>
              </w:rPr>
              <w:t xml:space="preserve"> </w:t>
            </w:r>
            <w:r w:rsidRPr="00771640">
              <w:rPr>
                <w:rFonts w:ascii="Times New Roman" w:eastAsia="Times New Roman" w:hAnsi="Times New Roman" w:cs="Times New Roman"/>
                <w:kern w:val="0"/>
                <w:sz w:val="24"/>
                <w14:ligatures w14:val="none"/>
              </w:rPr>
              <w:t>znasz</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standardy</w:t>
            </w:r>
            <w:r w:rsidRPr="00771640">
              <w:rPr>
                <w:rFonts w:ascii="Times New Roman" w:eastAsia="Times New Roman" w:hAnsi="Times New Roman" w:cs="Times New Roman"/>
                <w:spacing w:val="-4"/>
                <w:kern w:val="0"/>
                <w:sz w:val="24"/>
                <w14:ligatures w14:val="none"/>
              </w:rPr>
              <w:t xml:space="preserve"> </w:t>
            </w:r>
            <w:r w:rsidRPr="00771640">
              <w:rPr>
                <w:rFonts w:ascii="Times New Roman" w:eastAsia="Times New Roman" w:hAnsi="Times New Roman" w:cs="Times New Roman"/>
                <w:kern w:val="0"/>
                <w:sz w:val="24"/>
                <w14:ligatures w14:val="none"/>
              </w:rPr>
              <w:t>ochrony</w:t>
            </w:r>
            <w:r w:rsidRPr="00771640">
              <w:rPr>
                <w:rFonts w:ascii="Times New Roman" w:eastAsia="Times New Roman" w:hAnsi="Times New Roman" w:cs="Times New Roman"/>
                <w:spacing w:val="-8"/>
                <w:kern w:val="0"/>
                <w:sz w:val="24"/>
                <w14:ligatures w14:val="none"/>
              </w:rPr>
              <w:t xml:space="preserve"> </w:t>
            </w:r>
            <w:r w:rsidR="00D86FEB">
              <w:rPr>
                <w:rFonts w:ascii="Times New Roman" w:eastAsia="Times New Roman" w:hAnsi="Times New Roman" w:cs="Times New Roman"/>
                <w:kern w:val="0"/>
                <w:sz w:val="24"/>
                <w14:ligatures w14:val="none"/>
              </w:rPr>
              <w:t>dzieci</w:t>
            </w:r>
            <w:r w:rsidRPr="00771640">
              <w:rPr>
                <w:rFonts w:ascii="Times New Roman" w:eastAsia="Times New Roman" w:hAnsi="Times New Roman" w:cs="Times New Roman"/>
                <w:spacing w:val="-2"/>
                <w:kern w:val="0"/>
                <w:sz w:val="24"/>
                <w14:ligatures w14:val="none"/>
              </w:rPr>
              <w:t xml:space="preserve"> </w:t>
            </w:r>
            <w:r w:rsidRPr="00771640">
              <w:rPr>
                <w:rFonts w:ascii="Times New Roman" w:eastAsia="Times New Roman" w:hAnsi="Times New Roman" w:cs="Times New Roman"/>
                <w:kern w:val="0"/>
                <w:sz w:val="24"/>
                <w14:ligatures w14:val="none"/>
              </w:rPr>
              <w:t>obowiązujące</w:t>
            </w:r>
            <w:r w:rsidRPr="00771640">
              <w:rPr>
                <w:rFonts w:ascii="Times New Roman" w:eastAsia="Times New Roman" w:hAnsi="Times New Roman" w:cs="Times New Roman"/>
                <w:spacing w:val="-4"/>
                <w:kern w:val="0"/>
                <w:sz w:val="24"/>
                <w14:ligatures w14:val="none"/>
              </w:rPr>
              <w:t xml:space="preserve"> </w:t>
            </w:r>
            <w:r w:rsidRPr="00771640">
              <w:rPr>
                <w:rFonts w:ascii="Times New Roman" w:eastAsia="Times New Roman" w:hAnsi="Times New Roman" w:cs="Times New Roman"/>
                <w:kern w:val="0"/>
                <w:sz w:val="24"/>
                <w14:ligatures w14:val="none"/>
              </w:rPr>
              <w:t>w</w:t>
            </w:r>
            <w:r w:rsidRPr="00771640">
              <w:rPr>
                <w:rFonts w:ascii="Times New Roman" w:eastAsia="Times New Roman" w:hAnsi="Times New Roman" w:cs="Times New Roman"/>
                <w:spacing w:val="-2"/>
                <w:kern w:val="0"/>
                <w:sz w:val="24"/>
                <w14:ligatures w14:val="none"/>
              </w:rPr>
              <w:t xml:space="preserve"> </w:t>
            </w:r>
            <w:r w:rsidR="00D86FEB">
              <w:rPr>
                <w:rFonts w:ascii="Times New Roman" w:eastAsia="Times New Roman" w:hAnsi="Times New Roman" w:cs="Times New Roman"/>
                <w:kern w:val="0"/>
                <w:sz w:val="24"/>
                <w14:ligatures w14:val="none"/>
              </w:rPr>
              <w:t>Ośrodku</w:t>
            </w:r>
            <w:r w:rsidRPr="00771640">
              <w:rPr>
                <w:rFonts w:ascii="Times New Roman" w:eastAsia="Times New Roman" w:hAnsi="Times New Roman" w:cs="Times New Roman"/>
                <w:spacing w:val="-2"/>
                <w:kern w:val="0"/>
                <w:sz w:val="24"/>
                <w14:ligatures w14:val="none"/>
              </w:rPr>
              <w:t>?</w:t>
            </w:r>
          </w:p>
        </w:tc>
        <w:tc>
          <w:tcPr>
            <w:tcW w:w="991" w:type="dxa"/>
            <w:shd w:val="clear" w:color="auto" w:fill="auto"/>
          </w:tcPr>
          <w:p w14:paraId="16B98A5D"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66FDC303"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r>
      <w:tr w:rsidR="00771640" w:rsidRPr="00771640" w14:paraId="2BC8BDD5" w14:textId="77777777" w:rsidTr="00232AA8">
        <w:trPr>
          <w:trHeight w:val="875"/>
        </w:trPr>
        <w:tc>
          <w:tcPr>
            <w:tcW w:w="545" w:type="dxa"/>
            <w:shd w:val="clear" w:color="auto" w:fill="auto"/>
          </w:tcPr>
          <w:p w14:paraId="1D737CC3" w14:textId="77777777" w:rsidR="00771640" w:rsidRPr="00771640" w:rsidRDefault="00771640" w:rsidP="00771640">
            <w:pPr>
              <w:widowControl w:val="0"/>
              <w:autoSpaceDE w:val="0"/>
              <w:autoSpaceDN w:val="0"/>
              <w:spacing w:before="3" w:after="0" w:line="240" w:lineRule="auto"/>
              <w:rPr>
                <w:rFonts w:ascii="Times New Roman" w:eastAsia="Times New Roman" w:hAnsi="Times New Roman" w:cs="Times New Roman"/>
                <w:b/>
                <w:kern w:val="0"/>
                <w:sz w:val="24"/>
                <w14:ligatures w14:val="none"/>
              </w:rPr>
            </w:pPr>
          </w:p>
          <w:p w14:paraId="728607D3" w14:textId="77777777" w:rsidR="00771640" w:rsidRPr="00771640" w:rsidRDefault="00771640" w:rsidP="00771640">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2.</w:t>
            </w:r>
          </w:p>
        </w:tc>
        <w:tc>
          <w:tcPr>
            <w:tcW w:w="7109" w:type="dxa"/>
            <w:shd w:val="clear" w:color="auto" w:fill="auto"/>
          </w:tcPr>
          <w:p w14:paraId="1AE71254" w14:textId="77777777" w:rsidR="00771640" w:rsidRPr="00771640" w:rsidRDefault="00771640" w:rsidP="00771640">
            <w:pPr>
              <w:widowControl w:val="0"/>
              <w:autoSpaceDE w:val="0"/>
              <w:autoSpaceDN w:val="0"/>
              <w:spacing w:before="121" w:after="0" w:line="240" w:lineRule="auto"/>
              <w:ind w:left="112"/>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Czy</w:t>
            </w:r>
            <w:r w:rsidRPr="00771640">
              <w:rPr>
                <w:rFonts w:ascii="Times New Roman" w:eastAsia="Times New Roman" w:hAnsi="Times New Roman" w:cs="Times New Roman"/>
                <w:spacing w:val="32"/>
                <w:kern w:val="0"/>
                <w:sz w:val="24"/>
                <w14:ligatures w14:val="none"/>
              </w:rPr>
              <w:t xml:space="preserve"> </w:t>
            </w:r>
            <w:r w:rsidRPr="00771640">
              <w:rPr>
                <w:rFonts w:ascii="Times New Roman" w:eastAsia="Times New Roman" w:hAnsi="Times New Roman" w:cs="Times New Roman"/>
                <w:kern w:val="0"/>
                <w:sz w:val="24"/>
                <w14:ligatures w14:val="none"/>
              </w:rPr>
              <w:t>w</w:t>
            </w:r>
            <w:r w:rsidRPr="00771640">
              <w:rPr>
                <w:rFonts w:ascii="Times New Roman" w:eastAsia="Times New Roman" w:hAnsi="Times New Roman" w:cs="Times New Roman"/>
                <w:spacing w:val="39"/>
                <w:kern w:val="0"/>
                <w:sz w:val="24"/>
                <w14:ligatures w14:val="none"/>
              </w:rPr>
              <w:t xml:space="preserve"> </w:t>
            </w:r>
            <w:r w:rsidRPr="00771640">
              <w:rPr>
                <w:rFonts w:ascii="Times New Roman" w:eastAsia="Times New Roman" w:hAnsi="Times New Roman" w:cs="Times New Roman"/>
                <w:kern w:val="0"/>
                <w:sz w:val="24"/>
                <w14:ligatures w14:val="none"/>
              </w:rPr>
              <w:t>sytuacji</w:t>
            </w:r>
            <w:r w:rsidRPr="00771640">
              <w:rPr>
                <w:rFonts w:ascii="Times New Roman" w:eastAsia="Times New Roman" w:hAnsi="Times New Roman" w:cs="Times New Roman"/>
                <w:spacing w:val="41"/>
                <w:kern w:val="0"/>
                <w:sz w:val="24"/>
                <w14:ligatures w14:val="none"/>
              </w:rPr>
              <w:t xml:space="preserve"> </w:t>
            </w:r>
            <w:r w:rsidRPr="00771640">
              <w:rPr>
                <w:rFonts w:ascii="Times New Roman" w:eastAsia="Times New Roman" w:hAnsi="Times New Roman" w:cs="Times New Roman"/>
                <w:kern w:val="0"/>
                <w:sz w:val="24"/>
                <w14:ligatures w14:val="none"/>
              </w:rPr>
              <w:t>doświadczenia</w:t>
            </w:r>
            <w:r w:rsidRPr="00771640">
              <w:rPr>
                <w:rFonts w:ascii="Times New Roman" w:eastAsia="Times New Roman" w:hAnsi="Times New Roman" w:cs="Times New Roman"/>
                <w:spacing w:val="38"/>
                <w:kern w:val="0"/>
                <w:sz w:val="24"/>
                <w14:ligatures w14:val="none"/>
              </w:rPr>
              <w:t xml:space="preserve"> </w:t>
            </w:r>
            <w:r w:rsidRPr="00771640">
              <w:rPr>
                <w:rFonts w:ascii="Times New Roman" w:eastAsia="Times New Roman" w:hAnsi="Times New Roman" w:cs="Times New Roman"/>
                <w:kern w:val="0"/>
                <w:sz w:val="24"/>
                <w14:ligatures w14:val="none"/>
              </w:rPr>
              <w:t>przemocy,</w:t>
            </w:r>
            <w:r w:rsidRPr="00771640">
              <w:rPr>
                <w:rFonts w:ascii="Times New Roman" w:eastAsia="Times New Roman" w:hAnsi="Times New Roman" w:cs="Times New Roman"/>
                <w:spacing w:val="39"/>
                <w:kern w:val="0"/>
                <w:sz w:val="24"/>
                <w14:ligatures w14:val="none"/>
              </w:rPr>
              <w:t xml:space="preserve"> </w:t>
            </w:r>
            <w:r w:rsidRPr="00771640">
              <w:rPr>
                <w:rFonts w:ascii="Times New Roman" w:eastAsia="Times New Roman" w:hAnsi="Times New Roman" w:cs="Times New Roman"/>
                <w:kern w:val="0"/>
                <w:sz w:val="24"/>
                <w14:ligatures w14:val="none"/>
              </w:rPr>
              <w:t>krzywdy</w:t>
            </w:r>
            <w:r w:rsidRPr="00771640">
              <w:rPr>
                <w:rFonts w:ascii="Times New Roman" w:eastAsia="Times New Roman" w:hAnsi="Times New Roman" w:cs="Times New Roman"/>
                <w:spacing w:val="36"/>
                <w:kern w:val="0"/>
                <w:sz w:val="24"/>
                <w14:ligatures w14:val="none"/>
              </w:rPr>
              <w:t xml:space="preserve"> </w:t>
            </w:r>
            <w:r w:rsidRPr="00771640">
              <w:rPr>
                <w:rFonts w:ascii="Times New Roman" w:eastAsia="Times New Roman" w:hAnsi="Times New Roman" w:cs="Times New Roman"/>
                <w:kern w:val="0"/>
                <w:sz w:val="24"/>
                <w14:ligatures w14:val="none"/>
              </w:rPr>
              <w:t>wiesz</w:t>
            </w:r>
            <w:r w:rsidRPr="00771640">
              <w:rPr>
                <w:rFonts w:ascii="Times New Roman" w:eastAsia="Times New Roman" w:hAnsi="Times New Roman" w:cs="Times New Roman"/>
                <w:spacing w:val="41"/>
                <w:kern w:val="0"/>
                <w:sz w:val="24"/>
                <w14:ligatures w14:val="none"/>
              </w:rPr>
              <w:t xml:space="preserve"> </w:t>
            </w:r>
            <w:r w:rsidRPr="00771640">
              <w:rPr>
                <w:rFonts w:ascii="Times New Roman" w:eastAsia="Times New Roman" w:hAnsi="Times New Roman" w:cs="Times New Roman"/>
                <w:kern w:val="0"/>
                <w:sz w:val="24"/>
                <w14:ligatures w14:val="none"/>
              </w:rPr>
              <w:t>do</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spacing w:val="-4"/>
                <w:kern w:val="0"/>
                <w:sz w:val="24"/>
                <w14:ligatures w14:val="none"/>
              </w:rPr>
              <w:t>kogo</w:t>
            </w:r>
          </w:p>
          <w:p w14:paraId="2DB6F0EA" w14:textId="77777777" w:rsidR="00771640" w:rsidRPr="00771640" w:rsidRDefault="00771640" w:rsidP="00771640">
            <w:pPr>
              <w:widowControl w:val="0"/>
              <w:autoSpaceDE w:val="0"/>
              <w:autoSpaceDN w:val="0"/>
              <w:spacing w:before="41" w:after="0" w:line="240" w:lineRule="auto"/>
              <w:ind w:left="112"/>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możesz</w:t>
            </w:r>
            <w:r w:rsidRPr="00771640">
              <w:rPr>
                <w:rFonts w:ascii="Times New Roman" w:eastAsia="Times New Roman" w:hAnsi="Times New Roman" w:cs="Times New Roman"/>
                <w:spacing w:val="-2"/>
                <w:kern w:val="0"/>
                <w:sz w:val="24"/>
                <w14:ligatures w14:val="none"/>
              </w:rPr>
              <w:t xml:space="preserve"> </w:t>
            </w:r>
            <w:r w:rsidRPr="00771640">
              <w:rPr>
                <w:rFonts w:ascii="Times New Roman" w:eastAsia="Times New Roman" w:hAnsi="Times New Roman" w:cs="Times New Roman"/>
                <w:kern w:val="0"/>
                <w:sz w:val="24"/>
                <w14:ligatures w14:val="none"/>
              </w:rPr>
              <w:t>się</w:t>
            </w:r>
            <w:r w:rsidRPr="00771640">
              <w:rPr>
                <w:rFonts w:ascii="Times New Roman" w:eastAsia="Times New Roman" w:hAnsi="Times New Roman" w:cs="Times New Roman"/>
                <w:spacing w:val="-5"/>
                <w:kern w:val="0"/>
                <w:sz w:val="24"/>
                <w14:ligatures w14:val="none"/>
              </w:rPr>
              <w:t xml:space="preserve"> </w:t>
            </w:r>
            <w:r w:rsidRPr="00771640">
              <w:rPr>
                <w:rFonts w:ascii="Times New Roman" w:eastAsia="Times New Roman" w:hAnsi="Times New Roman" w:cs="Times New Roman"/>
                <w:kern w:val="0"/>
                <w:sz w:val="24"/>
                <w14:ligatures w14:val="none"/>
              </w:rPr>
              <w:t>zwrócić,</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aby</w:t>
            </w:r>
            <w:r w:rsidRPr="00771640">
              <w:rPr>
                <w:rFonts w:ascii="Times New Roman" w:eastAsia="Times New Roman" w:hAnsi="Times New Roman" w:cs="Times New Roman"/>
                <w:spacing w:val="-4"/>
                <w:kern w:val="0"/>
                <w:sz w:val="24"/>
                <w14:ligatures w14:val="none"/>
              </w:rPr>
              <w:t xml:space="preserve"> </w:t>
            </w:r>
            <w:r w:rsidRPr="00771640">
              <w:rPr>
                <w:rFonts w:ascii="Times New Roman" w:eastAsia="Times New Roman" w:hAnsi="Times New Roman" w:cs="Times New Roman"/>
                <w:kern w:val="0"/>
                <w:sz w:val="24"/>
                <w14:ligatures w14:val="none"/>
              </w:rPr>
              <w:t>uzyskać</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spacing w:val="-2"/>
                <w:kern w:val="0"/>
                <w:sz w:val="24"/>
                <w14:ligatures w14:val="none"/>
              </w:rPr>
              <w:t>pomoc?</w:t>
            </w:r>
          </w:p>
        </w:tc>
        <w:tc>
          <w:tcPr>
            <w:tcW w:w="991" w:type="dxa"/>
            <w:shd w:val="clear" w:color="auto" w:fill="auto"/>
          </w:tcPr>
          <w:p w14:paraId="5E451706"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1B912F1A"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r>
      <w:tr w:rsidR="00771640" w:rsidRPr="00771640" w14:paraId="2244E521" w14:textId="77777777" w:rsidTr="00232AA8">
        <w:trPr>
          <w:trHeight w:val="556"/>
        </w:trPr>
        <w:tc>
          <w:tcPr>
            <w:tcW w:w="545" w:type="dxa"/>
            <w:shd w:val="clear" w:color="auto" w:fill="auto"/>
          </w:tcPr>
          <w:p w14:paraId="4F274F7F" w14:textId="77777777" w:rsidR="00771640" w:rsidRPr="00771640" w:rsidRDefault="00771640" w:rsidP="00771640">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3.</w:t>
            </w:r>
          </w:p>
        </w:tc>
        <w:tc>
          <w:tcPr>
            <w:tcW w:w="7109" w:type="dxa"/>
            <w:shd w:val="clear" w:color="auto" w:fill="auto"/>
          </w:tcPr>
          <w:p w14:paraId="3221A10A" w14:textId="77777777" w:rsidR="00771640" w:rsidRPr="00771640" w:rsidRDefault="00771640" w:rsidP="00771640">
            <w:pPr>
              <w:widowControl w:val="0"/>
              <w:autoSpaceDE w:val="0"/>
              <w:autoSpaceDN w:val="0"/>
              <w:spacing w:before="119" w:after="0" w:line="240" w:lineRule="auto"/>
              <w:ind w:left="112"/>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Czy</w:t>
            </w:r>
            <w:r w:rsidRPr="00771640">
              <w:rPr>
                <w:rFonts w:ascii="Times New Roman" w:eastAsia="Times New Roman" w:hAnsi="Times New Roman" w:cs="Times New Roman"/>
                <w:spacing w:val="-9"/>
                <w:kern w:val="0"/>
                <w:sz w:val="24"/>
                <w14:ligatures w14:val="none"/>
              </w:rPr>
              <w:t xml:space="preserve"> </w:t>
            </w:r>
            <w:r w:rsidRPr="00771640">
              <w:rPr>
                <w:rFonts w:ascii="Times New Roman" w:eastAsia="Times New Roman" w:hAnsi="Times New Roman" w:cs="Times New Roman"/>
                <w:kern w:val="0"/>
                <w:sz w:val="24"/>
                <w14:ligatures w14:val="none"/>
              </w:rPr>
              <w:t>znalazł się</w:t>
            </w:r>
            <w:r w:rsidRPr="00771640">
              <w:rPr>
                <w:rFonts w:ascii="Times New Roman" w:eastAsia="Times New Roman" w:hAnsi="Times New Roman" w:cs="Times New Roman"/>
                <w:spacing w:val="-2"/>
                <w:kern w:val="0"/>
                <w:sz w:val="24"/>
                <w14:ligatures w14:val="none"/>
              </w:rPr>
              <w:t xml:space="preserve"> </w:t>
            </w:r>
            <w:r w:rsidRPr="00771640">
              <w:rPr>
                <w:rFonts w:ascii="Times New Roman" w:eastAsia="Times New Roman" w:hAnsi="Times New Roman" w:cs="Times New Roman"/>
                <w:kern w:val="0"/>
                <w:sz w:val="24"/>
                <w14:ligatures w14:val="none"/>
              </w:rPr>
              <w:t>ktoś,</w:t>
            </w:r>
            <w:r w:rsidRPr="00771640">
              <w:rPr>
                <w:rFonts w:ascii="Times New Roman" w:eastAsia="Times New Roman" w:hAnsi="Times New Roman" w:cs="Times New Roman"/>
                <w:spacing w:val="-3"/>
                <w:kern w:val="0"/>
                <w:sz w:val="24"/>
                <w14:ligatures w14:val="none"/>
              </w:rPr>
              <w:t xml:space="preserve"> </w:t>
            </w:r>
            <w:r w:rsidRPr="00771640">
              <w:rPr>
                <w:rFonts w:ascii="Times New Roman" w:eastAsia="Times New Roman" w:hAnsi="Times New Roman" w:cs="Times New Roman"/>
                <w:kern w:val="0"/>
                <w:sz w:val="24"/>
                <w14:ligatures w14:val="none"/>
              </w:rPr>
              <w:t>kto</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pomógł Ci</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 xml:space="preserve">i udzielił </w:t>
            </w:r>
            <w:r w:rsidRPr="00771640">
              <w:rPr>
                <w:rFonts w:ascii="Times New Roman" w:eastAsia="Times New Roman" w:hAnsi="Times New Roman" w:cs="Times New Roman"/>
                <w:spacing w:val="-2"/>
                <w:kern w:val="0"/>
                <w:sz w:val="24"/>
                <w14:ligatures w14:val="none"/>
              </w:rPr>
              <w:t>pomocy?</w:t>
            </w:r>
          </w:p>
        </w:tc>
        <w:tc>
          <w:tcPr>
            <w:tcW w:w="991" w:type="dxa"/>
            <w:shd w:val="clear" w:color="auto" w:fill="auto"/>
          </w:tcPr>
          <w:p w14:paraId="4F2BD7AC"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5FFDAF8F"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r>
      <w:tr w:rsidR="00771640" w:rsidRPr="00771640" w14:paraId="72721B49" w14:textId="77777777" w:rsidTr="00232AA8">
        <w:trPr>
          <w:trHeight w:val="1192"/>
        </w:trPr>
        <w:tc>
          <w:tcPr>
            <w:tcW w:w="545" w:type="dxa"/>
            <w:shd w:val="clear" w:color="auto" w:fill="auto"/>
          </w:tcPr>
          <w:p w14:paraId="4816F735" w14:textId="77777777" w:rsidR="00771640" w:rsidRPr="00771640" w:rsidRDefault="00771640" w:rsidP="00771640">
            <w:pPr>
              <w:widowControl w:val="0"/>
              <w:autoSpaceDE w:val="0"/>
              <w:autoSpaceDN w:val="0"/>
              <w:spacing w:before="162" w:after="0" w:line="240" w:lineRule="auto"/>
              <w:rPr>
                <w:rFonts w:ascii="Times New Roman" w:eastAsia="Times New Roman" w:hAnsi="Times New Roman" w:cs="Times New Roman"/>
                <w:b/>
                <w:kern w:val="0"/>
                <w:sz w:val="24"/>
                <w14:ligatures w14:val="none"/>
              </w:rPr>
            </w:pPr>
          </w:p>
          <w:p w14:paraId="34168C63" w14:textId="77777777" w:rsidR="00771640" w:rsidRPr="00771640" w:rsidRDefault="00771640" w:rsidP="00771640">
            <w:pPr>
              <w:widowControl w:val="0"/>
              <w:autoSpaceDE w:val="0"/>
              <w:autoSpaceDN w:val="0"/>
              <w:spacing w:after="0" w:line="240" w:lineRule="auto"/>
              <w:ind w:left="23" w:right="4"/>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4.</w:t>
            </w:r>
          </w:p>
        </w:tc>
        <w:tc>
          <w:tcPr>
            <w:tcW w:w="7109" w:type="dxa"/>
            <w:shd w:val="clear" w:color="auto" w:fill="auto"/>
          </w:tcPr>
          <w:p w14:paraId="60148D87" w14:textId="77777777" w:rsidR="00771640" w:rsidRPr="00771640" w:rsidRDefault="00771640" w:rsidP="00771640">
            <w:pPr>
              <w:widowControl w:val="0"/>
              <w:autoSpaceDE w:val="0"/>
              <w:autoSpaceDN w:val="0"/>
              <w:spacing w:before="121" w:after="0" w:line="276" w:lineRule="auto"/>
              <w:ind w:left="112" w:right="87"/>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Czy</w:t>
            </w:r>
            <w:r w:rsidRPr="00771640">
              <w:rPr>
                <w:rFonts w:ascii="Times New Roman" w:eastAsia="Times New Roman" w:hAnsi="Times New Roman" w:cs="Times New Roman"/>
                <w:spacing w:val="36"/>
                <w:kern w:val="0"/>
                <w:sz w:val="24"/>
                <w14:ligatures w14:val="none"/>
              </w:rPr>
              <w:t xml:space="preserve"> </w:t>
            </w:r>
            <w:r w:rsidRPr="00771640">
              <w:rPr>
                <w:rFonts w:ascii="Times New Roman" w:eastAsia="Times New Roman" w:hAnsi="Times New Roman" w:cs="Times New Roman"/>
                <w:kern w:val="0"/>
                <w:sz w:val="24"/>
                <w14:ligatures w14:val="none"/>
              </w:rPr>
              <w:t>byłaś</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kern w:val="0"/>
                <w:sz w:val="24"/>
                <w14:ligatures w14:val="none"/>
              </w:rPr>
              <w:t>świadkiem,</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kern w:val="0"/>
                <w:sz w:val="24"/>
                <w14:ligatures w14:val="none"/>
              </w:rPr>
              <w:t>gdy</w:t>
            </w:r>
            <w:r w:rsidRPr="00771640">
              <w:rPr>
                <w:rFonts w:ascii="Times New Roman" w:eastAsia="Times New Roman" w:hAnsi="Times New Roman" w:cs="Times New Roman"/>
                <w:spacing w:val="39"/>
                <w:kern w:val="0"/>
                <w:sz w:val="24"/>
                <w14:ligatures w14:val="none"/>
              </w:rPr>
              <w:t xml:space="preserve"> </w:t>
            </w:r>
            <w:r w:rsidRPr="00771640">
              <w:rPr>
                <w:rFonts w:ascii="Times New Roman" w:eastAsia="Times New Roman" w:hAnsi="Times New Roman" w:cs="Times New Roman"/>
                <w:kern w:val="0"/>
                <w:sz w:val="24"/>
                <w14:ligatures w14:val="none"/>
              </w:rPr>
              <w:t>stosowano</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kern w:val="0"/>
                <w:sz w:val="24"/>
                <w14:ligatures w14:val="none"/>
              </w:rPr>
              <w:t>agresję/przemoc</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kern w:val="0"/>
                <w:sz w:val="24"/>
                <w14:ligatures w14:val="none"/>
              </w:rPr>
              <w:t>wobec</w:t>
            </w:r>
            <w:r w:rsidRPr="00771640">
              <w:rPr>
                <w:rFonts w:ascii="Times New Roman" w:eastAsia="Times New Roman" w:hAnsi="Times New Roman" w:cs="Times New Roman"/>
                <w:spacing w:val="40"/>
                <w:kern w:val="0"/>
                <w:sz w:val="24"/>
                <w14:ligatures w14:val="none"/>
              </w:rPr>
              <w:t xml:space="preserve"> </w:t>
            </w:r>
            <w:r w:rsidRPr="00771640">
              <w:rPr>
                <w:rFonts w:ascii="Times New Roman" w:eastAsia="Times New Roman" w:hAnsi="Times New Roman" w:cs="Times New Roman"/>
                <w:kern w:val="0"/>
                <w:sz w:val="24"/>
                <w14:ligatures w14:val="none"/>
              </w:rPr>
              <w:t>kogoś innego?</w:t>
            </w:r>
            <w:r w:rsidRPr="00771640">
              <w:rPr>
                <w:rFonts w:ascii="Times New Roman" w:eastAsia="Times New Roman" w:hAnsi="Times New Roman" w:cs="Times New Roman"/>
                <w:spacing w:val="-16"/>
                <w:kern w:val="0"/>
                <w:sz w:val="24"/>
                <w14:ligatures w14:val="none"/>
              </w:rPr>
              <w:t xml:space="preserve"> </w:t>
            </w:r>
            <w:r w:rsidRPr="00771640">
              <w:rPr>
                <w:rFonts w:ascii="Times New Roman" w:eastAsia="Times New Roman" w:hAnsi="Times New Roman" w:cs="Times New Roman"/>
                <w:kern w:val="0"/>
                <w:sz w:val="24"/>
                <w14:ligatures w14:val="none"/>
              </w:rPr>
              <w:t>(Jeżeli</w:t>
            </w:r>
            <w:r w:rsidRPr="00771640">
              <w:rPr>
                <w:rFonts w:ascii="Times New Roman" w:eastAsia="Times New Roman" w:hAnsi="Times New Roman" w:cs="Times New Roman"/>
                <w:spacing w:val="-15"/>
                <w:kern w:val="0"/>
                <w:sz w:val="24"/>
                <w14:ligatures w14:val="none"/>
              </w:rPr>
              <w:t xml:space="preserve"> </w:t>
            </w:r>
            <w:r w:rsidRPr="00771640">
              <w:rPr>
                <w:rFonts w:ascii="Times New Roman" w:eastAsia="Times New Roman" w:hAnsi="Times New Roman" w:cs="Times New Roman"/>
                <w:kern w:val="0"/>
                <w:sz w:val="24"/>
                <w14:ligatures w14:val="none"/>
              </w:rPr>
              <w:t>tak,</w:t>
            </w:r>
            <w:r w:rsidRPr="00771640">
              <w:rPr>
                <w:rFonts w:ascii="Times New Roman" w:eastAsia="Times New Roman" w:hAnsi="Times New Roman" w:cs="Times New Roman"/>
                <w:spacing w:val="-14"/>
                <w:kern w:val="0"/>
                <w:sz w:val="24"/>
                <w14:ligatures w14:val="none"/>
              </w:rPr>
              <w:t xml:space="preserve"> </w:t>
            </w:r>
            <w:r w:rsidRPr="00771640">
              <w:rPr>
                <w:rFonts w:ascii="Times New Roman" w:eastAsia="Times New Roman" w:hAnsi="Times New Roman" w:cs="Times New Roman"/>
                <w:kern w:val="0"/>
                <w:sz w:val="24"/>
                <w14:ligatures w14:val="none"/>
              </w:rPr>
              <w:t>opisz</w:t>
            </w:r>
            <w:r w:rsidRPr="00771640">
              <w:rPr>
                <w:rFonts w:ascii="Times New Roman" w:eastAsia="Times New Roman" w:hAnsi="Times New Roman" w:cs="Times New Roman"/>
                <w:spacing w:val="-14"/>
                <w:kern w:val="0"/>
                <w:sz w:val="24"/>
                <w14:ligatures w14:val="none"/>
              </w:rPr>
              <w:t xml:space="preserve"> </w:t>
            </w:r>
            <w:r w:rsidRPr="00771640">
              <w:rPr>
                <w:rFonts w:ascii="Times New Roman" w:eastAsia="Times New Roman" w:hAnsi="Times New Roman" w:cs="Times New Roman"/>
                <w:kern w:val="0"/>
                <w:sz w:val="24"/>
                <w14:ligatures w14:val="none"/>
              </w:rPr>
              <w:t>poniżej</w:t>
            </w:r>
            <w:r w:rsidRPr="00771640">
              <w:rPr>
                <w:rFonts w:ascii="Times New Roman" w:eastAsia="Times New Roman" w:hAnsi="Times New Roman" w:cs="Times New Roman"/>
                <w:spacing w:val="-15"/>
                <w:kern w:val="0"/>
                <w:sz w:val="24"/>
                <w14:ligatures w14:val="none"/>
              </w:rPr>
              <w:t xml:space="preserve"> </w:t>
            </w:r>
            <w:r w:rsidRPr="00771640">
              <w:rPr>
                <w:rFonts w:ascii="Times New Roman" w:eastAsia="Times New Roman" w:hAnsi="Times New Roman" w:cs="Times New Roman"/>
                <w:kern w:val="0"/>
                <w:sz w:val="24"/>
                <w14:ligatures w14:val="none"/>
              </w:rPr>
              <w:t>tabeli</w:t>
            </w:r>
            <w:r w:rsidRPr="00771640">
              <w:rPr>
                <w:rFonts w:ascii="Times New Roman" w:eastAsia="Times New Roman" w:hAnsi="Times New Roman" w:cs="Times New Roman"/>
                <w:spacing w:val="-15"/>
                <w:kern w:val="0"/>
                <w:sz w:val="24"/>
                <w14:ligatures w14:val="none"/>
              </w:rPr>
              <w:t xml:space="preserve"> </w:t>
            </w:r>
            <w:r w:rsidRPr="00771640">
              <w:rPr>
                <w:rFonts w:ascii="Times New Roman" w:eastAsia="Times New Roman" w:hAnsi="Times New Roman" w:cs="Times New Roman"/>
                <w:kern w:val="0"/>
                <w:sz w:val="24"/>
                <w14:ligatures w14:val="none"/>
              </w:rPr>
              <w:t>jak</w:t>
            </w:r>
            <w:r w:rsidRPr="00771640">
              <w:rPr>
                <w:rFonts w:ascii="Times New Roman" w:eastAsia="Times New Roman" w:hAnsi="Times New Roman" w:cs="Times New Roman"/>
                <w:spacing w:val="-14"/>
                <w:kern w:val="0"/>
                <w:sz w:val="24"/>
                <w14:ligatures w14:val="none"/>
              </w:rPr>
              <w:t xml:space="preserve"> </w:t>
            </w:r>
            <w:r w:rsidRPr="00771640">
              <w:rPr>
                <w:rFonts w:ascii="Times New Roman" w:eastAsia="Times New Roman" w:hAnsi="Times New Roman" w:cs="Times New Roman"/>
                <w:spacing w:val="-2"/>
                <w:kern w:val="0"/>
                <w:sz w:val="24"/>
                <w14:ligatures w14:val="none"/>
              </w:rPr>
              <w:t>zareagowałeś/zareagowałaś?)</w:t>
            </w:r>
          </w:p>
        </w:tc>
        <w:tc>
          <w:tcPr>
            <w:tcW w:w="991" w:type="dxa"/>
            <w:shd w:val="clear" w:color="auto" w:fill="auto"/>
          </w:tcPr>
          <w:p w14:paraId="0F864C89"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2E32EB1A"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r>
      <w:tr w:rsidR="00771640" w:rsidRPr="00771640" w14:paraId="747BC6BB" w14:textId="77777777" w:rsidTr="00232AA8">
        <w:trPr>
          <w:trHeight w:val="558"/>
        </w:trPr>
        <w:tc>
          <w:tcPr>
            <w:tcW w:w="545" w:type="dxa"/>
            <w:shd w:val="clear" w:color="auto" w:fill="auto"/>
          </w:tcPr>
          <w:p w14:paraId="1E8DAD5E" w14:textId="77777777" w:rsidR="00771640" w:rsidRPr="00771640" w:rsidRDefault="00771640" w:rsidP="00771640">
            <w:pPr>
              <w:widowControl w:val="0"/>
              <w:autoSpaceDE w:val="0"/>
              <w:autoSpaceDN w:val="0"/>
              <w:spacing w:before="119" w:after="0" w:line="240" w:lineRule="auto"/>
              <w:ind w:left="23" w:right="4"/>
              <w:jc w:val="center"/>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spacing w:val="-5"/>
                <w:kern w:val="0"/>
                <w:sz w:val="24"/>
                <w14:ligatures w14:val="none"/>
              </w:rPr>
              <w:t>4.</w:t>
            </w:r>
          </w:p>
        </w:tc>
        <w:tc>
          <w:tcPr>
            <w:tcW w:w="7109" w:type="dxa"/>
            <w:shd w:val="clear" w:color="auto" w:fill="auto"/>
          </w:tcPr>
          <w:p w14:paraId="3C40ADB7" w14:textId="4BBCFC44" w:rsidR="00771640" w:rsidRPr="00771640" w:rsidRDefault="00771640" w:rsidP="00771640">
            <w:pPr>
              <w:widowControl w:val="0"/>
              <w:autoSpaceDE w:val="0"/>
              <w:autoSpaceDN w:val="0"/>
              <w:spacing w:before="119" w:after="0" w:line="240" w:lineRule="auto"/>
              <w:ind w:left="112"/>
              <w:rPr>
                <w:rFonts w:ascii="Times New Roman" w:eastAsia="Times New Roman" w:hAnsi="Times New Roman" w:cs="Times New Roman"/>
                <w:kern w:val="0"/>
                <w:sz w:val="24"/>
                <w14:ligatures w14:val="none"/>
              </w:rPr>
            </w:pPr>
            <w:r w:rsidRPr="00771640">
              <w:rPr>
                <w:rFonts w:ascii="Times New Roman" w:eastAsia="Times New Roman" w:hAnsi="Times New Roman" w:cs="Times New Roman"/>
                <w:kern w:val="0"/>
                <w:sz w:val="24"/>
                <w14:ligatures w14:val="none"/>
              </w:rPr>
              <w:t>Czy</w:t>
            </w:r>
            <w:r w:rsidRPr="00771640">
              <w:rPr>
                <w:rFonts w:ascii="Times New Roman" w:eastAsia="Times New Roman" w:hAnsi="Times New Roman" w:cs="Times New Roman"/>
                <w:spacing w:val="-10"/>
                <w:kern w:val="0"/>
                <w:sz w:val="24"/>
                <w14:ligatures w14:val="none"/>
              </w:rPr>
              <w:t xml:space="preserve"> </w:t>
            </w:r>
            <w:r w:rsidRPr="00771640">
              <w:rPr>
                <w:rFonts w:ascii="Times New Roman" w:eastAsia="Times New Roman" w:hAnsi="Times New Roman" w:cs="Times New Roman"/>
                <w:kern w:val="0"/>
                <w:sz w:val="24"/>
                <w14:ligatures w14:val="none"/>
              </w:rPr>
              <w:t>w</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 xml:space="preserve">Twojej </w:t>
            </w:r>
            <w:r w:rsidR="005702D2">
              <w:rPr>
                <w:rFonts w:ascii="Times New Roman" w:eastAsia="Times New Roman" w:hAnsi="Times New Roman" w:cs="Times New Roman"/>
                <w:kern w:val="0"/>
                <w:sz w:val="24"/>
                <w14:ligatures w14:val="none"/>
              </w:rPr>
              <w:t xml:space="preserve">grupie zajęciowej </w:t>
            </w:r>
            <w:r w:rsidRPr="00771640">
              <w:rPr>
                <w:rFonts w:ascii="Times New Roman" w:eastAsia="Times New Roman" w:hAnsi="Times New Roman" w:cs="Times New Roman"/>
                <w:spacing w:val="-1"/>
                <w:kern w:val="0"/>
                <w:sz w:val="24"/>
                <w14:ligatures w14:val="none"/>
              </w:rPr>
              <w:t xml:space="preserve"> </w:t>
            </w:r>
            <w:r w:rsidRPr="00771640">
              <w:rPr>
                <w:rFonts w:ascii="Times New Roman" w:eastAsia="Times New Roman" w:hAnsi="Times New Roman" w:cs="Times New Roman"/>
                <w:kern w:val="0"/>
                <w:sz w:val="24"/>
                <w14:ligatures w14:val="none"/>
              </w:rPr>
              <w:t>istnieje</w:t>
            </w:r>
            <w:r w:rsidRPr="00771640">
              <w:rPr>
                <w:rFonts w:ascii="Times New Roman" w:eastAsia="Times New Roman" w:hAnsi="Times New Roman" w:cs="Times New Roman"/>
                <w:spacing w:val="-4"/>
                <w:kern w:val="0"/>
                <w:sz w:val="24"/>
                <w14:ligatures w14:val="none"/>
              </w:rPr>
              <w:t xml:space="preserve"> </w:t>
            </w:r>
            <w:r w:rsidRPr="00771640">
              <w:rPr>
                <w:rFonts w:ascii="Times New Roman" w:eastAsia="Times New Roman" w:hAnsi="Times New Roman" w:cs="Times New Roman"/>
                <w:kern w:val="0"/>
                <w:sz w:val="24"/>
                <w14:ligatures w14:val="none"/>
              </w:rPr>
              <w:t>problem przemocy</w:t>
            </w:r>
            <w:r w:rsidRPr="00771640">
              <w:rPr>
                <w:rFonts w:ascii="Times New Roman" w:eastAsia="Times New Roman" w:hAnsi="Times New Roman" w:cs="Times New Roman"/>
                <w:spacing w:val="-5"/>
                <w:kern w:val="0"/>
                <w:sz w:val="24"/>
                <w14:ligatures w14:val="none"/>
              </w:rPr>
              <w:t xml:space="preserve"> </w:t>
            </w:r>
            <w:r w:rsidRPr="00771640">
              <w:rPr>
                <w:rFonts w:ascii="Times New Roman" w:eastAsia="Times New Roman" w:hAnsi="Times New Roman" w:cs="Times New Roman"/>
                <w:kern w:val="0"/>
                <w:sz w:val="24"/>
                <w14:ligatures w14:val="none"/>
              </w:rPr>
              <w:t xml:space="preserve">lub </w:t>
            </w:r>
            <w:r w:rsidRPr="00771640">
              <w:rPr>
                <w:rFonts w:ascii="Times New Roman" w:eastAsia="Times New Roman" w:hAnsi="Times New Roman" w:cs="Times New Roman"/>
                <w:spacing w:val="-2"/>
                <w:kern w:val="0"/>
                <w:sz w:val="24"/>
                <w14:ligatures w14:val="none"/>
              </w:rPr>
              <w:t>agresji?</w:t>
            </w:r>
          </w:p>
        </w:tc>
        <w:tc>
          <w:tcPr>
            <w:tcW w:w="991" w:type="dxa"/>
            <w:shd w:val="clear" w:color="auto" w:fill="auto"/>
          </w:tcPr>
          <w:p w14:paraId="185512A9"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c>
          <w:tcPr>
            <w:tcW w:w="989" w:type="dxa"/>
            <w:shd w:val="clear" w:color="auto" w:fill="auto"/>
          </w:tcPr>
          <w:p w14:paraId="12B99452" w14:textId="77777777" w:rsidR="00771640" w:rsidRPr="00771640" w:rsidRDefault="00771640" w:rsidP="00771640">
            <w:pPr>
              <w:widowControl w:val="0"/>
              <w:autoSpaceDE w:val="0"/>
              <w:autoSpaceDN w:val="0"/>
              <w:spacing w:after="0" w:line="240" w:lineRule="auto"/>
              <w:rPr>
                <w:rFonts w:ascii="Times New Roman" w:eastAsia="Times New Roman" w:hAnsi="Times New Roman" w:cs="Times New Roman"/>
                <w:kern w:val="0"/>
                <w14:ligatures w14:val="none"/>
              </w:rPr>
            </w:pPr>
          </w:p>
        </w:tc>
      </w:tr>
    </w:tbl>
    <w:p w14:paraId="4E87ABB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7DB4C4C6"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0771F10C" w14:textId="77777777" w:rsidR="00771640" w:rsidRDefault="00771640" w:rsidP="00771640">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Data sporządzenia ankiety…………………………………</w:t>
      </w:r>
    </w:p>
    <w:p w14:paraId="58FFFA2B"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6FE95F64"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6AAD1C3B"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3EC1F51B"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35D01BB6"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737FC388"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7AA0498"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2AE99D7D"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ECCEAEB"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7F79C51C"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77EC9382"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47F9561F"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48019D37"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7155BF7C"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CEA5BAA"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178C798B"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D968542"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FB5666B" w14:textId="4AEEEBB2" w:rsidR="00771640" w:rsidRPr="00232AA8" w:rsidRDefault="00771640" w:rsidP="00771640">
      <w:pPr>
        <w:spacing w:after="0"/>
        <w:rPr>
          <w:rFonts w:ascii="Times New Roman" w:eastAsia="Times New Roman" w:hAnsi="Times New Roman" w:cs="Times New Roman"/>
          <w:color w:val="000000"/>
          <w:kern w:val="0"/>
          <w:sz w:val="24"/>
          <w14:ligatures w14:val="none"/>
        </w:rPr>
      </w:pPr>
      <w:bookmarkStart w:id="25" w:name="_Hlk158793885"/>
      <w:r>
        <w:rPr>
          <w:rFonts w:ascii="Times New Roman" w:eastAsia="Times New Roman" w:hAnsi="Times New Roman" w:cs="Times New Roman"/>
          <w:bCs/>
          <w:color w:val="000000"/>
          <w:kern w:val="0"/>
          <w:sz w:val="24"/>
          <w:szCs w:val="24"/>
          <w:lang w:eastAsia="pl-PL" w:bidi="pl-PL"/>
          <w14:ligatures w14:val="none"/>
        </w:rPr>
        <w:lastRenderedPageBreak/>
        <w:t xml:space="preserve">     </w:t>
      </w:r>
      <w:r w:rsidR="00960CA7">
        <w:rPr>
          <w:rFonts w:ascii="Times New Roman" w:eastAsia="Times New Roman" w:hAnsi="Times New Roman" w:cs="Times New Roman"/>
          <w:bCs/>
          <w:color w:val="000000"/>
          <w:kern w:val="0"/>
          <w:sz w:val="24"/>
          <w:szCs w:val="24"/>
          <w:lang w:eastAsia="pl-PL" w:bidi="pl-PL"/>
          <w14:ligatures w14:val="none"/>
        </w:rPr>
        <w:t xml:space="preserve"> </w:t>
      </w:r>
      <w:r w:rsidRPr="00E91FD0">
        <w:rPr>
          <w:rFonts w:ascii="Times New Roman" w:eastAsia="Times New Roman" w:hAnsi="Times New Roman" w:cs="Times New Roman"/>
          <w:bCs/>
          <w:color w:val="000000"/>
          <w:kern w:val="0"/>
          <w:sz w:val="24"/>
          <w:szCs w:val="24"/>
          <w:lang w:eastAsia="pl-PL" w:bidi="pl-PL"/>
          <w14:ligatures w14:val="none"/>
        </w:rPr>
        <w:t xml:space="preserve">Załącznik nr </w:t>
      </w:r>
      <w:r>
        <w:rPr>
          <w:rFonts w:ascii="Times New Roman" w:eastAsia="Times New Roman" w:hAnsi="Times New Roman" w:cs="Times New Roman"/>
          <w:bCs/>
          <w:color w:val="000000"/>
          <w:kern w:val="0"/>
          <w:sz w:val="24"/>
          <w:szCs w:val="24"/>
          <w:lang w:eastAsia="pl-PL" w:bidi="pl-PL"/>
          <w14:ligatures w14:val="none"/>
        </w:rPr>
        <w:t>8</w:t>
      </w:r>
    </w:p>
    <w:p w14:paraId="052B8658" w14:textId="77777777" w:rsidR="00880F08" w:rsidRPr="00880F08" w:rsidRDefault="00880F08" w:rsidP="00880F08">
      <w:pPr>
        <w:keepLines/>
        <w:spacing w:after="0" w:line="240" w:lineRule="auto"/>
        <w:ind w:firstLine="340"/>
        <w:jc w:val="both"/>
        <w:rPr>
          <w:rFonts w:ascii="Times New Roman" w:eastAsia="Times New Roman" w:hAnsi="Times New Roman" w:cs="Times New Roman"/>
          <w:bCs/>
          <w:color w:val="000000"/>
          <w:kern w:val="0"/>
          <w:sz w:val="24"/>
          <w:szCs w:val="24"/>
          <w:lang w:eastAsia="pl-PL" w:bidi="pl-PL"/>
          <w14:ligatures w14:val="none"/>
        </w:rPr>
      </w:pPr>
      <w:r w:rsidRPr="00880F08">
        <w:rPr>
          <w:rFonts w:ascii="Times New Roman" w:eastAsia="Times New Roman" w:hAnsi="Times New Roman" w:cs="Times New Roman"/>
          <w:bCs/>
          <w:color w:val="000000"/>
          <w:kern w:val="0"/>
          <w:sz w:val="24"/>
          <w:szCs w:val="24"/>
          <w:lang w:eastAsia="pl-PL" w:bidi="pl-PL"/>
          <w14:ligatures w14:val="none"/>
        </w:rPr>
        <w:t>do Standardów Ochrony Małoletnich</w:t>
      </w:r>
    </w:p>
    <w:p w14:paraId="20B22AE9" w14:textId="77777777" w:rsidR="00D86FEB" w:rsidRDefault="00880F08"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sidRPr="00880F08">
        <w:rPr>
          <w:rFonts w:ascii="Times New Roman" w:eastAsia="Times New Roman" w:hAnsi="Times New Roman" w:cs="Times New Roman"/>
          <w:bCs/>
          <w:color w:val="000000"/>
          <w:kern w:val="0"/>
          <w:sz w:val="24"/>
          <w:szCs w:val="24"/>
          <w:lang w:eastAsia="pl-PL" w:bidi="pl-PL"/>
          <w14:ligatures w14:val="none"/>
        </w:rPr>
        <w:t xml:space="preserve"> w </w:t>
      </w:r>
      <w:r w:rsidR="00D86FEB">
        <w:rPr>
          <w:rFonts w:ascii="Times New Roman" w:eastAsia="Times New Roman" w:hAnsi="Times New Roman" w:cs="Times New Roman"/>
          <w:bCs/>
          <w:color w:val="000000"/>
          <w:kern w:val="0"/>
          <w:sz w:val="24"/>
          <w:szCs w:val="24"/>
          <w:lang w:eastAsia="pl-PL" w:bidi="pl-PL"/>
          <w14:ligatures w14:val="none"/>
        </w:rPr>
        <w:t>Specjalistycznym Ośrodku Wsparcia</w:t>
      </w:r>
    </w:p>
    <w:p w14:paraId="47F664D1" w14:textId="6E24F3C0" w:rsidR="00771640" w:rsidRDefault="00D86FEB"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r>
        <w:rPr>
          <w:rFonts w:ascii="Times New Roman" w:eastAsia="Times New Roman" w:hAnsi="Times New Roman" w:cs="Times New Roman"/>
          <w:bCs/>
          <w:color w:val="000000"/>
          <w:kern w:val="0"/>
          <w:sz w:val="24"/>
          <w:szCs w:val="24"/>
          <w:lang w:eastAsia="pl-PL" w:bidi="pl-PL"/>
          <w14:ligatures w14:val="none"/>
        </w:rPr>
        <w:t xml:space="preserve"> dla osób doznających przemocy domowej</w:t>
      </w:r>
    </w:p>
    <w:p w14:paraId="08677711" w14:textId="52C28FAE" w:rsidR="00771640" w:rsidRDefault="001F62C4"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r>
        <w:rPr>
          <w:rFonts w:ascii="Times New Roman" w:eastAsia="Times New Roman" w:hAnsi="Times New Roman" w:cs="Times New Roman"/>
          <w:bCs/>
          <w:i/>
          <w:iCs/>
          <w:color w:val="000000"/>
          <w:kern w:val="0"/>
          <w:sz w:val="18"/>
          <w:szCs w:val="18"/>
          <w:lang w:eastAsia="pl-PL" w:bidi="pl-PL"/>
          <w14:ligatures w14:val="none"/>
        </w:rPr>
        <w:t xml:space="preserve">       </w:t>
      </w:r>
      <w:r w:rsidR="00771640" w:rsidRPr="00771640">
        <w:rPr>
          <w:rFonts w:ascii="Times New Roman" w:eastAsia="Times New Roman" w:hAnsi="Times New Roman" w:cs="Times New Roman"/>
          <w:bCs/>
          <w:i/>
          <w:iCs/>
          <w:color w:val="000000"/>
          <w:kern w:val="0"/>
          <w:sz w:val="18"/>
          <w:szCs w:val="18"/>
          <w:lang w:eastAsia="pl-PL" w:bidi="pl-PL"/>
          <w14:ligatures w14:val="none"/>
        </w:rPr>
        <w:t>Wzór oświadczenia pracownika o zapoznaniu się  z obowiązującymi Standardami ochrony małoletnich</w:t>
      </w:r>
    </w:p>
    <w:p w14:paraId="75864857" w14:textId="77777777" w:rsidR="00771640" w:rsidRDefault="00771640"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p>
    <w:p w14:paraId="49490D85" w14:textId="77777777" w:rsidR="00960CA7" w:rsidRDefault="00960CA7"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p>
    <w:p w14:paraId="02B349C6" w14:textId="77777777" w:rsidR="00960CA7" w:rsidRDefault="00960CA7"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p>
    <w:p w14:paraId="33B4D8F1" w14:textId="77777777" w:rsidR="00960CA7" w:rsidRDefault="00960CA7" w:rsidP="00771640">
      <w:pPr>
        <w:keepLines/>
        <w:spacing w:before="120" w:after="120" w:line="240" w:lineRule="auto"/>
        <w:jc w:val="both"/>
        <w:rPr>
          <w:rFonts w:ascii="Times New Roman" w:eastAsia="Times New Roman" w:hAnsi="Times New Roman" w:cs="Times New Roman"/>
          <w:bCs/>
          <w:i/>
          <w:iCs/>
          <w:color w:val="000000"/>
          <w:kern w:val="0"/>
          <w:sz w:val="18"/>
          <w:szCs w:val="18"/>
          <w:lang w:eastAsia="pl-PL" w:bidi="pl-PL"/>
          <w14:ligatures w14:val="none"/>
        </w:rPr>
      </w:pPr>
    </w:p>
    <w:p w14:paraId="6CDA679A" w14:textId="77777777" w:rsidR="00960CA7" w:rsidRPr="00960CA7" w:rsidRDefault="00960CA7" w:rsidP="00960CA7">
      <w:pPr>
        <w:widowControl w:val="0"/>
        <w:autoSpaceDE w:val="0"/>
        <w:autoSpaceDN w:val="0"/>
        <w:spacing w:after="0" w:line="240" w:lineRule="auto"/>
        <w:ind w:left="292"/>
        <w:rPr>
          <w:rFonts w:ascii="Times New Roman" w:eastAsia="Times New Roman" w:hAnsi="Times New Roman" w:cs="Times New Roman"/>
          <w:spacing w:val="-2"/>
          <w:kern w:val="0"/>
          <w:sz w:val="24"/>
          <w14:ligatures w14:val="none"/>
        </w:rPr>
      </w:pPr>
      <w:r w:rsidRPr="00960CA7">
        <w:rPr>
          <w:rFonts w:ascii="Times New Roman" w:eastAsia="Times New Roman" w:hAnsi="Times New Roman" w:cs="Times New Roman"/>
          <w:spacing w:val="-2"/>
          <w:kern w:val="0"/>
          <w:sz w:val="24"/>
          <w14:ligatures w14:val="none"/>
        </w:rPr>
        <w:t>..............................................</w:t>
      </w:r>
      <w:r>
        <w:rPr>
          <w:rFonts w:ascii="Times New Roman" w:eastAsia="Times New Roman" w:hAnsi="Times New Roman" w:cs="Times New Roman"/>
          <w:spacing w:val="-2"/>
          <w:kern w:val="0"/>
          <w:sz w:val="24"/>
          <w14:ligatures w14:val="none"/>
        </w:rPr>
        <w:t xml:space="preserve">                        </w:t>
      </w:r>
      <w:r w:rsidRPr="00960CA7">
        <w:rPr>
          <w:rFonts w:ascii="Times New Roman" w:eastAsia="Times New Roman" w:hAnsi="Times New Roman" w:cs="Times New Roman"/>
          <w:spacing w:val="-2"/>
          <w:kern w:val="0"/>
          <w:sz w:val="24"/>
          <w14:ligatures w14:val="none"/>
        </w:rPr>
        <w:t>..............................................</w:t>
      </w:r>
    </w:p>
    <w:p w14:paraId="0C9B1149" w14:textId="0B38C62E" w:rsidR="00960CA7" w:rsidRPr="00960CA7" w:rsidRDefault="00960CA7" w:rsidP="00960CA7">
      <w:pPr>
        <w:widowControl w:val="0"/>
        <w:autoSpaceDE w:val="0"/>
        <w:autoSpaceDN w:val="0"/>
        <w:spacing w:before="2" w:after="0" w:line="240" w:lineRule="auto"/>
        <w:ind w:left="292"/>
        <w:rPr>
          <w:rFonts w:ascii="Times New Roman" w:eastAsia="Times New Roman" w:hAnsi="Times New Roman" w:cs="Times New Roman"/>
          <w:kern w:val="0"/>
          <w:sz w:val="16"/>
          <w:szCs w:val="16"/>
          <w14:ligatures w14:val="none"/>
        </w:rPr>
      </w:pPr>
      <w:r>
        <w:rPr>
          <w:rFonts w:ascii="Times New Roman" w:eastAsia="Times New Roman" w:hAnsi="Times New Roman" w:cs="Times New Roman"/>
          <w:spacing w:val="-2"/>
          <w:kern w:val="0"/>
          <w:sz w:val="16"/>
          <w:szCs w:val="16"/>
          <w14:ligatures w14:val="none"/>
        </w:rPr>
        <w:t xml:space="preserve">    (Imię i nazwisko pracownika </w:t>
      </w:r>
      <w:r>
        <w:rPr>
          <w:rFonts w:ascii="Times New Roman" w:eastAsia="Times New Roman" w:hAnsi="Times New Roman" w:cs="Times New Roman"/>
          <w:spacing w:val="-4"/>
          <w:kern w:val="0"/>
          <w:sz w:val="16"/>
          <w:szCs w:val="16"/>
          <w14:ligatures w14:val="none"/>
        </w:rPr>
        <w:t>)</w:t>
      </w:r>
      <w:r>
        <w:rPr>
          <w:rFonts w:ascii="Times New Roman" w:eastAsia="Times New Roman" w:hAnsi="Times New Roman" w:cs="Times New Roman"/>
          <w:kern w:val="0"/>
          <w:sz w:val="16"/>
          <w:szCs w:val="16"/>
          <w14:ligatures w14:val="none"/>
        </w:rPr>
        <w:t xml:space="preserve">                                                                             </w:t>
      </w:r>
      <w:r>
        <w:rPr>
          <w:rFonts w:ascii="Times New Roman" w:eastAsia="Times New Roman" w:hAnsi="Times New Roman" w:cs="Times New Roman"/>
          <w:spacing w:val="-2"/>
          <w:kern w:val="0"/>
          <w:sz w:val="16"/>
          <w:szCs w:val="16"/>
          <w14:ligatures w14:val="none"/>
        </w:rPr>
        <w:t>(</w:t>
      </w:r>
      <w:r w:rsidRPr="00960CA7">
        <w:rPr>
          <w:rFonts w:ascii="Times New Roman" w:eastAsia="Times New Roman" w:hAnsi="Times New Roman" w:cs="Times New Roman"/>
          <w:spacing w:val="-2"/>
          <w:kern w:val="0"/>
          <w:sz w:val="16"/>
          <w:szCs w:val="16"/>
          <w14:ligatures w14:val="none"/>
        </w:rPr>
        <w:t>miejscowość,</w:t>
      </w:r>
      <w:r w:rsidRPr="00960CA7">
        <w:rPr>
          <w:rFonts w:ascii="Times New Roman" w:eastAsia="Times New Roman" w:hAnsi="Times New Roman" w:cs="Times New Roman"/>
          <w:spacing w:val="10"/>
          <w:kern w:val="0"/>
          <w:sz w:val="16"/>
          <w:szCs w:val="16"/>
          <w14:ligatures w14:val="none"/>
        </w:rPr>
        <w:t xml:space="preserve"> </w:t>
      </w:r>
      <w:r w:rsidRPr="00960CA7">
        <w:rPr>
          <w:rFonts w:ascii="Times New Roman" w:eastAsia="Times New Roman" w:hAnsi="Times New Roman" w:cs="Times New Roman"/>
          <w:spacing w:val="-4"/>
          <w:kern w:val="0"/>
          <w:sz w:val="16"/>
          <w:szCs w:val="16"/>
          <w14:ligatures w14:val="none"/>
        </w:rPr>
        <w:t>data</w:t>
      </w:r>
      <w:r>
        <w:rPr>
          <w:rFonts w:ascii="Times New Roman" w:eastAsia="Times New Roman" w:hAnsi="Times New Roman" w:cs="Times New Roman"/>
          <w:spacing w:val="-4"/>
          <w:kern w:val="0"/>
          <w:sz w:val="16"/>
          <w:szCs w:val="16"/>
          <w14:ligatures w14:val="none"/>
        </w:rPr>
        <w:t>)</w:t>
      </w:r>
    </w:p>
    <w:p w14:paraId="33F2D917" w14:textId="77777777" w:rsidR="00960CA7" w:rsidRPr="00960CA7" w:rsidRDefault="00960CA7" w:rsidP="00960CA7">
      <w:pPr>
        <w:widowControl w:val="0"/>
        <w:autoSpaceDE w:val="0"/>
        <w:autoSpaceDN w:val="0"/>
        <w:spacing w:before="104" w:after="0" w:line="240" w:lineRule="auto"/>
        <w:rPr>
          <w:rFonts w:ascii="Times New Roman" w:eastAsia="Times New Roman" w:hAnsi="Times New Roman" w:cs="Times New Roman"/>
          <w:kern w:val="0"/>
          <w:sz w:val="16"/>
          <w:szCs w:val="16"/>
          <w14:ligatures w14:val="none"/>
        </w:rPr>
      </w:pPr>
    </w:p>
    <w:p w14:paraId="067F0A58" w14:textId="2AE2429F" w:rsidR="00960CA7" w:rsidRPr="00960CA7" w:rsidRDefault="00960CA7" w:rsidP="00D86FEB">
      <w:pPr>
        <w:widowControl w:val="0"/>
        <w:autoSpaceDE w:val="0"/>
        <w:autoSpaceDN w:val="0"/>
        <w:spacing w:after="0" w:line="240" w:lineRule="auto"/>
        <w:ind w:left="1245"/>
        <w:jc w:val="center"/>
        <w:rPr>
          <w:rFonts w:ascii="Times New Roman" w:eastAsia="Times New Roman" w:hAnsi="Times New Roman" w:cs="Times New Roman"/>
          <w:b/>
          <w:kern w:val="0"/>
          <w:sz w:val="24"/>
          <w14:ligatures w14:val="none"/>
        </w:rPr>
      </w:pPr>
      <w:bookmarkStart w:id="26" w:name="OŚWIADCZENIE_OPIEKUNA_MAŁOLETNIEGO_O_ZAP"/>
      <w:bookmarkEnd w:id="26"/>
      <w:r w:rsidRPr="00960CA7">
        <w:rPr>
          <w:rFonts w:ascii="Times New Roman" w:eastAsia="Times New Roman" w:hAnsi="Times New Roman" w:cs="Times New Roman"/>
          <w:b/>
          <w:kern w:val="0"/>
          <w:sz w:val="24"/>
          <w14:ligatures w14:val="none"/>
        </w:rPr>
        <w:t>OŚWIADCZENIE</w:t>
      </w:r>
      <w:r w:rsidRPr="00960CA7">
        <w:rPr>
          <w:rFonts w:ascii="Times New Roman" w:eastAsia="Times New Roman" w:hAnsi="Times New Roman" w:cs="Times New Roman"/>
          <w:b/>
          <w:spacing w:val="-4"/>
          <w:kern w:val="0"/>
          <w:sz w:val="24"/>
          <w14:ligatures w14:val="none"/>
        </w:rPr>
        <w:t xml:space="preserve"> </w:t>
      </w:r>
      <w:r>
        <w:rPr>
          <w:rFonts w:ascii="Times New Roman" w:eastAsia="Times New Roman" w:hAnsi="Times New Roman" w:cs="Times New Roman"/>
          <w:b/>
          <w:kern w:val="0"/>
          <w:sz w:val="24"/>
          <w14:ligatures w14:val="none"/>
        </w:rPr>
        <w:t xml:space="preserve">PRACOWNIKA </w:t>
      </w:r>
      <w:r w:rsidRPr="00960CA7">
        <w:rPr>
          <w:rFonts w:ascii="Times New Roman" w:eastAsia="Times New Roman" w:hAnsi="Times New Roman" w:cs="Times New Roman"/>
          <w:b/>
          <w:kern w:val="0"/>
          <w:sz w:val="24"/>
          <w14:ligatures w14:val="none"/>
        </w:rPr>
        <w:t>O</w:t>
      </w:r>
      <w:r w:rsidRPr="00960CA7">
        <w:rPr>
          <w:rFonts w:ascii="Times New Roman" w:eastAsia="Times New Roman" w:hAnsi="Times New Roman" w:cs="Times New Roman"/>
          <w:b/>
          <w:spacing w:val="1"/>
          <w:kern w:val="0"/>
          <w:sz w:val="24"/>
          <w14:ligatures w14:val="none"/>
        </w:rPr>
        <w:t xml:space="preserve"> </w:t>
      </w:r>
      <w:r w:rsidRPr="00960CA7">
        <w:rPr>
          <w:rFonts w:ascii="Times New Roman" w:eastAsia="Times New Roman" w:hAnsi="Times New Roman" w:cs="Times New Roman"/>
          <w:b/>
          <w:kern w:val="0"/>
          <w:sz w:val="24"/>
          <w14:ligatures w14:val="none"/>
        </w:rPr>
        <w:t>ZAPOZNANIU</w:t>
      </w:r>
      <w:r w:rsidRPr="00960CA7">
        <w:rPr>
          <w:rFonts w:ascii="Times New Roman" w:eastAsia="Times New Roman" w:hAnsi="Times New Roman" w:cs="Times New Roman"/>
          <w:b/>
          <w:spacing w:val="-6"/>
          <w:kern w:val="0"/>
          <w:sz w:val="24"/>
          <w14:ligatures w14:val="none"/>
        </w:rPr>
        <w:t xml:space="preserve"> </w:t>
      </w:r>
      <w:r w:rsidRPr="00960CA7">
        <w:rPr>
          <w:rFonts w:ascii="Times New Roman" w:eastAsia="Times New Roman" w:hAnsi="Times New Roman" w:cs="Times New Roman"/>
          <w:b/>
          <w:spacing w:val="-5"/>
          <w:kern w:val="0"/>
          <w:sz w:val="24"/>
          <w14:ligatures w14:val="none"/>
        </w:rPr>
        <w:t>SIĘ</w:t>
      </w:r>
    </w:p>
    <w:p w14:paraId="52BC9448" w14:textId="77777777" w:rsidR="00960CA7" w:rsidRPr="00960CA7" w:rsidRDefault="00960CA7" w:rsidP="00D86FEB">
      <w:pPr>
        <w:widowControl w:val="0"/>
        <w:autoSpaceDE w:val="0"/>
        <w:autoSpaceDN w:val="0"/>
        <w:spacing w:before="43" w:after="0" w:line="240" w:lineRule="auto"/>
        <w:ind w:left="1276"/>
        <w:jc w:val="center"/>
        <w:rPr>
          <w:rFonts w:ascii="Times New Roman" w:eastAsia="Times New Roman" w:hAnsi="Times New Roman" w:cs="Times New Roman"/>
          <w:b/>
          <w:kern w:val="0"/>
          <w:sz w:val="24"/>
          <w14:ligatures w14:val="none"/>
        </w:rPr>
      </w:pPr>
      <w:r w:rsidRPr="00960CA7">
        <w:rPr>
          <w:rFonts w:ascii="Times New Roman" w:eastAsia="Times New Roman" w:hAnsi="Times New Roman" w:cs="Times New Roman"/>
          <w:b/>
          <w:kern w:val="0"/>
          <w:sz w:val="24"/>
          <w14:ligatures w14:val="none"/>
        </w:rPr>
        <w:t>Z</w:t>
      </w:r>
      <w:r w:rsidRPr="00960CA7">
        <w:rPr>
          <w:rFonts w:ascii="Times New Roman" w:eastAsia="Times New Roman" w:hAnsi="Times New Roman" w:cs="Times New Roman"/>
          <w:b/>
          <w:spacing w:val="1"/>
          <w:kern w:val="0"/>
          <w:sz w:val="24"/>
          <w14:ligatures w14:val="none"/>
        </w:rPr>
        <w:t xml:space="preserve"> </w:t>
      </w:r>
      <w:r w:rsidRPr="00960CA7">
        <w:rPr>
          <w:rFonts w:ascii="Times New Roman" w:eastAsia="Times New Roman" w:hAnsi="Times New Roman" w:cs="Times New Roman"/>
          <w:b/>
          <w:kern w:val="0"/>
          <w:sz w:val="24"/>
          <w14:ligatures w14:val="none"/>
        </w:rPr>
        <w:t>OBOWIĄZUJĄCYMI</w:t>
      </w:r>
      <w:r w:rsidRPr="00960CA7">
        <w:rPr>
          <w:rFonts w:ascii="Times New Roman" w:eastAsia="Times New Roman" w:hAnsi="Times New Roman" w:cs="Times New Roman"/>
          <w:b/>
          <w:spacing w:val="4"/>
          <w:kern w:val="0"/>
          <w:sz w:val="24"/>
          <w14:ligatures w14:val="none"/>
        </w:rPr>
        <w:t xml:space="preserve"> </w:t>
      </w:r>
      <w:r w:rsidRPr="00960CA7">
        <w:rPr>
          <w:rFonts w:ascii="Times New Roman" w:eastAsia="Times New Roman" w:hAnsi="Times New Roman" w:cs="Times New Roman"/>
          <w:b/>
          <w:kern w:val="0"/>
          <w:sz w:val="24"/>
          <w14:ligatures w14:val="none"/>
        </w:rPr>
        <w:t>STANDARDAMI</w:t>
      </w:r>
      <w:r w:rsidRPr="00960CA7">
        <w:rPr>
          <w:rFonts w:ascii="Times New Roman" w:eastAsia="Times New Roman" w:hAnsi="Times New Roman" w:cs="Times New Roman"/>
          <w:b/>
          <w:spacing w:val="9"/>
          <w:kern w:val="0"/>
          <w:sz w:val="24"/>
          <w14:ligatures w14:val="none"/>
        </w:rPr>
        <w:t xml:space="preserve"> </w:t>
      </w:r>
      <w:r w:rsidRPr="00960CA7">
        <w:rPr>
          <w:rFonts w:ascii="Times New Roman" w:eastAsia="Times New Roman" w:hAnsi="Times New Roman" w:cs="Times New Roman"/>
          <w:b/>
          <w:kern w:val="0"/>
          <w:sz w:val="24"/>
          <w14:ligatures w14:val="none"/>
        </w:rPr>
        <w:t>OCHRONY</w:t>
      </w:r>
      <w:r w:rsidRPr="00960CA7">
        <w:rPr>
          <w:rFonts w:ascii="Times New Roman" w:eastAsia="Times New Roman" w:hAnsi="Times New Roman" w:cs="Times New Roman"/>
          <w:b/>
          <w:spacing w:val="3"/>
          <w:kern w:val="0"/>
          <w:sz w:val="24"/>
          <w14:ligatures w14:val="none"/>
        </w:rPr>
        <w:t xml:space="preserve"> </w:t>
      </w:r>
      <w:r w:rsidRPr="00960CA7">
        <w:rPr>
          <w:rFonts w:ascii="Times New Roman" w:eastAsia="Times New Roman" w:hAnsi="Times New Roman" w:cs="Times New Roman"/>
          <w:b/>
          <w:spacing w:val="-2"/>
          <w:kern w:val="0"/>
          <w:sz w:val="24"/>
          <w14:ligatures w14:val="none"/>
        </w:rPr>
        <w:t>MAŁOLETNICH</w:t>
      </w:r>
    </w:p>
    <w:p w14:paraId="27915E7B" w14:textId="1A5EAE1B" w:rsidR="00960CA7" w:rsidRPr="00D86FEB" w:rsidRDefault="00960CA7" w:rsidP="00D86FEB">
      <w:pPr>
        <w:keepLines/>
        <w:spacing w:after="0" w:line="240" w:lineRule="auto"/>
        <w:jc w:val="center"/>
        <w:rPr>
          <w:rFonts w:ascii="Times New Roman" w:eastAsia="Times New Roman" w:hAnsi="Times New Roman" w:cs="Times New Roman"/>
          <w:b/>
          <w:bCs/>
          <w:color w:val="000000"/>
          <w:kern w:val="0"/>
          <w:sz w:val="24"/>
          <w:szCs w:val="24"/>
          <w:lang w:eastAsia="pl-PL" w:bidi="pl-PL"/>
          <w14:ligatures w14:val="none"/>
        </w:rPr>
      </w:pPr>
      <w:r w:rsidRPr="00960CA7">
        <w:rPr>
          <w:rFonts w:ascii="Times New Roman" w:eastAsia="Times New Roman" w:hAnsi="Times New Roman" w:cs="Times New Roman"/>
          <w:b/>
          <w:bCs/>
          <w:kern w:val="0"/>
          <w:sz w:val="24"/>
          <w:szCs w:val="24"/>
          <w14:ligatures w14:val="none"/>
        </w:rPr>
        <w:t>w</w:t>
      </w:r>
      <w:r w:rsidR="00D86FEB" w:rsidRPr="00D86FEB">
        <w:rPr>
          <w:rFonts w:ascii="Times New Roman" w:eastAsia="Times New Roman" w:hAnsi="Times New Roman" w:cs="Times New Roman"/>
          <w:bCs/>
          <w:color w:val="000000"/>
          <w:kern w:val="0"/>
          <w:sz w:val="24"/>
          <w:szCs w:val="24"/>
          <w:lang w:eastAsia="pl-PL" w:bidi="pl-PL"/>
          <w14:ligatures w14:val="none"/>
        </w:rPr>
        <w:t xml:space="preserve"> </w:t>
      </w:r>
      <w:r w:rsidR="00D86FEB" w:rsidRPr="00D86FEB">
        <w:rPr>
          <w:rFonts w:ascii="Times New Roman" w:eastAsia="Times New Roman" w:hAnsi="Times New Roman" w:cs="Times New Roman"/>
          <w:b/>
          <w:bCs/>
          <w:color w:val="000000"/>
          <w:kern w:val="0"/>
          <w:sz w:val="24"/>
          <w:szCs w:val="24"/>
          <w:lang w:eastAsia="pl-PL" w:bidi="pl-PL"/>
          <w14:ligatures w14:val="none"/>
        </w:rPr>
        <w:t>Specjalistycznym Ośrodku Wsparcia dla osób doznających przemocy domowej</w:t>
      </w:r>
    </w:p>
    <w:p w14:paraId="0EE263BC" w14:textId="77777777" w:rsidR="00960CA7" w:rsidRPr="00960CA7" w:rsidRDefault="00960CA7" w:rsidP="00960CA7">
      <w:pPr>
        <w:widowControl w:val="0"/>
        <w:autoSpaceDE w:val="0"/>
        <w:autoSpaceDN w:val="0"/>
        <w:spacing w:before="91" w:after="0" w:line="240" w:lineRule="auto"/>
        <w:jc w:val="center"/>
        <w:rPr>
          <w:rFonts w:ascii="Times New Roman" w:eastAsia="Times New Roman" w:hAnsi="Times New Roman" w:cs="Times New Roman"/>
          <w:b/>
          <w:kern w:val="0"/>
          <w:sz w:val="24"/>
          <w:szCs w:val="24"/>
          <w14:ligatures w14:val="none"/>
        </w:rPr>
      </w:pPr>
    </w:p>
    <w:p w14:paraId="3D94B1D4" w14:textId="04580DCA" w:rsidR="00960CA7" w:rsidRPr="00D86FEB" w:rsidRDefault="00960CA7" w:rsidP="00D86FEB">
      <w:pPr>
        <w:keepLines/>
        <w:spacing w:after="0" w:line="240" w:lineRule="auto"/>
        <w:jc w:val="both"/>
        <w:rPr>
          <w:rFonts w:ascii="Times New Roman" w:eastAsia="Times New Roman" w:hAnsi="Times New Roman" w:cs="Times New Roman"/>
          <w:bCs/>
          <w:color w:val="000000"/>
          <w:kern w:val="0"/>
          <w:sz w:val="24"/>
          <w:szCs w:val="24"/>
          <w:lang w:eastAsia="pl-PL" w:bidi="pl-PL"/>
          <w14:ligatures w14:val="none"/>
        </w:rPr>
      </w:pPr>
      <w:bookmarkStart w:id="27" w:name="oświadczam,_że_zapoznałam/em_się_ze_„Sta"/>
      <w:bookmarkEnd w:id="27"/>
      <w:r w:rsidRPr="00644A19">
        <w:rPr>
          <w:rFonts w:ascii="Times New Roman" w:eastAsia="Times New Roman" w:hAnsi="Times New Roman" w:cs="Times New Roman"/>
          <w:kern w:val="0"/>
          <w:sz w:val="28"/>
          <w:szCs w:val="28"/>
          <w14:ligatures w14:val="none"/>
        </w:rPr>
        <w:t xml:space="preserve">Oświadczam, </w:t>
      </w:r>
      <w:r w:rsidRPr="00960CA7">
        <w:rPr>
          <w:rFonts w:ascii="Times New Roman" w:eastAsia="Times New Roman" w:hAnsi="Times New Roman" w:cs="Times New Roman"/>
          <w:kern w:val="0"/>
          <w:sz w:val="28"/>
          <w:szCs w:val="28"/>
          <w14:ligatures w14:val="none"/>
        </w:rPr>
        <w:t>że zapoznałam/em się ze „Standardami Ochrony</w:t>
      </w:r>
      <w:r w:rsidRPr="00960CA7">
        <w:rPr>
          <w:rFonts w:ascii="Times New Roman" w:eastAsia="Times New Roman" w:hAnsi="Times New Roman" w:cs="Times New Roman"/>
          <w:spacing w:val="80"/>
          <w:kern w:val="0"/>
          <w:sz w:val="28"/>
          <w:szCs w:val="28"/>
          <w14:ligatures w14:val="none"/>
        </w:rPr>
        <w:t xml:space="preserve"> </w:t>
      </w:r>
      <w:r w:rsidRPr="00960CA7">
        <w:rPr>
          <w:rFonts w:ascii="Times New Roman" w:eastAsia="Times New Roman" w:hAnsi="Times New Roman" w:cs="Times New Roman"/>
          <w:kern w:val="0"/>
          <w:sz w:val="28"/>
          <w:szCs w:val="28"/>
          <w14:ligatures w14:val="none"/>
        </w:rPr>
        <w:t>Małoletnich”</w:t>
      </w:r>
      <w:r w:rsidRPr="00960CA7">
        <w:rPr>
          <w:rFonts w:ascii="Times New Roman" w:eastAsia="Times New Roman" w:hAnsi="Times New Roman" w:cs="Times New Roman"/>
          <w:spacing w:val="40"/>
          <w:kern w:val="0"/>
          <w:sz w:val="28"/>
          <w:szCs w:val="28"/>
          <w14:ligatures w14:val="none"/>
        </w:rPr>
        <w:t xml:space="preserve"> </w:t>
      </w:r>
      <w:r w:rsidRPr="00644A19">
        <w:rPr>
          <w:rFonts w:ascii="Times New Roman" w:eastAsia="Times New Roman" w:hAnsi="Times New Roman" w:cs="Times New Roman"/>
          <w:kern w:val="0"/>
          <w:sz w:val="28"/>
          <w:szCs w:val="28"/>
          <w14:ligatures w14:val="none"/>
        </w:rPr>
        <w:t xml:space="preserve">obowiązującymi </w:t>
      </w:r>
      <w:r w:rsidRPr="00960CA7">
        <w:rPr>
          <w:rFonts w:ascii="Times New Roman" w:eastAsia="Times New Roman" w:hAnsi="Times New Roman" w:cs="Times New Roman"/>
          <w:spacing w:val="-7"/>
          <w:kern w:val="0"/>
          <w:sz w:val="28"/>
          <w:szCs w:val="28"/>
          <w14:ligatures w14:val="none"/>
        </w:rPr>
        <w:t xml:space="preserve"> </w:t>
      </w:r>
      <w:r w:rsidRPr="00644A19">
        <w:rPr>
          <w:rFonts w:ascii="Times New Roman" w:eastAsia="Times New Roman" w:hAnsi="Times New Roman" w:cs="Times New Roman"/>
          <w:kern w:val="0"/>
          <w:sz w:val="28"/>
          <w:szCs w:val="28"/>
          <w14:ligatures w14:val="none"/>
        </w:rPr>
        <w:t xml:space="preserve">w </w:t>
      </w:r>
      <w:r w:rsidR="00D86FEB" w:rsidRPr="00D86FEB">
        <w:rPr>
          <w:rFonts w:ascii="Times New Roman" w:eastAsia="Times New Roman" w:hAnsi="Times New Roman" w:cs="Times New Roman"/>
          <w:bCs/>
          <w:color w:val="000000"/>
          <w:kern w:val="0"/>
          <w:sz w:val="28"/>
          <w:szCs w:val="24"/>
          <w:lang w:eastAsia="pl-PL" w:bidi="pl-PL"/>
          <w14:ligatures w14:val="none"/>
        </w:rPr>
        <w:t>Specjalistycznym Ośrodku Wsparcia  dla osób doznających przemocy domowej</w:t>
      </w:r>
      <w:r w:rsidRPr="00D86FEB">
        <w:rPr>
          <w:rFonts w:ascii="Times New Roman" w:eastAsia="Times New Roman" w:hAnsi="Times New Roman" w:cs="Times New Roman"/>
          <w:kern w:val="0"/>
          <w:sz w:val="32"/>
          <w:szCs w:val="28"/>
          <w14:ligatures w14:val="none"/>
        </w:rPr>
        <w:t xml:space="preserve"> </w:t>
      </w:r>
      <w:r w:rsidRPr="00644A19">
        <w:rPr>
          <w:rFonts w:ascii="Times New Roman" w:eastAsia="Times New Roman" w:hAnsi="Times New Roman" w:cs="Times New Roman"/>
          <w:kern w:val="0"/>
          <w:sz w:val="28"/>
          <w:szCs w:val="28"/>
          <w14:ligatures w14:val="none"/>
        </w:rPr>
        <w:t>i zobowiązuję się do ich stosowania.</w:t>
      </w:r>
    </w:p>
    <w:p w14:paraId="0C76F706" w14:textId="77777777" w:rsidR="00960CA7" w:rsidRPr="00960CA7" w:rsidRDefault="00960CA7" w:rsidP="00960CA7">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4AEF4EF6" w14:textId="77777777" w:rsid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14:ligatures w14:val="none"/>
        </w:rPr>
      </w:pPr>
    </w:p>
    <w:p w14:paraId="0126FB75" w14:textId="77777777" w:rsidR="00960CA7" w:rsidRPr="00960CA7" w:rsidRDefault="00960CA7" w:rsidP="00960CA7">
      <w:pPr>
        <w:widowControl w:val="0"/>
        <w:autoSpaceDE w:val="0"/>
        <w:autoSpaceDN w:val="0"/>
        <w:spacing w:before="250" w:after="0" w:line="240" w:lineRule="auto"/>
        <w:rPr>
          <w:rFonts w:ascii="Times New Roman" w:eastAsia="Times New Roman" w:hAnsi="Times New Roman" w:cs="Times New Roman"/>
          <w:b/>
          <w:kern w:val="0"/>
          <w:sz w:val="28"/>
          <w:szCs w:val="28"/>
          <w14:ligatures w14:val="none"/>
        </w:rPr>
      </w:pPr>
    </w:p>
    <w:p w14:paraId="79C3F4EE" w14:textId="77777777" w:rsid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14:ligatures w14:val="none"/>
        </w:rPr>
      </w:pPr>
      <w:r w:rsidRPr="00960CA7">
        <w:rPr>
          <w:rFonts w:ascii="Times New Roman" w:eastAsia="Times New Roman" w:hAnsi="Times New Roman" w:cs="Times New Roman"/>
          <w:spacing w:val="-2"/>
          <w:kern w:val="0"/>
          <w:sz w:val="28"/>
          <w:szCs w:val="28"/>
          <w14:ligatures w14:val="none"/>
        </w:rPr>
        <w:t>...................................................</w:t>
      </w:r>
      <w:r>
        <w:rPr>
          <w:rFonts w:ascii="Times New Roman" w:eastAsia="Times New Roman" w:hAnsi="Times New Roman" w:cs="Times New Roman"/>
          <w:kern w:val="0"/>
          <w:sz w:val="28"/>
          <w:szCs w:val="28"/>
          <w14:ligatures w14:val="none"/>
        </w:rPr>
        <w:t xml:space="preserve">   </w:t>
      </w:r>
    </w:p>
    <w:p w14:paraId="11AE9D18" w14:textId="20524F1A" w:rsidR="00960CA7" w:rsidRPr="00960CA7" w:rsidRDefault="00960CA7" w:rsidP="00960CA7">
      <w:pPr>
        <w:widowControl w:val="0"/>
        <w:autoSpaceDE w:val="0"/>
        <w:autoSpaceDN w:val="0"/>
        <w:spacing w:before="1" w:after="0" w:line="240" w:lineRule="auto"/>
        <w:ind w:left="5539"/>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spacing w:val="-2"/>
          <w:kern w:val="0"/>
          <w:sz w:val="28"/>
          <w:szCs w:val="28"/>
          <w14:ligatures w14:val="none"/>
        </w:rPr>
        <w:t>(czytelny p</w:t>
      </w:r>
      <w:r w:rsidRPr="00960CA7">
        <w:rPr>
          <w:rFonts w:ascii="Times New Roman" w:eastAsia="Times New Roman" w:hAnsi="Times New Roman" w:cs="Times New Roman"/>
          <w:spacing w:val="-2"/>
          <w:kern w:val="0"/>
          <w:sz w:val="28"/>
          <w:szCs w:val="28"/>
          <w14:ligatures w14:val="none"/>
        </w:rPr>
        <w:t>odpis</w:t>
      </w:r>
      <w:r>
        <w:rPr>
          <w:rFonts w:ascii="Times New Roman" w:eastAsia="Times New Roman" w:hAnsi="Times New Roman" w:cs="Times New Roman"/>
          <w:spacing w:val="-2"/>
          <w:kern w:val="0"/>
          <w:sz w:val="28"/>
          <w:szCs w:val="28"/>
          <w14:ligatures w14:val="none"/>
        </w:rPr>
        <w:t>)</w:t>
      </w:r>
    </w:p>
    <w:p w14:paraId="4638C892"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bookmarkEnd w:id="25"/>
    <w:p w14:paraId="62C23923"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160C4FEF"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069DD307" w14:textId="77777777" w:rsidR="00771640" w:rsidRDefault="00771640" w:rsidP="0010028A">
      <w:pPr>
        <w:spacing w:after="0" w:line="240" w:lineRule="auto"/>
        <w:jc w:val="both"/>
        <w:rPr>
          <w:rFonts w:ascii="Times New Roman" w:eastAsia="Times New Roman" w:hAnsi="Times New Roman" w:cs="Times New Roman"/>
          <w:kern w:val="0"/>
          <w:sz w:val="26"/>
          <w:szCs w:val="26"/>
          <w14:ligatures w14:val="none"/>
        </w:rPr>
      </w:pPr>
    </w:p>
    <w:p w14:paraId="7C356828"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1B9D692C" w14:textId="77777777" w:rsidR="00C83218" w:rsidRDefault="00C83218" w:rsidP="0010028A">
      <w:pPr>
        <w:spacing w:after="0" w:line="240" w:lineRule="auto"/>
        <w:jc w:val="both"/>
        <w:rPr>
          <w:rFonts w:ascii="Times New Roman" w:eastAsia="Times New Roman" w:hAnsi="Times New Roman" w:cs="Times New Roman"/>
          <w:kern w:val="0"/>
          <w:sz w:val="26"/>
          <w:szCs w:val="26"/>
          <w14:ligatures w14:val="none"/>
        </w:rPr>
      </w:pPr>
    </w:p>
    <w:p w14:paraId="6C878F65"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197C31B9"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3BB0132F"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E53B87F"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69D72583"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p w14:paraId="547FDD16" w14:textId="77777777" w:rsidR="00960CA7" w:rsidRDefault="00960CA7" w:rsidP="0010028A">
      <w:pPr>
        <w:spacing w:after="0" w:line="240" w:lineRule="auto"/>
        <w:jc w:val="both"/>
        <w:rPr>
          <w:rFonts w:ascii="Times New Roman" w:eastAsia="Times New Roman" w:hAnsi="Times New Roman" w:cs="Times New Roman"/>
          <w:kern w:val="0"/>
          <w:sz w:val="26"/>
          <w:szCs w:val="26"/>
          <w14:ligatures w14:val="none"/>
        </w:rPr>
      </w:pPr>
    </w:p>
    <w:bookmarkEnd w:id="0"/>
    <w:p w14:paraId="34768411" w14:textId="1F6F6004" w:rsidR="0063653E" w:rsidRDefault="0063653E" w:rsidP="00CC2939">
      <w:pPr>
        <w:keepLines/>
        <w:spacing w:before="120" w:after="120" w:line="240" w:lineRule="auto"/>
        <w:jc w:val="both"/>
        <w:rPr>
          <w:rFonts w:ascii="Times New Roman" w:eastAsia="Times New Roman" w:hAnsi="Times New Roman" w:cs="Times New Roman"/>
          <w:bCs/>
          <w:color w:val="000000"/>
          <w:kern w:val="0"/>
          <w:sz w:val="24"/>
          <w:szCs w:val="24"/>
          <w:lang w:eastAsia="pl-PL" w:bidi="pl-PL"/>
          <w14:ligatures w14:val="none"/>
        </w:rPr>
      </w:pPr>
    </w:p>
    <w:sectPr w:rsidR="006365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952F4" w14:textId="77777777" w:rsidR="00A57CDE" w:rsidRDefault="00A57CDE" w:rsidP="00DA7606">
      <w:pPr>
        <w:spacing w:after="0" w:line="240" w:lineRule="auto"/>
      </w:pPr>
      <w:r>
        <w:separator/>
      </w:r>
    </w:p>
  </w:endnote>
  <w:endnote w:type="continuationSeparator" w:id="0">
    <w:p w14:paraId="288A0340" w14:textId="77777777" w:rsidR="00A57CDE" w:rsidRDefault="00A57CDE" w:rsidP="00DA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06462"/>
      <w:docPartObj>
        <w:docPartGallery w:val="Page Numbers (Bottom of Page)"/>
        <w:docPartUnique/>
      </w:docPartObj>
    </w:sdtPr>
    <w:sdtEndPr/>
    <w:sdtContent>
      <w:p w14:paraId="20A20EDB" w14:textId="67E897C2" w:rsidR="001B596E" w:rsidRDefault="001B596E">
        <w:pPr>
          <w:pStyle w:val="Stopka"/>
          <w:jc w:val="right"/>
        </w:pPr>
        <w:r>
          <w:fldChar w:fldCharType="begin"/>
        </w:r>
        <w:r>
          <w:instrText>PAGE   \* MERGEFORMAT</w:instrText>
        </w:r>
        <w:r>
          <w:fldChar w:fldCharType="separate"/>
        </w:r>
        <w:r w:rsidR="00303616">
          <w:rPr>
            <w:noProof/>
          </w:rPr>
          <w:t>24</w:t>
        </w:r>
        <w:r>
          <w:fldChar w:fldCharType="end"/>
        </w:r>
      </w:p>
    </w:sdtContent>
  </w:sdt>
  <w:p w14:paraId="0166FCD7" w14:textId="77777777" w:rsidR="001B596E" w:rsidRDefault="001B5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56790"/>
      <w:docPartObj>
        <w:docPartGallery w:val="Page Numbers (Bottom of Page)"/>
        <w:docPartUnique/>
      </w:docPartObj>
    </w:sdtPr>
    <w:sdtEndPr/>
    <w:sdtContent>
      <w:p w14:paraId="4B4641E9" w14:textId="0F49A173" w:rsidR="001B596E" w:rsidRDefault="001B596E">
        <w:pPr>
          <w:pStyle w:val="Stopka"/>
          <w:jc w:val="right"/>
        </w:pPr>
        <w:r>
          <w:fldChar w:fldCharType="begin"/>
        </w:r>
        <w:r>
          <w:instrText>PAGE   \* MERGEFORMAT</w:instrText>
        </w:r>
        <w:r>
          <w:fldChar w:fldCharType="separate"/>
        </w:r>
        <w:r w:rsidR="00303616">
          <w:rPr>
            <w:noProof/>
          </w:rPr>
          <w:t>38</w:t>
        </w:r>
        <w:r>
          <w:fldChar w:fldCharType="end"/>
        </w:r>
      </w:p>
    </w:sdtContent>
  </w:sdt>
  <w:p w14:paraId="0B1309AD" w14:textId="77777777" w:rsidR="001B596E" w:rsidRDefault="001B596E">
    <w:pPr>
      <w:pStyle w:val="Stopka"/>
    </w:pPr>
  </w:p>
  <w:p w14:paraId="4386A4C0" w14:textId="77777777" w:rsidR="001B596E" w:rsidRDefault="001B596E"/>
  <w:p w14:paraId="46B142F5" w14:textId="77777777" w:rsidR="001B596E" w:rsidRDefault="001B5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0BCE0" w14:textId="77777777" w:rsidR="00A57CDE" w:rsidRDefault="00A57CDE" w:rsidP="00DA7606">
      <w:pPr>
        <w:spacing w:after="0" w:line="240" w:lineRule="auto"/>
      </w:pPr>
      <w:r>
        <w:separator/>
      </w:r>
    </w:p>
  </w:footnote>
  <w:footnote w:type="continuationSeparator" w:id="0">
    <w:p w14:paraId="18682C48" w14:textId="77777777" w:rsidR="00A57CDE" w:rsidRDefault="00A57CDE" w:rsidP="00DA7606">
      <w:pPr>
        <w:spacing w:after="0" w:line="240" w:lineRule="auto"/>
      </w:pPr>
      <w:r>
        <w:continuationSeparator/>
      </w:r>
    </w:p>
  </w:footnote>
  <w:footnote w:id="1">
    <w:p w14:paraId="45A3790A" w14:textId="77777777" w:rsidR="001B596E" w:rsidRDefault="001B596E" w:rsidP="00F81AF7">
      <w:pPr>
        <w:pStyle w:val="Tekstprzypisudolnego"/>
      </w:pPr>
      <w:r>
        <w:rPr>
          <w:rStyle w:val="Odwoanieprzypisudolnego"/>
        </w:rPr>
        <w:footnoteRef/>
      </w:r>
      <w:r>
        <w:t>Wniosek należy złożyć do sądu właściwego ze względu na miejsce zamieszkania dziecka, nie zameldowania.</w:t>
      </w:r>
    </w:p>
  </w:footnote>
  <w:footnote w:id="2">
    <w:p w14:paraId="2B673D9D" w14:textId="77777777" w:rsidR="001B596E" w:rsidRDefault="001B596E" w:rsidP="00F81AF7">
      <w:pPr>
        <w:pStyle w:val="Tekstprzypisudolnego"/>
      </w:pPr>
      <w:r>
        <w:rPr>
          <w:rStyle w:val="Odwoanieprzypisudolnego"/>
        </w:rPr>
        <w:footnoteRef/>
      </w:r>
      <w:r>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0B5"/>
    <w:multiLevelType w:val="hybridMultilevel"/>
    <w:tmpl w:val="2C1ED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E7467"/>
    <w:multiLevelType w:val="hybridMultilevel"/>
    <w:tmpl w:val="BCE2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9324A"/>
    <w:multiLevelType w:val="hybridMultilevel"/>
    <w:tmpl w:val="EE96A30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D4741"/>
    <w:multiLevelType w:val="hybridMultilevel"/>
    <w:tmpl w:val="BBD6AE24"/>
    <w:lvl w:ilvl="0" w:tplc="7292B082">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3F54BAF"/>
    <w:multiLevelType w:val="hybridMultilevel"/>
    <w:tmpl w:val="62860BBC"/>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9E1393"/>
    <w:multiLevelType w:val="hybridMultilevel"/>
    <w:tmpl w:val="A568F73E"/>
    <w:lvl w:ilvl="0" w:tplc="7D849D2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23CA475D"/>
    <w:multiLevelType w:val="hybridMultilevel"/>
    <w:tmpl w:val="F74E109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18456C"/>
    <w:multiLevelType w:val="hybridMultilevel"/>
    <w:tmpl w:val="188E5758"/>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282D6D8C"/>
    <w:multiLevelType w:val="multilevel"/>
    <w:tmpl w:val="E5F0A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7951D2"/>
    <w:multiLevelType w:val="hybridMultilevel"/>
    <w:tmpl w:val="413ABF54"/>
    <w:lvl w:ilvl="0" w:tplc="2002484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2A7B6A2E"/>
    <w:multiLevelType w:val="hybridMultilevel"/>
    <w:tmpl w:val="DDF225A4"/>
    <w:lvl w:ilvl="0" w:tplc="3CDA0A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A5455D4"/>
    <w:multiLevelType w:val="hybridMultilevel"/>
    <w:tmpl w:val="88F8F706"/>
    <w:lvl w:ilvl="0" w:tplc="F99C88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3A7C6CA2"/>
    <w:multiLevelType w:val="hybridMultilevel"/>
    <w:tmpl w:val="8258EF08"/>
    <w:lvl w:ilvl="0" w:tplc="7AFEDC9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3A9A53B9"/>
    <w:multiLevelType w:val="hybridMultilevel"/>
    <w:tmpl w:val="3C60B180"/>
    <w:lvl w:ilvl="0" w:tplc="2002484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3D11785D"/>
    <w:multiLevelType w:val="hybridMultilevel"/>
    <w:tmpl w:val="74845E4A"/>
    <w:lvl w:ilvl="0" w:tplc="04150011">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3FB825E7"/>
    <w:multiLevelType w:val="hybridMultilevel"/>
    <w:tmpl w:val="89725420"/>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587207D"/>
    <w:multiLevelType w:val="hybridMultilevel"/>
    <w:tmpl w:val="31003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114B1C"/>
    <w:multiLevelType w:val="hybridMultilevel"/>
    <w:tmpl w:val="4A0E8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DE7A95"/>
    <w:multiLevelType w:val="hybridMultilevel"/>
    <w:tmpl w:val="E138E0F8"/>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7C0D16"/>
    <w:multiLevelType w:val="hybridMultilevel"/>
    <w:tmpl w:val="6B52A534"/>
    <w:lvl w:ilvl="0" w:tplc="20024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0AF098F"/>
    <w:multiLevelType w:val="hybridMultilevel"/>
    <w:tmpl w:val="B55C2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86AEB"/>
    <w:multiLevelType w:val="hybridMultilevel"/>
    <w:tmpl w:val="E47E5EC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5488224D"/>
    <w:multiLevelType w:val="hybridMultilevel"/>
    <w:tmpl w:val="340E7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1266A3"/>
    <w:multiLevelType w:val="hybridMultilevel"/>
    <w:tmpl w:val="944491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15E4E"/>
    <w:multiLevelType w:val="hybridMultilevel"/>
    <w:tmpl w:val="E222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BA1F0D"/>
    <w:multiLevelType w:val="hybridMultilevel"/>
    <w:tmpl w:val="59384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CB0DE7"/>
    <w:multiLevelType w:val="hybridMultilevel"/>
    <w:tmpl w:val="2D08F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A02F52"/>
    <w:multiLevelType w:val="hybridMultilevel"/>
    <w:tmpl w:val="410CF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BD236C"/>
    <w:multiLevelType w:val="hybridMultilevel"/>
    <w:tmpl w:val="911203BA"/>
    <w:lvl w:ilvl="0" w:tplc="A65249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78B32D10"/>
    <w:multiLevelType w:val="hybridMultilevel"/>
    <w:tmpl w:val="D21AE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75678"/>
    <w:multiLevelType w:val="hybridMultilevel"/>
    <w:tmpl w:val="1FD81274"/>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7E832C4C"/>
    <w:multiLevelType w:val="hybridMultilevel"/>
    <w:tmpl w:val="41EEA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5"/>
  </w:num>
  <w:num w:numId="3">
    <w:abstractNumId w:val="5"/>
  </w:num>
  <w:num w:numId="4">
    <w:abstractNumId w:val="3"/>
  </w:num>
  <w:num w:numId="5">
    <w:abstractNumId w:val="12"/>
  </w:num>
  <w:num w:numId="6">
    <w:abstractNumId w:val="13"/>
  </w:num>
  <w:num w:numId="7">
    <w:abstractNumId w:val="20"/>
  </w:num>
  <w:num w:numId="8">
    <w:abstractNumId w:val="10"/>
  </w:num>
  <w:num w:numId="9">
    <w:abstractNumId w:val="2"/>
  </w:num>
  <w:num w:numId="10">
    <w:abstractNumId w:val="27"/>
  </w:num>
  <w:num w:numId="11">
    <w:abstractNumId w:val="4"/>
  </w:num>
  <w:num w:numId="12">
    <w:abstractNumId w:val="24"/>
  </w:num>
  <w:num w:numId="13">
    <w:abstractNumId w:val="16"/>
  </w:num>
  <w:num w:numId="14">
    <w:abstractNumId w:val="29"/>
  </w:num>
  <w:num w:numId="15">
    <w:abstractNumId w:val="30"/>
  </w:num>
  <w:num w:numId="16">
    <w:abstractNumId w:val="6"/>
  </w:num>
  <w:num w:numId="17">
    <w:abstractNumId w:val="9"/>
  </w:num>
  <w:num w:numId="18">
    <w:abstractNumId w:val="19"/>
  </w:num>
  <w:num w:numId="19">
    <w:abstractNumId w:val="18"/>
  </w:num>
  <w:num w:numId="20">
    <w:abstractNumId w:val="1"/>
  </w:num>
  <w:num w:numId="21">
    <w:abstractNumId w:val="0"/>
  </w:num>
  <w:num w:numId="22">
    <w:abstractNumId w:val="22"/>
  </w:num>
  <w:num w:numId="23">
    <w:abstractNumId w:val="26"/>
  </w:num>
  <w:num w:numId="24">
    <w:abstractNumId w:val="31"/>
  </w:num>
  <w:num w:numId="25">
    <w:abstractNumId w:val="17"/>
  </w:num>
  <w:num w:numId="26">
    <w:abstractNumId w:val="21"/>
  </w:num>
  <w:num w:numId="27">
    <w:abstractNumId w:val="14"/>
  </w:num>
  <w:num w:numId="28">
    <w:abstractNumId w:val="15"/>
  </w:num>
  <w:num w:numId="29">
    <w:abstractNumId w:val="7"/>
  </w:num>
  <w:num w:numId="30">
    <w:abstractNumId w:val="8"/>
  </w:num>
  <w:num w:numId="31">
    <w:abstractNumId w:val="2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E8"/>
    <w:rsid w:val="00011700"/>
    <w:rsid w:val="00013894"/>
    <w:rsid w:val="00022A7F"/>
    <w:rsid w:val="00024D2D"/>
    <w:rsid w:val="000269FF"/>
    <w:rsid w:val="00033239"/>
    <w:rsid w:val="00040894"/>
    <w:rsid w:val="0005047C"/>
    <w:rsid w:val="00052114"/>
    <w:rsid w:val="00052A31"/>
    <w:rsid w:val="00053112"/>
    <w:rsid w:val="00055A53"/>
    <w:rsid w:val="0006197E"/>
    <w:rsid w:val="00066558"/>
    <w:rsid w:val="0008212F"/>
    <w:rsid w:val="000957A0"/>
    <w:rsid w:val="000A3E76"/>
    <w:rsid w:val="000A64CC"/>
    <w:rsid w:val="000B684C"/>
    <w:rsid w:val="000B6B83"/>
    <w:rsid w:val="000B7EA1"/>
    <w:rsid w:val="000C3353"/>
    <w:rsid w:val="000C3B0C"/>
    <w:rsid w:val="000C4A7B"/>
    <w:rsid w:val="000C59AD"/>
    <w:rsid w:val="000D33D3"/>
    <w:rsid w:val="000D4052"/>
    <w:rsid w:val="000E4A59"/>
    <w:rsid w:val="000E65C6"/>
    <w:rsid w:val="000F2CB8"/>
    <w:rsid w:val="000F38B4"/>
    <w:rsid w:val="0010028A"/>
    <w:rsid w:val="0011018B"/>
    <w:rsid w:val="00111269"/>
    <w:rsid w:val="00124C1A"/>
    <w:rsid w:val="001321D6"/>
    <w:rsid w:val="00164E63"/>
    <w:rsid w:val="0016559C"/>
    <w:rsid w:val="00166DFC"/>
    <w:rsid w:val="00173A86"/>
    <w:rsid w:val="00183981"/>
    <w:rsid w:val="00185A46"/>
    <w:rsid w:val="00186261"/>
    <w:rsid w:val="00194AEB"/>
    <w:rsid w:val="00195B5F"/>
    <w:rsid w:val="001B596E"/>
    <w:rsid w:val="001D40D0"/>
    <w:rsid w:val="001D7556"/>
    <w:rsid w:val="001E3DD5"/>
    <w:rsid w:val="001E6A7D"/>
    <w:rsid w:val="001F62C4"/>
    <w:rsid w:val="00200DD7"/>
    <w:rsid w:val="00203D26"/>
    <w:rsid w:val="00232AA8"/>
    <w:rsid w:val="00242E82"/>
    <w:rsid w:val="00243E29"/>
    <w:rsid w:val="00247700"/>
    <w:rsid w:val="0028044F"/>
    <w:rsid w:val="002A28D5"/>
    <w:rsid w:val="002A47EE"/>
    <w:rsid w:val="002B2710"/>
    <w:rsid w:val="002B6808"/>
    <w:rsid w:val="002B6827"/>
    <w:rsid w:val="002D233F"/>
    <w:rsid w:val="002D3646"/>
    <w:rsid w:val="002D3E9A"/>
    <w:rsid w:val="002E3744"/>
    <w:rsid w:val="00303616"/>
    <w:rsid w:val="00311F6C"/>
    <w:rsid w:val="00331141"/>
    <w:rsid w:val="0033702E"/>
    <w:rsid w:val="00346D71"/>
    <w:rsid w:val="003548C5"/>
    <w:rsid w:val="00357286"/>
    <w:rsid w:val="00371716"/>
    <w:rsid w:val="00371FD5"/>
    <w:rsid w:val="00375606"/>
    <w:rsid w:val="00376109"/>
    <w:rsid w:val="003810A6"/>
    <w:rsid w:val="00381CD8"/>
    <w:rsid w:val="00391527"/>
    <w:rsid w:val="003B3626"/>
    <w:rsid w:val="003B63D0"/>
    <w:rsid w:val="003C0CF8"/>
    <w:rsid w:val="003C3FEE"/>
    <w:rsid w:val="003C48E8"/>
    <w:rsid w:val="003D406A"/>
    <w:rsid w:val="003F2A64"/>
    <w:rsid w:val="003F41FF"/>
    <w:rsid w:val="003F43A0"/>
    <w:rsid w:val="00401F6B"/>
    <w:rsid w:val="0040660B"/>
    <w:rsid w:val="00407F9C"/>
    <w:rsid w:val="004129E2"/>
    <w:rsid w:val="00414F1D"/>
    <w:rsid w:val="00417A05"/>
    <w:rsid w:val="004235A5"/>
    <w:rsid w:val="00426725"/>
    <w:rsid w:val="00453E3E"/>
    <w:rsid w:val="00457A23"/>
    <w:rsid w:val="00470F52"/>
    <w:rsid w:val="004763AC"/>
    <w:rsid w:val="00487BAC"/>
    <w:rsid w:val="004A4877"/>
    <w:rsid w:val="004A79A7"/>
    <w:rsid w:val="004B547E"/>
    <w:rsid w:val="004C13E6"/>
    <w:rsid w:val="004D1DB3"/>
    <w:rsid w:val="004D3F12"/>
    <w:rsid w:val="004E0283"/>
    <w:rsid w:val="004E3EA7"/>
    <w:rsid w:val="004F598E"/>
    <w:rsid w:val="00505AD6"/>
    <w:rsid w:val="00510048"/>
    <w:rsid w:val="0051113A"/>
    <w:rsid w:val="00517843"/>
    <w:rsid w:val="005454FE"/>
    <w:rsid w:val="005510FA"/>
    <w:rsid w:val="00553E38"/>
    <w:rsid w:val="005663E1"/>
    <w:rsid w:val="005702D2"/>
    <w:rsid w:val="00576249"/>
    <w:rsid w:val="00580D67"/>
    <w:rsid w:val="0058449C"/>
    <w:rsid w:val="0058457E"/>
    <w:rsid w:val="005941FF"/>
    <w:rsid w:val="005E27EB"/>
    <w:rsid w:val="005F2499"/>
    <w:rsid w:val="006015BD"/>
    <w:rsid w:val="00617BC9"/>
    <w:rsid w:val="006206DF"/>
    <w:rsid w:val="00623AC9"/>
    <w:rsid w:val="00633F0E"/>
    <w:rsid w:val="0063653E"/>
    <w:rsid w:val="00644A19"/>
    <w:rsid w:val="00653B90"/>
    <w:rsid w:val="00656366"/>
    <w:rsid w:val="00657FFB"/>
    <w:rsid w:val="00671905"/>
    <w:rsid w:val="00674970"/>
    <w:rsid w:val="00676035"/>
    <w:rsid w:val="006824C3"/>
    <w:rsid w:val="006905A5"/>
    <w:rsid w:val="006B6A68"/>
    <w:rsid w:val="006B7F59"/>
    <w:rsid w:val="006D3BFD"/>
    <w:rsid w:val="006D57C0"/>
    <w:rsid w:val="006E0696"/>
    <w:rsid w:val="006E75A6"/>
    <w:rsid w:val="007028F2"/>
    <w:rsid w:val="00707CE3"/>
    <w:rsid w:val="007103ED"/>
    <w:rsid w:val="007158D6"/>
    <w:rsid w:val="00727BEB"/>
    <w:rsid w:val="00742281"/>
    <w:rsid w:val="00742BE6"/>
    <w:rsid w:val="00771640"/>
    <w:rsid w:val="007A0A6F"/>
    <w:rsid w:val="007B546E"/>
    <w:rsid w:val="007C1240"/>
    <w:rsid w:val="007C1863"/>
    <w:rsid w:val="007C2275"/>
    <w:rsid w:val="007E251F"/>
    <w:rsid w:val="00807B7B"/>
    <w:rsid w:val="008133DB"/>
    <w:rsid w:val="00825751"/>
    <w:rsid w:val="00826EDF"/>
    <w:rsid w:val="00830138"/>
    <w:rsid w:val="00845C18"/>
    <w:rsid w:val="00845FB0"/>
    <w:rsid w:val="008574A2"/>
    <w:rsid w:val="00861D40"/>
    <w:rsid w:val="00862308"/>
    <w:rsid w:val="00865309"/>
    <w:rsid w:val="008701FC"/>
    <w:rsid w:val="00874720"/>
    <w:rsid w:val="00880F08"/>
    <w:rsid w:val="00881748"/>
    <w:rsid w:val="008A3928"/>
    <w:rsid w:val="008C1980"/>
    <w:rsid w:val="008C2806"/>
    <w:rsid w:val="008C5744"/>
    <w:rsid w:val="008E05A5"/>
    <w:rsid w:val="008E1C7A"/>
    <w:rsid w:val="008E31BC"/>
    <w:rsid w:val="00915CDB"/>
    <w:rsid w:val="00922CAE"/>
    <w:rsid w:val="00943CD9"/>
    <w:rsid w:val="00943D19"/>
    <w:rsid w:val="00950AB2"/>
    <w:rsid w:val="00960CA7"/>
    <w:rsid w:val="00981CBD"/>
    <w:rsid w:val="00991D66"/>
    <w:rsid w:val="009A1EFB"/>
    <w:rsid w:val="009A3858"/>
    <w:rsid w:val="009D3F98"/>
    <w:rsid w:val="009E4A0F"/>
    <w:rsid w:val="00A043CD"/>
    <w:rsid w:val="00A06F49"/>
    <w:rsid w:val="00A1143B"/>
    <w:rsid w:val="00A129F5"/>
    <w:rsid w:val="00A146F1"/>
    <w:rsid w:val="00A3068D"/>
    <w:rsid w:val="00A316A1"/>
    <w:rsid w:val="00A361AE"/>
    <w:rsid w:val="00A4489A"/>
    <w:rsid w:val="00A4750C"/>
    <w:rsid w:val="00A57CDE"/>
    <w:rsid w:val="00A62078"/>
    <w:rsid w:val="00A83ED6"/>
    <w:rsid w:val="00A878FE"/>
    <w:rsid w:val="00A949FF"/>
    <w:rsid w:val="00AC00AA"/>
    <w:rsid w:val="00AC68B0"/>
    <w:rsid w:val="00AD29AA"/>
    <w:rsid w:val="00AE39D6"/>
    <w:rsid w:val="00AF0D22"/>
    <w:rsid w:val="00AF56E1"/>
    <w:rsid w:val="00AF6122"/>
    <w:rsid w:val="00B02D38"/>
    <w:rsid w:val="00B13A6D"/>
    <w:rsid w:val="00B21367"/>
    <w:rsid w:val="00B33D75"/>
    <w:rsid w:val="00B67D26"/>
    <w:rsid w:val="00B7375F"/>
    <w:rsid w:val="00B83F18"/>
    <w:rsid w:val="00BA07DA"/>
    <w:rsid w:val="00BA7A4E"/>
    <w:rsid w:val="00BC5DCC"/>
    <w:rsid w:val="00BE7550"/>
    <w:rsid w:val="00BE77CF"/>
    <w:rsid w:val="00BF42D2"/>
    <w:rsid w:val="00BF5896"/>
    <w:rsid w:val="00BF792F"/>
    <w:rsid w:val="00C008FC"/>
    <w:rsid w:val="00C1026B"/>
    <w:rsid w:val="00C11524"/>
    <w:rsid w:val="00C11A22"/>
    <w:rsid w:val="00C1251E"/>
    <w:rsid w:val="00C13650"/>
    <w:rsid w:val="00C21DCA"/>
    <w:rsid w:val="00C25D31"/>
    <w:rsid w:val="00C35B76"/>
    <w:rsid w:val="00C52884"/>
    <w:rsid w:val="00C60FF3"/>
    <w:rsid w:val="00C6607A"/>
    <w:rsid w:val="00C71EFF"/>
    <w:rsid w:val="00C7243F"/>
    <w:rsid w:val="00C75A99"/>
    <w:rsid w:val="00C83218"/>
    <w:rsid w:val="00C941F1"/>
    <w:rsid w:val="00C95349"/>
    <w:rsid w:val="00C96385"/>
    <w:rsid w:val="00CA3140"/>
    <w:rsid w:val="00CB6B4C"/>
    <w:rsid w:val="00CC1F9A"/>
    <w:rsid w:val="00CC2939"/>
    <w:rsid w:val="00CC7D4E"/>
    <w:rsid w:val="00CD755A"/>
    <w:rsid w:val="00CD76CF"/>
    <w:rsid w:val="00D00FEB"/>
    <w:rsid w:val="00D05AF1"/>
    <w:rsid w:val="00D15406"/>
    <w:rsid w:val="00D256B3"/>
    <w:rsid w:val="00D27CBB"/>
    <w:rsid w:val="00D53FAE"/>
    <w:rsid w:val="00D55C53"/>
    <w:rsid w:val="00D55CF6"/>
    <w:rsid w:val="00D56805"/>
    <w:rsid w:val="00D66CE8"/>
    <w:rsid w:val="00D71985"/>
    <w:rsid w:val="00D86D21"/>
    <w:rsid w:val="00D86FEB"/>
    <w:rsid w:val="00DA1FE7"/>
    <w:rsid w:val="00DA2F56"/>
    <w:rsid w:val="00DA4A2D"/>
    <w:rsid w:val="00DA56BF"/>
    <w:rsid w:val="00DA7606"/>
    <w:rsid w:val="00DB336E"/>
    <w:rsid w:val="00DE6FB7"/>
    <w:rsid w:val="00DF07F5"/>
    <w:rsid w:val="00DF0ED9"/>
    <w:rsid w:val="00E02BE5"/>
    <w:rsid w:val="00E17A71"/>
    <w:rsid w:val="00E245FF"/>
    <w:rsid w:val="00E37F4A"/>
    <w:rsid w:val="00E42353"/>
    <w:rsid w:val="00E4677A"/>
    <w:rsid w:val="00E46887"/>
    <w:rsid w:val="00E734CF"/>
    <w:rsid w:val="00E8795F"/>
    <w:rsid w:val="00E91FD0"/>
    <w:rsid w:val="00EA4B60"/>
    <w:rsid w:val="00EB3178"/>
    <w:rsid w:val="00EC5CBC"/>
    <w:rsid w:val="00EE462C"/>
    <w:rsid w:val="00EE77E8"/>
    <w:rsid w:val="00EE7849"/>
    <w:rsid w:val="00F011E0"/>
    <w:rsid w:val="00F03CB3"/>
    <w:rsid w:val="00F15B4B"/>
    <w:rsid w:val="00F202C8"/>
    <w:rsid w:val="00F24551"/>
    <w:rsid w:val="00F24A36"/>
    <w:rsid w:val="00F40F5E"/>
    <w:rsid w:val="00F4612E"/>
    <w:rsid w:val="00F61728"/>
    <w:rsid w:val="00F64640"/>
    <w:rsid w:val="00F728C2"/>
    <w:rsid w:val="00F74EB7"/>
    <w:rsid w:val="00F76CF0"/>
    <w:rsid w:val="00F81AF7"/>
    <w:rsid w:val="00F82689"/>
    <w:rsid w:val="00F85DDF"/>
    <w:rsid w:val="00F8777B"/>
    <w:rsid w:val="00FA0F34"/>
    <w:rsid w:val="00FA47CD"/>
    <w:rsid w:val="00FB0ED5"/>
    <w:rsid w:val="00FB100A"/>
    <w:rsid w:val="00FC18AB"/>
    <w:rsid w:val="00FD77A3"/>
    <w:rsid w:val="00FE0A95"/>
    <w:rsid w:val="00FE5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C916"/>
  <w15:docId w15:val="{72E33676-CB85-4FFB-B3E3-5FB2277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F08"/>
  </w:style>
  <w:style w:type="paragraph" w:styleId="Nagwek2">
    <w:name w:val="heading 2"/>
    <w:basedOn w:val="Standard"/>
    <w:link w:val="Nagwek2Znak"/>
    <w:rsid w:val="00F81AF7"/>
    <w:pPr>
      <w:keepNext/>
      <w:keepLines/>
      <w:spacing w:before="40" w:after="0"/>
      <w:outlineLvl w:val="1"/>
    </w:pPr>
    <w:rPr>
      <w:rFonts w:ascii="Calibri Light" w:eastAsia="F" w:hAnsi="Calibri Light" w:cs="F"/>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6122"/>
    <w:pPr>
      <w:ind w:left="720"/>
      <w:contextualSpacing/>
    </w:pPr>
  </w:style>
  <w:style w:type="paragraph" w:styleId="Nagwek">
    <w:name w:val="header"/>
    <w:basedOn w:val="Normalny"/>
    <w:link w:val="NagwekZnak"/>
    <w:uiPriority w:val="99"/>
    <w:unhideWhenUsed/>
    <w:rsid w:val="00DA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606"/>
  </w:style>
  <w:style w:type="paragraph" w:styleId="Stopka">
    <w:name w:val="footer"/>
    <w:basedOn w:val="Normalny"/>
    <w:link w:val="StopkaZnak"/>
    <w:uiPriority w:val="99"/>
    <w:unhideWhenUsed/>
    <w:rsid w:val="00DA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606"/>
  </w:style>
  <w:style w:type="table" w:styleId="Tabela-Siatka">
    <w:name w:val="Table Grid"/>
    <w:basedOn w:val="Standardowy"/>
    <w:uiPriority w:val="39"/>
    <w:rsid w:val="0037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6FB7"/>
    <w:rPr>
      <w:sz w:val="16"/>
      <w:szCs w:val="16"/>
    </w:rPr>
  </w:style>
  <w:style w:type="paragraph" w:styleId="Tekstkomentarza">
    <w:name w:val="annotation text"/>
    <w:basedOn w:val="Normalny"/>
    <w:link w:val="TekstkomentarzaZnak"/>
    <w:uiPriority w:val="99"/>
    <w:semiHidden/>
    <w:unhideWhenUsed/>
    <w:rsid w:val="00DE6F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FB7"/>
    <w:rPr>
      <w:sz w:val="20"/>
      <w:szCs w:val="20"/>
    </w:rPr>
  </w:style>
  <w:style w:type="paragraph" w:styleId="Tematkomentarza">
    <w:name w:val="annotation subject"/>
    <w:basedOn w:val="Tekstkomentarza"/>
    <w:next w:val="Tekstkomentarza"/>
    <w:link w:val="TematkomentarzaZnak"/>
    <w:uiPriority w:val="99"/>
    <w:semiHidden/>
    <w:unhideWhenUsed/>
    <w:rsid w:val="00DE6FB7"/>
    <w:rPr>
      <w:b/>
      <w:bCs/>
    </w:rPr>
  </w:style>
  <w:style w:type="character" w:customStyle="1" w:styleId="TematkomentarzaZnak">
    <w:name w:val="Temat komentarza Znak"/>
    <w:basedOn w:val="TekstkomentarzaZnak"/>
    <w:link w:val="Tematkomentarza"/>
    <w:uiPriority w:val="99"/>
    <w:semiHidden/>
    <w:rsid w:val="00DE6FB7"/>
    <w:rPr>
      <w:b/>
      <w:bCs/>
      <w:sz w:val="20"/>
      <w:szCs w:val="20"/>
    </w:rPr>
  </w:style>
  <w:style w:type="character" w:customStyle="1" w:styleId="Nagwek2Znak">
    <w:name w:val="Nagłówek 2 Znak"/>
    <w:basedOn w:val="Domylnaczcionkaakapitu"/>
    <w:link w:val="Nagwek2"/>
    <w:rsid w:val="00F81AF7"/>
    <w:rPr>
      <w:rFonts w:ascii="Calibri Light" w:eastAsia="F" w:hAnsi="Calibri Light" w:cs="F"/>
      <w:color w:val="2E74B5"/>
      <w:kern w:val="3"/>
      <w:sz w:val="26"/>
      <w:szCs w:val="26"/>
      <w14:ligatures w14:val="none"/>
    </w:rPr>
  </w:style>
  <w:style w:type="paragraph" w:customStyle="1" w:styleId="Standard">
    <w:name w:val="Standard"/>
    <w:rsid w:val="00F81AF7"/>
    <w:pPr>
      <w:suppressAutoHyphens/>
      <w:autoSpaceDN w:val="0"/>
      <w:spacing w:line="256" w:lineRule="auto"/>
      <w:textAlignment w:val="baseline"/>
    </w:pPr>
    <w:rPr>
      <w:rFonts w:ascii="Calibri" w:eastAsia="Calibri" w:hAnsi="Calibri" w:cs="Calibri"/>
      <w:kern w:val="3"/>
      <w14:ligatures w14:val="none"/>
    </w:rPr>
  </w:style>
  <w:style w:type="paragraph" w:styleId="Tekstprzypisudolnego">
    <w:name w:val="footnote text"/>
    <w:basedOn w:val="Standard"/>
    <w:link w:val="TekstprzypisudolnegoZnak"/>
    <w:rsid w:val="00F81AF7"/>
    <w:pPr>
      <w:spacing w:after="0" w:line="240" w:lineRule="auto"/>
    </w:pPr>
    <w:rPr>
      <w:sz w:val="20"/>
      <w:szCs w:val="20"/>
    </w:rPr>
  </w:style>
  <w:style w:type="character" w:customStyle="1" w:styleId="TekstprzypisudolnegoZnak">
    <w:name w:val="Tekst przypisu dolnego Znak"/>
    <w:basedOn w:val="Domylnaczcionkaakapitu"/>
    <w:link w:val="Tekstprzypisudolnego"/>
    <w:rsid w:val="00F81AF7"/>
    <w:rPr>
      <w:rFonts w:ascii="Calibri" w:eastAsia="Calibri" w:hAnsi="Calibri" w:cs="Calibri"/>
      <w:kern w:val="3"/>
      <w:sz w:val="20"/>
      <w:szCs w:val="20"/>
      <w14:ligatures w14:val="none"/>
    </w:rPr>
  </w:style>
  <w:style w:type="character" w:styleId="Odwoanieprzypisudolnego">
    <w:name w:val="footnote reference"/>
    <w:basedOn w:val="Domylnaczcionkaakapitu"/>
    <w:rsid w:val="00F81AF7"/>
    <w:rPr>
      <w:position w:val="0"/>
      <w:vertAlign w:val="superscript"/>
    </w:rPr>
  </w:style>
  <w:style w:type="paragraph" w:styleId="Tekstdymka">
    <w:name w:val="Balloon Text"/>
    <w:basedOn w:val="Normalny"/>
    <w:link w:val="TekstdymkaZnak"/>
    <w:uiPriority w:val="99"/>
    <w:semiHidden/>
    <w:unhideWhenUsed/>
    <w:rsid w:val="000C4A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5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E76A-CF11-49DC-87D3-1201CF94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38</Pages>
  <Words>10622</Words>
  <Characters>63738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Konto Microsoft</cp:lastModifiedBy>
  <cp:revision>13</cp:revision>
  <cp:lastPrinted>2024-05-13T08:14:00Z</cp:lastPrinted>
  <dcterms:created xsi:type="dcterms:W3CDTF">2024-05-13T08:00:00Z</dcterms:created>
  <dcterms:modified xsi:type="dcterms:W3CDTF">2024-08-13T09:23:00Z</dcterms:modified>
</cp:coreProperties>
</file>